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C1" w:rsidRDefault="00B76AC1">
      <w:pPr>
        <w:pStyle w:val="ConsPlusTitlePage"/>
      </w:pPr>
      <w:r>
        <w:t xml:space="preserve">Документ предоставлен </w:t>
      </w:r>
      <w:hyperlink r:id="rId4" w:history="1">
        <w:r>
          <w:rPr>
            <w:color w:val="0000FF"/>
          </w:rPr>
          <w:t>КонсультантПлюс</w:t>
        </w:r>
      </w:hyperlink>
      <w:r>
        <w:br/>
      </w:r>
    </w:p>
    <w:p w:rsidR="00B76AC1" w:rsidRDefault="00B76AC1">
      <w:pPr>
        <w:pStyle w:val="ConsPlusNormal"/>
        <w:jc w:val="both"/>
        <w:outlineLvl w:val="0"/>
      </w:pPr>
    </w:p>
    <w:p w:rsidR="00B76AC1" w:rsidRDefault="00B76AC1">
      <w:pPr>
        <w:pStyle w:val="ConsPlusNormal"/>
        <w:jc w:val="both"/>
        <w:outlineLvl w:val="0"/>
      </w:pPr>
      <w:r>
        <w:t>Зарегистрировано в Минюсте России 26 апреля 2012 г. N 23953</w:t>
      </w:r>
    </w:p>
    <w:p w:rsidR="00B76AC1" w:rsidRDefault="00B76AC1">
      <w:pPr>
        <w:pStyle w:val="ConsPlusNormal"/>
        <w:pBdr>
          <w:top w:val="single" w:sz="6" w:space="0" w:color="auto"/>
        </w:pBdr>
        <w:spacing w:before="100" w:after="100"/>
        <w:jc w:val="both"/>
        <w:rPr>
          <w:sz w:val="2"/>
          <w:szCs w:val="2"/>
        </w:rPr>
      </w:pPr>
    </w:p>
    <w:p w:rsidR="00B76AC1" w:rsidRDefault="00B76AC1">
      <w:pPr>
        <w:pStyle w:val="ConsPlusNormal"/>
        <w:ind w:firstLine="540"/>
        <w:jc w:val="both"/>
      </w:pPr>
    </w:p>
    <w:p w:rsidR="00B76AC1" w:rsidRDefault="00B76AC1">
      <w:pPr>
        <w:pStyle w:val="ConsPlusTitle"/>
        <w:jc w:val="center"/>
      </w:pPr>
      <w:r>
        <w:t>ФЕДЕРАЛЬНЫЙ ФОНД ОБЯЗАТЕЛЬНОГО МЕДИЦИНСКОГО СТРАХОВАНИЯ</w:t>
      </w:r>
    </w:p>
    <w:p w:rsidR="00B76AC1" w:rsidRDefault="00B76AC1">
      <w:pPr>
        <w:pStyle w:val="ConsPlusTitle"/>
        <w:jc w:val="center"/>
      </w:pPr>
    </w:p>
    <w:p w:rsidR="00B76AC1" w:rsidRDefault="00B76AC1">
      <w:pPr>
        <w:pStyle w:val="ConsPlusTitle"/>
        <w:jc w:val="center"/>
      </w:pPr>
      <w:r>
        <w:t>ПРИКАЗ</w:t>
      </w:r>
    </w:p>
    <w:p w:rsidR="00B76AC1" w:rsidRDefault="00B76AC1">
      <w:pPr>
        <w:pStyle w:val="ConsPlusTitle"/>
        <w:jc w:val="center"/>
      </w:pPr>
      <w:r>
        <w:t>от 16 апреля 2012 г. N 73</w:t>
      </w:r>
    </w:p>
    <w:p w:rsidR="00B76AC1" w:rsidRDefault="00B76AC1">
      <w:pPr>
        <w:pStyle w:val="ConsPlusTitle"/>
        <w:jc w:val="center"/>
      </w:pPr>
    </w:p>
    <w:p w:rsidR="00B76AC1" w:rsidRDefault="00B76AC1">
      <w:pPr>
        <w:pStyle w:val="ConsPlusTitle"/>
        <w:jc w:val="center"/>
      </w:pPr>
      <w:r>
        <w:t>ОБ УТВЕРЖДЕНИИ ПОЛОЖЕНИЙ</w:t>
      </w:r>
    </w:p>
    <w:p w:rsidR="00B76AC1" w:rsidRDefault="00B76AC1">
      <w:pPr>
        <w:pStyle w:val="ConsPlusTitle"/>
        <w:jc w:val="center"/>
      </w:pPr>
      <w:r>
        <w:t>О КОНТРОЛЕ ЗА ДЕЯТЕЛЬНОСТЬЮ СТРАХОВЫХ МЕДИЦИНСКИХ</w:t>
      </w:r>
    </w:p>
    <w:p w:rsidR="00B76AC1" w:rsidRDefault="00B76AC1">
      <w:pPr>
        <w:pStyle w:val="ConsPlusTitle"/>
        <w:jc w:val="center"/>
      </w:pPr>
      <w:r>
        <w:t>ОРГАНИЗАЦИЙ И МЕДИЦИНСКИХ ОРГАНИЗАЦИЙ В СФЕРЕ ОБЯЗАТЕЛЬНОГО</w:t>
      </w:r>
    </w:p>
    <w:p w:rsidR="00B76AC1" w:rsidRDefault="00B76AC1">
      <w:pPr>
        <w:pStyle w:val="ConsPlusTitle"/>
        <w:jc w:val="center"/>
      </w:pPr>
      <w:r>
        <w:t>МЕДИЦИНСКОГО СТРАХОВАНИЯ ТЕРРИТОРИАЛЬНЫМИ ФОНДАМИ</w:t>
      </w:r>
    </w:p>
    <w:p w:rsidR="00B76AC1" w:rsidRDefault="00B76AC1">
      <w:pPr>
        <w:pStyle w:val="ConsPlusTitle"/>
        <w:jc w:val="center"/>
      </w:pPr>
      <w:r>
        <w:t>ОБЯЗАТЕЛЬНОГО МЕДИЦИНСКОГО СТРАХОВАНИЯ</w:t>
      </w:r>
    </w:p>
    <w:p w:rsidR="00B76AC1" w:rsidRDefault="00B76AC1">
      <w:pPr>
        <w:pStyle w:val="ConsPlusNormal"/>
        <w:ind w:firstLine="540"/>
        <w:jc w:val="both"/>
      </w:pPr>
    </w:p>
    <w:p w:rsidR="00B76AC1" w:rsidRDefault="00B76AC1">
      <w:pPr>
        <w:pStyle w:val="ConsPlusNormal"/>
        <w:ind w:firstLine="540"/>
        <w:jc w:val="both"/>
      </w:pPr>
      <w:r>
        <w:t xml:space="preserve">В соответствии с Федеральным </w:t>
      </w:r>
      <w:hyperlink r:id="rId5"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приказываю:</w:t>
      </w:r>
    </w:p>
    <w:p w:rsidR="00B76AC1" w:rsidRDefault="00B76AC1">
      <w:pPr>
        <w:pStyle w:val="ConsPlusNormal"/>
        <w:ind w:firstLine="540"/>
        <w:jc w:val="both"/>
      </w:pPr>
      <w:r>
        <w:t>Утвердить:</w:t>
      </w:r>
    </w:p>
    <w:p w:rsidR="00B76AC1" w:rsidRDefault="00B76AC1">
      <w:pPr>
        <w:pStyle w:val="ConsPlusNormal"/>
        <w:ind w:firstLine="540"/>
        <w:jc w:val="both"/>
      </w:pPr>
      <w:hyperlink w:anchor="P32" w:history="1">
        <w:r>
          <w:rPr>
            <w:color w:val="0000FF"/>
          </w:rPr>
          <w:t>Положение</w:t>
        </w:r>
      </w:hyperlink>
      <w:r>
        <w:t xml:space="preserve"> о контроле за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(приложение 1);</w:t>
      </w:r>
    </w:p>
    <w:p w:rsidR="00B76AC1" w:rsidRDefault="00B76AC1">
      <w:pPr>
        <w:pStyle w:val="ConsPlusNormal"/>
        <w:ind w:firstLine="540"/>
        <w:jc w:val="both"/>
      </w:pPr>
      <w:hyperlink w:anchor="P280" w:history="1">
        <w:r>
          <w:rPr>
            <w:color w:val="0000FF"/>
          </w:rPr>
          <w:t>Положение</w:t>
        </w:r>
      </w:hyperlink>
      <w:r>
        <w:t xml:space="preserve"> о контроле за использованием средств обязательного медицинского страхования медицинскими организациями (приложение 2).</w:t>
      </w:r>
    </w:p>
    <w:p w:rsidR="00B76AC1" w:rsidRDefault="00B76AC1">
      <w:pPr>
        <w:pStyle w:val="ConsPlusNormal"/>
        <w:ind w:firstLine="540"/>
        <w:jc w:val="both"/>
      </w:pPr>
    </w:p>
    <w:p w:rsidR="00B76AC1" w:rsidRDefault="00B76AC1">
      <w:pPr>
        <w:pStyle w:val="ConsPlusNormal"/>
        <w:jc w:val="right"/>
      </w:pPr>
      <w:r>
        <w:t>Председатель</w:t>
      </w:r>
    </w:p>
    <w:p w:rsidR="00B76AC1" w:rsidRDefault="00B76AC1">
      <w:pPr>
        <w:pStyle w:val="ConsPlusNormal"/>
        <w:jc w:val="right"/>
      </w:pPr>
      <w:r>
        <w:t>А.В.ЮРИН</w:t>
      </w:r>
    </w:p>
    <w:p w:rsidR="00B76AC1" w:rsidRDefault="00B76AC1">
      <w:pPr>
        <w:pStyle w:val="ConsPlusNormal"/>
        <w:jc w:val="right"/>
      </w:pPr>
    </w:p>
    <w:p w:rsidR="00B76AC1" w:rsidRDefault="00B76AC1">
      <w:pPr>
        <w:pStyle w:val="ConsPlusNormal"/>
        <w:jc w:val="right"/>
      </w:pPr>
    </w:p>
    <w:p w:rsidR="00B76AC1" w:rsidRDefault="00B76AC1">
      <w:pPr>
        <w:pStyle w:val="ConsPlusNormal"/>
        <w:jc w:val="right"/>
      </w:pPr>
    </w:p>
    <w:p w:rsidR="00B76AC1" w:rsidRDefault="00B76AC1">
      <w:pPr>
        <w:pStyle w:val="ConsPlusNormal"/>
        <w:jc w:val="right"/>
      </w:pPr>
    </w:p>
    <w:p w:rsidR="00B76AC1" w:rsidRDefault="00B76AC1">
      <w:pPr>
        <w:pStyle w:val="ConsPlusNormal"/>
        <w:jc w:val="right"/>
      </w:pPr>
    </w:p>
    <w:p w:rsidR="00B76AC1" w:rsidRDefault="00B76AC1">
      <w:pPr>
        <w:pStyle w:val="ConsPlusNormal"/>
        <w:jc w:val="right"/>
        <w:outlineLvl w:val="0"/>
      </w:pPr>
      <w:r>
        <w:t>Приложение 1</w:t>
      </w:r>
    </w:p>
    <w:p w:rsidR="00B76AC1" w:rsidRDefault="00B76AC1">
      <w:pPr>
        <w:pStyle w:val="ConsPlusNormal"/>
        <w:jc w:val="right"/>
      </w:pPr>
      <w:r>
        <w:t>к приказу Федерального фонда</w:t>
      </w:r>
    </w:p>
    <w:p w:rsidR="00B76AC1" w:rsidRDefault="00B76AC1">
      <w:pPr>
        <w:pStyle w:val="ConsPlusNormal"/>
        <w:jc w:val="right"/>
      </w:pPr>
      <w:r>
        <w:t>обязательного медицинского страхования</w:t>
      </w:r>
    </w:p>
    <w:p w:rsidR="00B76AC1" w:rsidRDefault="00B76AC1">
      <w:pPr>
        <w:pStyle w:val="ConsPlusNormal"/>
        <w:jc w:val="right"/>
      </w:pPr>
      <w:r>
        <w:t>от 16.04.2012 N 73</w:t>
      </w:r>
    </w:p>
    <w:p w:rsidR="00B76AC1" w:rsidRDefault="00B76AC1">
      <w:pPr>
        <w:pStyle w:val="ConsPlusNormal"/>
        <w:jc w:val="right"/>
      </w:pPr>
    </w:p>
    <w:p w:rsidR="00B76AC1" w:rsidRDefault="00B76AC1">
      <w:pPr>
        <w:pStyle w:val="ConsPlusTitle"/>
        <w:jc w:val="center"/>
      </w:pPr>
      <w:bookmarkStart w:id="0" w:name="P32"/>
      <w:bookmarkEnd w:id="0"/>
      <w:r>
        <w:t>ПОЛОЖЕНИЕ</w:t>
      </w:r>
    </w:p>
    <w:p w:rsidR="00B76AC1" w:rsidRDefault="00B76AC1">
      <w:pPr>
        <w:pStyle w:val="ConsPlusTitle"/>
        <w:jc w:val="center"/>
      </w:pPr>
      <w:r>
        <w:t>О КОНТРОЛЕ ЗА ДЕЯТЕЛЬНОСТЬЮ СТРАХОВЫХ МЕДИЦИНСКИХ</w:t>
      </w:r>
    </w:p>
    <w:p w:rsidR="00B76AC1" w:rsidRDefault="00B76AC1">
      <w:pPr>
        <w:pStyle w:val="ConsPlusTitle"/>
        <w:jc w:val="center"/>
      </w:pPr>
      <w:r>
        <w:t>ОРГАНИЗАЦИЙ В СФЕРЕ ОБЯЗАТЕЛЬНОГО МЕДИЦИНСКОГО СТРАХОВАНИЯ</w:t>
      </w:r>
    </w:p>
    <w:p w:rsidR="00B76AC1" w:rsidRDefault="00B76AC1">
      <w:pPr>
        <w:pStyle w:val="ConsPlusTitle"/>
        <w:jc w:val="center"/>
      </w:pPr>
      <w:r>
        <w:t>ТЕРРИТОРИАЛЬНЫМИ ФОНДАМИ ОБЯЗАТЕЛЬНОГО</w:t>
      </w:r>
    </w:p>
    <w:p w:rsidR="00B76AC1" w:rsidRDefault="00B76AC1">
      <w:pPr>
        <w:pStyle w:val="ConsPlusTitle"/>
        <w:jc w:val="center"/>
      </w:pPr>
      <w:r>
        <w:t>МЕДИЦИНСКОГО СТРАХОВАНИЯ</w:t>
      </w:r>
    </w:p>
    <w:p w:rsidR="00B76AC1" w:rsidRDefault="00B76AC1">
      <w:pPr>
        <w:pStyle w:val="ConsPlusNormal"/>
        <w:jc w:val="center"/>
      </w:pPr>
    </w:p>
    <w:p w:rsidR="00B76AC1" w:rsidRDefault="00B76AC1">
      <w:pPr>
        <w:pStyle w:val="ConsPlusNormal"/>
        <w:jc w:val="center"/>
        <w:outlineLvl w:val="1"/>
      </w:pPr>
      <w:r>
        <w:t>I. Общие положения</w:t>
      </w:r>
    </w:p>
    <w:p w:rsidR="00B76AC1" w:rsidRDefault="00B76AC1">
      <w:pPr>
        <w:pStyle w:val="ConsPlusNormal"/>
        <w:ind w:firstLine="540"/>
        <w:jc w:val="both"/>
      </w:pPr>
    </w:p>
    <w:p w:rsidR="00B76AC1" w:rsidRDefault="00B76AC1">
      <w:pPr>
        <w:pStyle w:val="ConsPlusNormal"/>
        <w:ind w:firstLine="540"/>
        <w:jc w:val="both"/>
      </w:pPr>
      <w:r>
        <w:t xml:space="preserve">1. Настоящее Положение разработано в соответствии с Федеральным </w:t>
      </w:r>
      <w:hyperlink r:id="rId6"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деятельностью страховых медицинских организаций в сфере обязательного медицинского страхования, в том числе </w:t>
      </w:r>
      <w:r>
        <w:lastRenderedPageBreak/>
        <w:t>контроля за использованием средств обязательного медицинского страхования страховыми медицинскими организациями, путем проведения проверок и ревизий (далее - проверки).</w:t>
      </w:r>
    </w:p>
    <w:p w:rsidR="00B76AC1" w:rsidRDefault="00B76AC1">
      <w:pPr>
        <w:pStyle w:val="ConsPlusNormal"/>
        <w:ind w:firstLine="540"/>
        <w:jc w:val="both"/>
      </w:pPr>
    </w:p>
    <w:p w:rsidR="00B76AC1" w:rsidRDefault="00B76AC1">
      <w:pPr>
        <w:pStyle w:val="ConsPlusNormal"/>
        <w:jc w:val="center"/>
        <w:outlineLvl w:val="1"/>
      </w:pPr>
      <w:r>
        <w:t>II. Организация проверки</w:t>
      </w:r>
    </w:p>
    <w:p w:rsidR="00B76AC1" w:rsidRDefault="00B76AC1">
      <w:pPr>
        <w:pStyle w:val="ConsPlusNormal"/>
        <w:ind w:firstLine="540"/>
        <w:jc w:val="both"/>
      </w:pPr>
    </w:p>
    <w:p w:rsidR="00B76AC1" w:rsidRDefault="00B76AC1">
      <w:pPr>
        <w:pStyle w:val="ConsPlusNormal"/>
        <w:ind w:firstLine="540"/>
        <w:jc w:val="both"/>
      </w:pPr>
      <w:r>
        <w:t>2. Территориальным фондом проводятся проверки страховых медицинских организаций (филиалов страховых медицинских организаций), осуществляющих (осуществлявших) деятельность в сфере обязательного медицинского страхования на основании договора, заключенного между территориальным фондом и страховой медицинской организацией (филиалом страховой медицинской организации) (далее - страховые медицинские организации).</w:t>
      </w:r>
    </w:p>
    <w:p w:rsidR="00B76AC1" w:rsidRDefault="00B76AC1">
      <w:pPr>
        <w:pStyle w:val="ConsPlusNormal"/>
        <w:ind w:firstLine="540"/>
        <w:jc w:val="both"/>
      </w:pPr>
      <w:r>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w:t>
      </w:r>
      <w:hyperlink r:id="rId7"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76AC1" w:rsidRDefault="00B76AC1">
      <w:pPr>
        <w:pStyle w:val="ConsPlusNormal"/>
        <w:ind w:firstLine="540"/>
        <w:jc w:val="both"/>
      </w:pPr>
      <w:r>
        <w:t>4. Проверки проводятся по месту нахождения страховой медицинской организации (или по месту фактического осуществления ее деятельности), в том числе:</w:t>
      </w:r>
    </w:p>
    <w:p w:rsidR="00B76AC1" w:rsidRDefault="00B76AC1">
      <w:pPr>
        <w:pStyle w:val="ConsPlusNormal"/>
        <w:ind w:firstLine="540"/>
        <w:jc w:val="both"/>
      </w:pPr>
      <w:r>
        <w:t>комплексная проверка, при которой рассматривается комплекс вопросов, связанных с соблюдением законодательства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B76AC1" w:rsidRDefault="00B76AC1">
      <w:pPr>
        <w:pStyle w:val="ConsPlusNormal"/>
        <w:ind w:firstLine="540"/>
        <w:jc w:val="both"/>
      </w:pPr>
      <w:r>
        <w:t>тематическая проверка, при которой рассматриваются отдельные вопросы, связанные с соблюдением законодательства об обязательном медицинском страховании и (или) с использованием средств обязательного медицинского страхования;</w:t>
      </w:r>
    </w:p>
    <w:p w:rsidR="00B76AC1" w:rsidRDefault="00B76AC1">
      <w:pPr>
        <w:pStyle w:val="ConsPlusNormal"/>
        <w:ind w:firstLine="540"/>
        <w:jc w:val="both"/>
      </w:pPr>
      <w:r>
        <w:t>контрольная проверка, при которой рассматриваются результаты работы страховой медицинской организации по устранению нарушений и недостатков, ранее выявленных в ходе комплексной или тематической проверки.</w:t>
      </w:r>
    </w:p>
    <w:p w:rsidR="00B76AC1" w:rsidRDefault="00B76AC1">
      <w:pPr>
        <w:pStyle w:val="ConsPlusNormal"/>
        <w:ind w:firstLine="540"/>
        <w:jc w:val="both"/>
      </w:pPr>
      <w:r>
        <w:t>5. Проверки проводятся в соответствии с планом, утверждаемым директором территориального фонда (плановые проверки).</w:t>
      </w:r>
    </w:p>
    <w:p w:rsidR="00B76AC1" w:rsidRDefault="00B76AC1">
      <w:pPr>
        <w:pStyle w:val="ConsPlusNormal"/>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в сфере обязательного медицинского страхования, но не реже чем 1 (один) раз в год. Периодичность проведения плановых комплексных проверок устанавливается не чаще чем 1 (один) раз в год.</w:t>
      </w:r>
    </w:p>
    <w:p w:rsidR="00B76AC1" w:rsidRDefault="00B76AC1">
      <w:pPr>
        <w:pStyle w:val="ConsPlusNormal"/>
        <w:ind w:firstLine="540"/>
        <w:jc w:val="both"/>
      </w:pPr>
      <w:r>
        <w:t xml:space="preserve">Территориальным фондом могут быть проведены внеплановые проверки. Внеплановые проверки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w:t>
      </w:r>
      <w:hyperlink r:id="rId8" w:history="1">
        <w:r>
          <w:rPr>
            <w:color w:val="0000FF"/>
          </w:rPr>
          <w:t>законодательства</w:t>
        </w:r>
      </w:hyperlink>
      <w:r>
        <w:t xml:space="preserve">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 и других необходимых случаях.</w:t>
      </w:r>
    </w:p>
    <w:p w:rsidR="00B76AC1" w:rsidRDefault="00B76AC1">
      <w:pPr>
        <w:pStyle w:val="ConsPlusNormal"/>
        <w:ind w:firstLine="540"/>
        <w:jc w:val="both"/>
      </w:pPr>
      <w: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B76AC1" w:rsidRDefault="00B76AC1">
      <w:pPr>
        <w:pStyle w:val="ConsPlusNormal"/>
        <w:ind w:firstLine="540"/>
        <w:jc w:val="both"/>
      </w:pPr>
      <w:r>
        <w:lastRenderedPageBreak/>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B76AC1" w:rsidRDefault="00B76AC1">
      <w:pPr>
        <w:pStyle w:val="ConsPlusNormal"/>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предстоящей проверке.</w:t>
      </w:r>
    </w:p>
    <w:p w:rsidR="00B76AC1" w:rsidRDefault="00B76AC1">
      <w:pPr>
        <w:pStyle w:val="ConsPlusNormal"/>
        <w:ind w:firstLine="540"/>
        <w:jc w:val="both"/>
      </w:pPr>
      <w: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количества медицинских организаций,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B76AC1" w:rsidRDefault="00B76AC1">
      <w:pPr>
        <w:pStyle w:val="ConsPlusNormal"/>
        <w:ind w:firstLine="540"/>
        <w:jc w:val="both"/>
      </w:pPr>
      <w: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B76AC1" w:rsidRDefault="00B76AC1">
      <w:pPr>
        <w:pStyle w:val="ConsPlusNormal"/>
        <w:ind w:firstLine="540"/>
        <w:jc w:val="both"/>
      </w:pPr>
      <w:r>
        <w:t>При проведении проверки деятельности страховой медицинской организации по вопросам, связанным с обработкой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B76AC1" w:rsidRDefault="00B76AC1">
      <w:pPr>
        <w:pStyle w:val="ConsPlusNormal"/>
        <w:ind w:firstLine="540"/>
        <w:jc w:val="both"/>
      </w:pPr>
      <w: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B76AC1" w:rsidRDefault="00B76AC1">
      <w:pPr>
        <w:pStyle w:val="ConsPlusNormal"/>
        <w:ind w:firstLine="540"/>
        <w:jc w:val="both"/>
      </w:pPr>
      <w:r>
        <w:t>7. Для проведения проверки составляется программа проверки или используется типовая программа проверки, которые утверждаются директором территориального фонда.</w:t>
      </w:r>
    </w:p>
    <w:p w:rsidR="00B76AC1" w:rsidRDefault="00B76AC1">
      <w:pPr>
        <w:pStyle w:val="ConsPlusNormal"/>
        <w:ind w:firstLine="540"/>
        <w:jc w:val="both"/>
      </w:pPr>
      <w:r>
        <w:t>Программа проверки должна содержать следующие сведения:</w:t>
      </w:r>
    </w:p>
    <w:p w:rsidR="00B76AC1" w:rsidRDefault="00B76AC1">
      <w:pPr>
        <w:pStyle w:val="ConsPlusNormal"/>
        <w:ind w:firstLine="540"/>
        <w:jc w:val="both"/>
      </w:pPr>
      <w:r>
        <w:t>наименование страховой медицинской организации, деятельность которой подлежит проверке (при утверждении типовой программы проверки наименование страховой медицинской организации не указывается);</w:t>
      </w:r>
    </w:p>
    <w:p w:rsidR="00B76AC1" w:rsidRDefault="00B76AC1">
      <w:pPr>
        <w:pStyle w:val="ConsPlusNormal"/>
        <w:ind w:firstLine="540"/>
        <w:jc w:val="both"/>
      </w:pPr>
      <w:r>
        <w:t>цель проверки;</w:t>
      </w:r>
    </w:p>
    <w:p w:rsidR="00B76AC1" w:rsidRDefault="00B76AC1">
      <w:pPr>
        <w:pStyle w:val="ConsPlusNormal"/>
        <w:ind w:firstLine="540"/>
        <w:jc w:val="both"/>
      </w:pPr>
      <w:r>
        <w:t>тема проверки (для плановых проверок тема указывается в соответствии с планом проверок; для внеплановых проверок тема указывается исходя из конкретных причин ее проведения);</w:t>
      </w:r>
    </w:p>
    <w:p w:rsidR="00B76AC1" w:rsidRDefault="00B76AC1">
      <w:pPr>
        <w:pStyle w:val="ConsPlusNormal"/>
        <w:ind w:firstLine="540"/>
        <w:jc w:val="both"/>
      </w:pPr>
      <w:r>
        <w:t>перечень вопросов деятельности страховой медицинской организации, подлежащих проверке.</w:t>
      </w:r>
    </w:p>
    <w:p w:rsidR="00B76AC1" w:rsidRDefault="00B76AC1">
      <w:pPr>
        <w:pStyle w:val="ConsPlusNormal"/>
        <w:ind w:firstLine="540"/>
        <w:jc w:val="both"/>
      </w:pPr>
      <w:r>
        <w:t xml:space="preserve">При составлении программы проверки может быть использован перечень вопросов, касающихся деятельности страховых медицинских организаций в сфере обязательного медицинского страхования, отраженных в </w:t>
      </w:r>
      <w:hyperlink w:anchor="P92" w:history="1">
        <w:r>
          <w:rPr>
            <w:color w:val="0000FF"/>
          </w:rPr>
          <w:t>пунктах 15</w:t>
        </w:r>
      </w:hyperlink>
      <w:r>
        <w:t xml:space="preserve"> - </w:t>
      </w:r>
      <w:hyperlink w:anchor="P187" w:history="1">
        <w:r>
          <w:rPr>
            <w:color w:val="0000FF"/>
          </w:rPr>
          <w:t>20</w:t>
        </w:r>
      </w:hyperlink>
      <w:r>
        <w:t xml:space="preserve"> настоящего Положения.</w:t>
      </w:r>
    </w:p>
    <w:p w:rsidR="00B76AC1" w:rsidRDefault="00B76AC1">
      <w:pPr>
        <w:pStyle w:val="ConsPlusNormal"/>
        <w:ind w:firstLine="540"/>
        <w:jc w:val="both"/>
      </w:pPr>
      <w:r>
        <w:t>8.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договорами,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B76AC1" w:rsidRDefault="00B76AC1">
      <w:pPr>
        <w:pStyle w:val="ConsPlusNormal"/>
        <w:ind w:firstLine="540"/>
        <w:jc w:val="both"/>
      </w:pPr>
      <w:r>
        <w:lastRenderedPageBreak/>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 в сфере обязательного медицинского страхования.</w:t>
      </w:r>
    </w:p>
    <w:p w:rsidR="00B76AC1" w:rsidRDefault="00B76AC1">
      <w:pPr>
        <w:pStyle w:val="ConsPlusNormal"/>
        <w:ind w:firstLine="540"/>
        <w:jc w:val="both"/>
      </w:pPr>
      <w:r>
        <w:t>9. Проверка деятельности страховой медицинской организации может проводиться сплошным или выборочным способом.</w:t>
      </w:r>
    </w:p>
    <w:p w:rsidR="00B76AC1" w:rsidRDefault="00B76AC1">
      <w:pPr>
        <w:pStyle w:val="ConsPlusNormal"/>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B76AC1" w:rsidRDefault="00B76AC1">
      <w:pPr>
        <w:pStyle w:val="ConsPlusNormal"/>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B76AC1" w:rsidRDefault="00B76AC1">
      <w:pPr>
        <w:pStyle w:val="ConsPlusNormal"/>
        <w:ind w:firstLine="540"/>
        <w:jc w:val="both"/>
      </w:pPr>
      <w: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B76AC1" w:rsidRDefault="00B76AC1">
      <w:pPr>
        <w:pStyle w:val="ConsPlusNormal"/>
        <w:ind w:firstLine="540"/>
        <w:jc w:val="both"/>
      </w:pPr>
    </w:p>
    <w:p w:rsidR="00B76AC1" w:rsidRDefault="00B76AC1">
      <w:pPr>
        <w:pStyle w:val="ConsPlusNormal"/>
        <w:jc w:val="center"/>
        <w:outlineLvl w:val="1"/>
      </w:pPr>
      <w:r>
        <w:t>III. Полномочия комиссии (рабочей группы) при проведении</w:t>
      </w:r>
    </w:p>
    <w:p w:rsidR="00B76AC1" w:rsidRDefault="00B76AC1">
      <w:pPr>
        <w:pStyle w:val="ConsPlusNormal"/>
        <w:jc w:val="center"/>
      </w:pPr>
      <w:r>
        <w:t>проверки страховой медицинской организации</w:t>
      </w:r>
    </w:p>
    <w:p w:rsidR="00B76AC1" w:rsidRDefault="00B76AC1">
      <w:pPr>
        <w:pStyle w:val="ConsPlusNormal"/>
        <w:ind w:firstLine="540"/>
        <w:jc w:val="both"/>
      </w:pPr>
    </w:p>
    <w:p w:rsidR="00B76AC1" w:rsidRDefault="00B76AC1">
      <w:pPr>
        <w:pStyle w:val="ConsPlusNormal"/>
        <w:ind w:firstLine="540"/>
        <w:jc w:val="both"/>
      </w:pPr>
      <w:r>
        <w:t>10. Руководитель и члены комиссии (рабочей группы) имеют право:</w:t>
      </w:r>
    </w:p>
    <w:p w:rsidR="00B76AC1" w:rsidRDefault="00B76AC1">
      <w:pPr>
        <w:pStyle w:val="ConsPlusNormal"/>
        <w:ind w:firstLine="540"/>
        <w:jc w:val="both"/>
      </w:pPr>
      <w:r>
        <w:t>запрашивать и получать от должностных лиц страховой медицинской организации необходимые для проведения проверки документы, объяснения, информацию и их заверенные копии;</w:t>
      </w:r>
    </w:p>
    <w:p w:rsidR="00B76AC1" w:rsidRDefault="00B76AC1">
      <w:pPr>
        <w:pStyle w:val="ConsPlusNormal"/>
        <w:ind w:firstLine="540"/>
        <w:jc w:val="both"/>
      </w:pPr>
      <w:r>
        <w:t>проводить проверки филиалов страховой медицинской организации, пунктов выдачи полисов обязательного медицинского страхования и медицинских организаций, получивших средства обязательного медицинского страхования от проверяемой страховой медицинской организации;</w:t>
      </w:r>
    </w:p>
    <w:p w:rsidR="00B76AC1" w:rsidRDefault="00B76AC1">
      <w:pPr>
        <w:pStyle w:val="ConsPlusNormal"/>
        <w:ind w:firstLine="540"/>
        <w:jc w:val="both"/>
      </w:pPr>
      <w:r>
        <w:t>получать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сфере обязательного медицинского страхования (в том числе расположенным в пунктах выдачи полисов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страховой медицинской организации).</w:t>
      </w:r>
    </w:p>
    <w:p w:rsidR="00B76AC1" w:rsidRDefault="00B76AC1">
      <w:pPr>
        <w:pStyle w:val="ConsPlusNormal"/>
        <w:ind w:firstLine="540"/>
        <w:jc w:val="both"/>
      </w:pPr>
      <w:r>
        <w:t>11. Руководитель и члены комиссии (рабочей группы) обязаны:</w:t>
      </w:r>
    </w:p>
    <w:p w:rsidR="00B76AC1" w:rsidRDefault="00B76AC1">
      <w:pPr>
        <w:pStyle w:val="ConsPlusNormal"/>
        <w:ind w:firstLine="540"/>
        <w:jc w:val="both"/>
      </w:pPr>
      <w:r>
        <w:t>руководствоваться законодательными, иными нормативными правовыми актами;</w:t>
      </w:r>
    </w:p>
    <w:p w:rsidR="00B76AC1" w:rsidRDefault="00B76AC1">
      <w:pPr>
        <w:pStyle w:val="ConsPlusNormal"/>
        <w:ind w:firstLine="540"/>
        <w:jc w:val="both"/>
      </w:pPr>
      <w:r>
        <w:t>объективно отражать в документах выявленные проверкой факты нарушений и недостатков.</w:t>
      </w:r>
    </w:p>
    <w:p w:rsidR="00B76AC1" w:rsidRDefault="00B76AC1">
      <w:pPr>
        <w:pStyle w:val="ConsPlusNormal"/>
        <w:ind w:firstLine="540"/>
        <w:jc w:val="both"/>
      </w:pPr>
      <w:r>
        <w:t>12. Руководитель комиссии (рабочей группы) организует работу комиссии (рабочей группы).</w:t>
      </w:r>
    </w:p>
    <w:p w:rsidR="00B76AC1" w:rsidRDefault="00B76AC1">
      <w:pPr>
        <w:pStyle w:val="ConsPlusNormal"/>
        <w:ind w:firstLine="540"/>
        <w:jc w:val="both"/>
      </w:pPr>
      <w:r>
        <w:t>При выполнении служебных обязанностей в ходе проверки члены комиссии (рабочей группы) подчиняются руководителю комиссии (рабочей группы).</w:t>
      </w:r>
    </w:p>
    <w:p w:rsidR="00B76AC1" w:rsidRDefault="00B76AC1">
      <w:pPr>
        <w:pStyle w:val="ConsPlusNormal"/>
        <w:jc w:val="center"/>
      </w:pPr>
    </w:p>
    <w:p w:rsidR="00B76AC1" w:rsidRDefault="00B76AC1">
      <w:pPr>
        <w:pStyle w:val="ConsPlusNormal"/>
        <w:jc w:val="center"/>
        <w:outlineLvl w:val="1"/>
      </w:pPr>
      <w:r>
        <w:t>IV. Порядок проведения проверки</w:t>
      </w:r>
    </w:p>
    <w:p w:rsidR="00B76AC1" w:rsidRDefault="00B76AC1">
      <w:pPr>
        <w:pStyle w:val="ConsPlusNormal"/>
        <w:ind w:firstLine="540"/>
        <w:jc w:val="both"/>
      </w:pPr>
    </w:p>
    <w:p w:rsidR="00B76AC1" w:rsidRDefault="00B76AC1">
      <w:pPr>
        <w:pStyle w:val="ConsPlusNormal"/>
        <w:ind w:firstLine="540"/>
        <w:jc w:val="both"/>
      </w:pPr>
      <w:r>
        <w:t xml:space="preserve">13. В день начала проведения проверки руководитель, члены комиссии (рабочей группы) предъявляют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w:t>
      </w:r>
      <w:r>
        <w:lastRenderedPageBreak/>
        <w:t>руководителю филиала страховой медицинской организации (лицу, его замещающему)) копию приказа территориального фонда о проведении проверки, служебные удостоверения.</w:t>
      </w:r>
    </w:p>
    <w:p w:rsidR="00B76AC1" w:rsidRDefault="00B76AC1">
      <w:pPr>
        <w:pStyle w:val="ConsPlusNormal"/>
        <w:ind w:firstLine="540"/>
        <w:jc w:val="both"/>
      </w:pPr>
      <w:r>
        <w:t>14. 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B76AC1" w:rsidRDefault="00B76AC1">
      <w:pPr>
        <w:pStyle w:val="ConsPlusNormal"/>
        <w:ind w:firstLine="540"/>
        <w:jc w:val="both"/>
      </w:pPr>
      <w:r>
        <w:t>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B76AC1" w:rsidRDefault="00B76AC1">
      <w:pPr>
        <w:pStyle w:val="ConsPlusNormal"/>
        <w:ind w:firstLine="540"/>
        <w:jc w:val="both"/>
      </w:pPr>
      <w:bookmarkStart w:id="1" w:name="P92"/>
      <w:bookmarkEnd w:id="1"/>
      <w:r>
        <w:t>15. Проверке подлежат основные вопросы деятельности страховых медицинских организаций в сфере обязательного медицинского страхования:</w:t>
      </w:r>
    </w:p>
    <w:p w:rsidR="00B76AC1" w:rsidRDefault="00B76AC1">
      <w:pPr>
        <w:pStyle w:val="ConsPlusNormal"/>
        <w:ind w:firstLine="540"/>
        <w:jc w:val="both"/>
      </w:pPr>
      <w:r>
        <w:t>организация и проведение обязательного медицинского страхования (</w:t>
      </w:r>
      <w:hyperlink w:anchor="P98" w:history="1">
        <w:r>
          <w:rPr>
            <w:color w:val="0000FF"/>
          </w:rPr>
          <w:t>пункт 16</w:t>
        </w:r>
      </w:hyperlink>
      <w:r>
        <w:t xml:space="preserve"> настоящего Положения);</w:t>
      </w:r>
    </w:p>
    <w:p w:rsidR="00B76AC1" w:rsidRDefault="00B76AC1">
      <w:pPr>
        <w:pStyle w:val="ConsPlusNormal"/>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7" w:history="1">
        <w:r>
          <w:rPr>
            <w:color w:val="0000FF"/>
          </w:rPr>
          <w:t>пункт 17</w:t>
        </w:r>
      </w:hyperlink>
      <w:r>
        <w:t xml:space="preserve"> настоящего Положения);</w:t>
      </w:r>
    </w:p>
    <w:p w:rsidR="00B76AC1" w:rsidRDefault="00B76AC1">
      <w:pPr>
        <w:pStyle w:val="ConsPlusNormal"/>
        <w:ind w:firstLine="540"/>
        <w:jc w:val="both"/>
      </w:pPr>
      <w:r>
        <w:t>защита прав и законных интересов застрахованных лиц, рассмотрение обращений и жалоб застрахованных лиц (</w:t>
      </w:r>
      <w:hyperlink w:anchor="P169" w:history="1">
        <w:r>
          <w:rPr>
            <w:color w:val="0000FF"/>
          </w:rPr>
          <w:t>пункт 18</w:t>
        </w:r>
      </w:hyperlink>
      <w:r>
        <w:t xml:space="preserve"> настоящего Положения);</w:t>
      </w:r>
    </w:p>
    <w:p w:rsidR="00B76AC1" w:rsidRDefault="00B76AC1">
      <w:pPr>
        <w:pStyle w:val="ConsPlusNormal"/>
        <w:ind w:firstLine="540"/>
        <w:jc w:val="both"/>
      </w:pPr>
      <w:r>
        <w:t>выполнение требований к размещению страховыми медицинскими организациями информации (</w:t>
      </w:r>
      <w:hyperlink w:anchor="P183" w:history="1">
        <w:r>
          <w:rPr>
            <w:color w:val="0000FF"/>
          </w:rPr>
          <w:t>пункт 19</w:t>
        </w:r>
      </w:hyperlink>
      <w:r>
        <w:t xml:space="preserve"> настоящего Положения);</w:t>
      </w:r>
    </w:p>
    <w:p w:rsidR="00B76AC1" w:rsidRDefault="00B76AC1">
      <w:pPr>
        <w:pStyle w:val="ConsPlusNormal"/>
        <w:ind w:firstLine="540"/>
        <w:jc w:val="both"/>
      </w:pPr>
      <w:r>
        <w:t>соблюдение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w:anchor="P187" w:history="1">
        <w:r>
          <w:rPr>
            <w:color w:val="0000FF"/>
          </w:rPr>
          <w:t>пункт 20</w:t>
        </w:r>
      </w:hyperlink>
      <w:r>
        <w:t xml:space="preserve"> настоящего Положения).</w:t>
      </w:r>
    </w:p>
    <w:p w:rsidR="00B76AC1" w:rsidRDefault="00B76AC1">
      <w:pPr>
        <w:pStyle w:val="ConsPlusNormal"/>
        <w:ind w:firstLine="540"/>
        <w:jc w:val="both"/>
      </w:pPr>
      <w:bookmarkStart w:id="2" w:name="P98"/>
      <w:bookmarkEnd w:id="2"/>
      <w:r>
        <w:t>16. Проверка организации и проведения обязательного медицинского страхования в страховых медицинских организациях включает проверку:</w:t>
      </w:r>
    </w:p>
    <w:p w:rsidR="00B76AC1" w:rsidRDefault="00B76AC1">
      <w:pPr>
        <w:pStyle w:val="ConsPlusNormal"/>
        <w:ind w:firstLine="540"/>
        <w:jc w:val="both"/>
      </w:pPr>
      <w:r>
        <w:t>16.1. Учредительных документов страховой медицинской организации, изменений и дополнений к ним.</w:t>
      </w:r>
    </w:p>
    <w:p w:rsidR="00B76AC1" w:rsidRDefault="00B76AC1">
      <w:pPr>
        <w:pStyle w:val="ConsPlusNormal"/>
        <w:ind w:firstLine="540"/>
        <w:jc w:val="both"/>
      </w:pPr>
      <w:r>
        <w:t>16.2.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rsidR="00B76AC1" w:rsidRDefault="00B76AC1">
      <w:pPr>
        <w:pStyle w:val="ConsPlusNormal"/>
        <w:ind w:firstLine="540"/>
        <w:jc w:val="both"/>
      </w:pPr>
      <w:r>
        <w:t>16.3. Лицензии страховой медицинской организации на проведение обязательного медицинского страхования, даты ее выдачи федеральным органом исполнительной власти, осуществляющим функции по контролю и надзору в сфере страховой деятельности (рассматривается оригинал или надлежаще заверенная копия).</w:t>
      </w:r>
    </w:p>
    <w:p w:rsidR="00B76AC1" w:rsidRDefault="00B76AC1">
      <w:pPr>
        <w:pStyle w:val="ConsPlusNormal"/>
        <w:ind w:firstLine="540"/>
        <w:jc w:val="both"/>
      </w:pPr>
      <w:r>
        <w:t xml:space="preserve">16.4. Соблюдения страховой медицинской организацией норм </w:t>
      </w:r>
      <w:hyperlink r:id="rId9"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B76AC1" w:rsidRDefault="00B76AC1">
      <w:pPr>
        <w:pStyle w:val="ConsPlusNormal"/>
        <w:ind w:firstLine="540"/>
        <w:jc w:val="both"/>
      </w:pPr>
      <w:r>
        <w:t xml:space="preserve">16.5. Соответствия документов страховой медицинской организации </w:t>
      </w:r>
      <w:hyperlink r:id="rId10" w:history="1">
        <w:r>
          <w:rPr>
            <w:color w:val="0000FF"/>
          </w:rPr>
          <w:t>сведениям</w:t>
        </w:r>
      </w:hyperlink>
      <w:r>
        <w:t>, содержащимся в реестре страховых медицинских организаций, осуществляющих деятельность в сфере обязательного медицинского страхования субъекта Российской Федерации.</w:t>
      </w:r>
    </w:p>
    <w:p w:rsidR="00B76AC1" w:rsidRDefault="00B76AC1">
      <w:pPr>
        <w:pStyle w:val="ConsPlusNormal"/>
        <w:ind w:firstLine="540"/>
        <w:jc w:val="both"/>
      </w:pPr>
      <w:r>
        <w:t xml:space="preserve">16.6. Соблюдения порядка выдачи полиса обязательного медицинского страхования застрахованному лицу (в том числе в пунктах выдачи полисов обязательного медицинского страхования), установленного </w:t>
      </w:r>
      <w:hyperlink r:id="rId11"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Министерством юстиции Российской </w:t>
      </w:r>
      <w:r>
        <w:lastRenderedPageBreak/>
        <w:t>Федерации 03.03.2011, регистрационный N 19998) (в редакции приказа Министерства здравоохранения и социального развития Российской Федерации от 10.08.2011 N 897н) (зарегистрирован Министерством юстиции Российской Федерации 12.08.2011, регистрационный N 21609) (в редакции приказа Министерства здравоохранения и социального развития Российской Федерации от 09.09.2011 N 1036н) (зарегистрирован Министерством юстиции Российской Федерации 14.10.2011, регистрационный N 22053) (далее - Правила обязательного медицинского страхования), в том числе проверяются:</w:t>
      </w:r>
    </w:p>
    <w:p w:rsidR="00B76AC1" w:rsidRDefault="00B76AC1">
      <w:pPr>
        <w:pStyle w:val="ConsPlusNormal"/>
        <w:ind w:firstLine="540"/>
        <w:jc w:val="both"/>
      </w:pPr>
      <w:r>
        <w:t>заявления о выборе (замене) страховой медицинской организации;</w:t>
      </w:r>
    </w:p>
    <w:p w:rsidR="00B76AC1" w:rsidRDefault="00B76AC1">
      <w:pPr>
        <w:pStyle w:val="ConsPlusNormal"/>
        <w:ind w:firstLine="540"/>
        <w:jc w:val="both"/>
      </w:pPr>
      <w:r>
        <w:t>доверенности от представителя застрахованного лица;</w:t>
      </w:r>
    </w:p>
    <w:p w:rsidR="00B76AC1" w:rsidRDefault="00B76AC1">
      <w:pPr>
        <w:pStyle w:val="ConsPlusNormal"/>
        <w:ind w:firstLine="540"/>
        <w:jc w:val="both"/>
      </w:pPr>
      <w:r>
        <w:t xml:space="preserve">соблюдение страховой медицинской организацией требований, установленных </w:t>
      </w:r>
      <w:hyperlink r:id="rId12"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B76AC1" w:rsidRDefault="00B76AC1">
      <w:pPr>
        <w:pStyle w:val="ConsPlusNormal"/>
        <w:ind w:firstLine="540"/>
        <w:jc w:val="both"/>
      </w:pPr>
      <w:r>
        <w:t xml:space="preserve">соблюдение порядка выдачи полиса обязательного медицинского страхования (далее - полис) либо временного свидетельства застрахованному лицу, установленного </w:t>
      </w:r>
      <w:hyperlink r:id="rId13" w:history="1">
        <w:r>
          <w:rPr>
            <w:color w:val="0000FF"/>
          </w:rPr>
          <w:t>главой IV</w:t>
        </w:r>
      </w:hyperlink>
      <w:r>
        <w:t xml:space="preserve"> Правил обязательного медицинского страхования;</w:t>
      </w:r>
    </w:p>
    <w:p w:rsidR="00B76AC1" w:rsidRDefault="00B76AC1">
      <w:pPr>
        <w:pStyle w:val="ConsPlusNormal"/>
        <w:ind w:firstLine="540"/>
        <w:jc w:val="both"/>
      </w:pPr>
      <w:r>
        <w:t>своевременность выдачи застрахованному лицу или его представителю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B76AC1" w:rsidRDefault="00B76AC1">
      <w:pPr>
        <w:pStyle w:val="ConsPlusNormal"/>
        <w:ind w:firstLine="540"/>
        <w:jc w:val="both"/>
      </w:pPr>
      <w:r>
        <w:t>соблюдение сроков передачи информации о застрахованном лице, подавшем заявление о выборе (замене) страховой медицинской организации,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w:t>
      </w:r>
    </w:p>
    <w:p w:rsidR="00B76AC1" w:rsidRDefault="00B76AC1">
      <w:pPr>
        <w:pStyle w:val="ConsPlusNormal"/>
        <w:ind w:firstLine="540"/>
        <w:jc w:val="both"/>
      </w:pPr>
      <w:r>
        <w:t xml:space="preserve">соблюдение требований </w:t>
      </w:r>
      <w:hyperlink r:id="rId14" w:history="1">
        <w:r>
          <w:rPr>
            <w:color w:val="0000FF"/>
          </w:rPr>
          <w:t>порядка</w:t>
        </w:r>
      </w:hyperlink>
      <w:r>
        <w:t xml:space="preserve"> ведения персонифицированного учета в сфере обязательного медицинского страхования, утвержденного приказом Министерства здравоохранения и социального развития Российской Федерации от 25.01.2011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08.02.2011, регистрационный N 19742), в том числе наличие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соблюдение сроков передачи данных о застрахованных лицах и сведений об изменениях в этих данных в территориальный фонд, достоверность сведений, внесенных страховой медицинской организацией в региональный сегмент единого регистра застрахованных лиц;</w:t>
      </w:r>
    </w:p>
    <w:p w:rsidR="00B76AC1" w:rsidRDefault="00B76AC1">
      <w:pPr>
        <w:pStyle w:val="ConsPlusNormal"/>
        <w:ind w:firstLine="540"/>
        <w:jc w:val="both"/>
      </w:pPr>
      <w:r>
        <w:t>осуществление информирования застрахованных лиц о сроках оформления и выдачи полисов в целях обеспечения своевременной выдачи полисов;</w:t>
      </w:r>
    </w:p>
    <w:p w:rsidR="00B76AC1" w:rsidRDefault="00B76AC1">
      <w:pPr>
        <w:pStyle w:val="ConsPlusNormal"/>
        <w:ind w:firstLine="540"/>
        <w:jc w:val="both"/>
      </w:pPr>
      <w:r>
        <w:t xml:space="preserve">своевременность выдачи полиса застрахованному лицу (в срок, установленный </w:t>
      </w:r>
      <w:hyperlink r:id="rId15" w:history="1">
        <w:r>
          <w:rPr>
            <w:color w:val="0000FF"/>
          </w:rPr>
          <w:t>пунктом 50</w:t>
        </w:r>
      </w:hyperlink>
      <w:r>
        <w:t xml:space="preserve"> Правил обязательного медицинского страхования, не превышающий срока действия временного свидетельства) и причины несоблюдения сроков выдачи;</w:t>
      </w:r>
    </w:p>
    <w:p w:rsidR="00B76AC1" w:rsidRDefault="00B76AC1">
      <w:pPr>
        <w:pStyle w:val="ConsPlusNormal"/>
        <w:ind w:firstLine="540"/>
        <w:jc w:val="both"/>
      </w:pPr>
      <w:r>
        <w:t xml:space="preserve">соблюдение сроков и порядка информирования граждан о факте страхования и необходимости получения полиса - для граждан, сведения о которых получены страховой медицинской организацией от территориального фонда в соответствии с </w:t>
      </w:r>
      <w:hyperlink r:id="rId16" w:history="1">
        <w:r>
          <w:rPr>
            <w:color w:val="0000FF"/>
          </w:rPr>
          <w:t>частью 6 статьи 16</w:t>
        </w:r>
      </w:hyperlink>
      <w:r>
        <w:t xml:space="preserve"> Федерального закона N 326-ФЗ;</w:t>
      </w:r>
    </w:p>
    <w:p w:rsidR="00B76AC1" w:rsidRDefault="00B76AC1">
      <w:pPr>
        <w:pStyle w:val="ConsPlusNormal"/>
        <w:ind w:firstLine="540"/>
        <w:jc w:val="both"/>
      </w:pPr>
      <w:r>
        <w:t>информация о численности застрахованных лиц страховой медицинской организацией в субъекте Российской Федерации, динамика ее изменения;</w:t>
      </w:r>
    </w:p>
    <w:p w:rsidR="00B76AC1" w:rsidRDefault="00B76AC1">
      <w:pPr>
        <w:pStyle w:val="ConsPlusNormal"/>
        <w:ind w:firstLine="540"/>
        <w:jc w:val="both"/>
      </w:pPr>
      <w:r>
        <w:t>наличие актов сверки с территориальным фондом данных о численности застрахованных лиц на первое число каждого месяца, достоверность указанных данных о численности застрахованных лиц;</w:t>
      </w:r>
    </w:p>
    <w:p w:rsidR="00B76AC1" w:rsidRDefault="00B76AC1">
      <w:pPr>
        <w:pStyle w:val="ConsPlusNormal"/>
        <w:ind w:firstLine="540"/>
        <w:jc w:val="both"/>
      </w:pPr>
      <w:r>
        <w:t>достоверность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B76AC1" w:rsidRDefault="00B76AC1">
      <w:pPr>
        <w:pStyle w:val="ConsPlusNormal"/>
        <w:ind w:firstLine="540"/>
        <w:jc w:val="both"/>
      </w:pPr>
      <w:r>
        <w:t xml:space="preserve">осуществление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w:t>
      </w:r>
      <w:r>
        <w:lastRenderedPageBreak/>
        <w:t xml:space="preserve">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7" w:history="1">
        <w:r>
          <w:rPr>
            <w:color w:val="0000FF"/>
          </w:rPr>
          <w:t>законом</w:t>
        </w:r>
      </w:hyperlink>
      <w:r>
        <w:t xml:space="preserve"> N 326-ФЗ.</w:t>
      </w:r>
    </w:p>
    <w:p w:rsidR="00B76AC1" w:rsidRDefault="00B76AC1">
      <w:pPr>
        <w:pStyle w:val="ConsPlusNormal"/>
        <w:ind w:firstLine="540"/>
        <w:jc w:val="both"/>
      </w:pPr>
      <w:r>
        <w:t>16.7. Проверку ведения учета бланков временных свидетельств и полисов обязательного медицинского страхования как бланков строгой отчетности, в том числе проверяется:</w:t>
      </w:r>
    </w:p>
    <w:p w:rsidR="00B76AC1" w:rsidRDefault="00B76AC1">
      <w:pPr>
        <w:pStyle w:val="ConsPlusNormal"/>
        <w:ind w:firstLine="540"/>
        <w:jc w:val="both"/>
      </w:pPr>
      <w:r>
        <w:t>наличие аналитического учета по каждому виду бланков строгой отчетности и местам их хранения;</w:t>
      </w:r>
    </w:p>
    <w:p w:rsidR="00B76AC1" w:rsidRDefault="00B76AC1">
      <w:pPr>
        <w:pStyle w:val="ConsPlusNormal"/>
        <w:ind w:firstLine="540"/>
        <w:jc w:val="both"/>
      </w:pPr>
      <w:r>
        <w:t>выполнение требований к обеспечению сохранности бланков временных свидетельств и полисов обязательного медицинского страхования, как бланков строгой отчетности, в том числе в пунктах выдачи полисов обязательного медицинского страхования;</w:t>
      </w:r>
    </w:p>
    <w:p w:rsidR="00B76AC1" w:rsidRDefault="00B76AC1">
      <w:pPr>
        <w:pStyle w:val="ConsPlusNormal"/>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и временных свидетельств;</w:t>
      </w:r>
    </w:p>
    <w:p w:rsidR="00B76AC1" w:rsidRDefault="00B76AC1">
      <w:pPr>
        <w:pStyle w:val="ConsPlusNormal"/>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и бланков временных свидетельств, в том числе в пунктах выдачи полисов обязательного медицинского страхования).</w:t>
      </w:r>
    </w:p>
    <w:p w:rsidR="00B76AC1" w:rsidRDefault="00B76AC1">
      <w:pPr>
        <w:pStyle w:val="ConsPlusNormal"/>
        <w:ind w:firstLine="540"/>
        <w:jc w:val="both"/>
      </w:pPr>
      <w:r>
        <w:t>16.8. Проверку осуществления оплаты медицинской помощи, оказанной застрахованным лицам, в том числе проверяются:</w:t>
      </w:r>
    </w:p>
    <w:p w:rsidR="00B76AC1" w:rsidRDefault="00B76AC1">
      <w:pPr>
        <w:pStyle w:val="ConsPlusNormal"/>
        <w:ind w:firstLine="540"/>
        <w:jc w:val="both"/>
      </w:pPr>
      <w:r>
        <w:t>договоры на оказание и оплату медицинской помощи по обязательному медицинскому страхованию;</w:t>
      </w:r>
    </w:p>
    <w:p w:rsidR="00B76AC1" w:rsidRDefault="00B76AC1">
      <w:pPr>
        <w:pStyle w:val="ConsPlusNormal"/>
        <w:ind w:firstLine="540"/>
        <w:jc w:val="both"/>
      </w:pPr>
      <w:r>
        <w:t xml:space="preserve">соблюдение страховой медицинской организацией нормы </w:t>
      </w:r>
      <w:hyperlink r:id="rId18" w:history="1">
        <w:r>
          <w:rPr>
            <w:color w:val="0000FF"/>
          </w:rPr>
          <w:t>части 1 статьи 39</w:t>
        </w:r>
      </w:hyperlink>
      <w:r>
        <w:t xml:space="preserve"> Федерального закона N 326-ФЗ (заключение договора на оказание и оплату медицинской помощи по обязательному медицинскому страхованию с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субъекта Российской Федерации (далее - реестр медицинских организаций);</w:t>
      </w:r>
    </w:p>
    <w:p w:rsidR="00B76AC1" w:rsidRDefault="00B76AC1">
      <w:pPr>
        <w:pStyle w:val="ConsPlusNormal"/>
        <w:ind w:firstLine="540"/>
        <w:jc w:val="both"/>
      </w:pPr>
      <w:r>
        <w:t xml:space="preserve">соответствие заключенных договоров на оказание и оплату медицинской помощи по обязательному медицинскому страхованию </w:t>
      </w:r>
      <w:hyperlink r:id="rId19" w:history="1">
        <w:r>
          <w:rPr>
            <w:color w:val="0000FF"/>
          </w:rPr>
          <w:t>форме</w:t>
        </w:r>
      </w:hyperlink>
      <w:r>
        <w:t xml:space="preserve"> типового договора на оказание и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(далее - Типовой договор на оказание и оплату медицинской помощи по обязательному медицинскому страхованию);</w:t>
      </w:r>
    </w:p>
    <w:p w:rsidR="00B76AC1" w:rsidRDefault="00B76AC1">
      <w:pPr>
        <w:pStyle w:val="ConsPlusNormal"/>
        <w:ind w:firstLine="540"/>
        <w:jc w:val="both"/>
      </w:pPr>
      <w:r>
        <w:t>наличие отказов в заключении договора на оказание и оплату медицинской помощи по обязательному медицинскому страхованию с медицинской организацией, включенной в реестр медицинских организаций;</w:t>
      </w:r>
    </w:p>
    <w:p w:rsidR="00B76AC1" w:rsidRDefault="00B76AC1">
      <w:pPr>
        <w:pStyle w:val="ConsPlusNormal"/>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B76AC1" w:rsidRDefault="00B76AC1">
      <w:pPr>
        <w:pStyle w:val="ConsPlusNormal"/>
        <w:ind w:firstLine="540"/>
        <w:jc w:val="both"/>
      </w:pPr>
      <w:r>
        <w:t>соблюдение требования раздельного учета операций по добровольному и обязательному медицинскому страхованию;</w:t>
      </w:r>
    </w:p>
    <w:p w:rsidR="00B76AC1" w:rsidRDefault="00B76AC1">
      <w:pPr>
        <w:pStyle w:val="ConsPlusNormal"/>
        <w:ind w:firstLine="540"/>
        <w:jc w:val="both"/>
      </w:pPr>
      <w: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B76AC1" w:rsidRDefault="00B76AC1">
      <w:pPr>
        <w:pStyle w:val="ConsPlusNormal"/>
        <w:ind w:firstLine="540"/>
        <w:jc w:val="both"/>
      </w:pPr>
      <w:r>
        <w:t>наличие остатков средств сформированных резервов, не использованных на конец 2011 года, и осуществление их возврата в территориальный фонд;</w:t>
      </w:r>
    </w:p>
    <w:p w:rsidR="00B76AC1" w:rsidRDefault="00B76AC1">
      <w:pPr>
        <w:pStyle w:val="ConsPlusNormal"/>
        <w:ind w:firstLine="540"/>
        <w:jc w:val="both"/>
      </w:pPr>
      <w: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B76AC1" w:rsidRDefault="00B76AC1">
      <w:pPr>
        <w:pStyle w:val="ConsPlusNormal"/>
        <w:ind w:firstLine="540"/>
        <w:jc w:val="both"/>
      </w:pPr>
      <w:r>
        <w:t xml:space="preserve">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w:t>
      </w:r>
      <w:r>
        <w:lastRenderedPageBreak/>
        <w:t>указанной заявке вследствие недостоверных данных о численности застрахованных лиц данной страховой медицинской организацией;</w:t>
      </w:r>
    </w:p>
    <w:p w:rsidR="00B76AC1" w:rsidRDefault="00B76AC1">
      <w:pPr>
        <w:pStyle w:val="ConsPlusNormal"/>
        <w:ind w:firstLine="540"/>
        <w:jc w:val="both"/>
      </w:pPr>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B76AC1" w:rsidRDefault="00B76AC1">
      <w:pPr>
        <w:pStyle w:val="ConsPlusNormal"/>
        <w:ind w:firstLine="540"/>
        <w:jc w:val="both"/>
      </w:pPr>
      <w:r>
        <w:t xml:space="preserve">правильность формирования собственных средств в сфере обязательного медицинского страхования из источников, предусмотренных Федеральным </w:t>
      </w:r>
      <w:hyperlink r:id="rId20"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(далее - Типовой договор о финансовом обеспечении);</w:t>
      </w:r>
    </w:p>
    <w:p w:rsidR="00B76AC1" w:rsidRDefault="00B76AC1">
      <w:pPr>
        <w:pStyle w:val="ConsPlusNormal"/>
        <w:ind w:firstLine="540"/>
        <w:jc w:val="both"/>
      </w:pPr>
      <w:r>
        <w:t>наличие раздельного учета собственных средств и целевых средств на оплату медицинской помощи;</w:t>
      </w:r>
    </w:p>
    <w:p w:rsidR="00B76AC1" w:rsidRDefault="00B76AC1">
      <w:pPr>
        <w:pStyle w:val="ConsPlusNormal"/>
        <w:ind w:firstLine="540"/>
        <w:jc w:val="both"/>
      </w:pPr>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нормативных положений </w:t>
      </w:r>
      <w:hyperlink r:id="rId21" w:history="1">
        <w:r>
          <w:rPr>
            <w:color w:val="0000FF"/>
          </w:rPr>
          <w:t>части 6 статьи 39</w:t>
        </w:r>
      </w:hyperlink>
      <w:r>
        <w:t xml:space="preserve"> Федерального закона N 326-ФЗ и условий Типового договора о финансовом обеспечении и </w:t>
      </w:r>
      <w:hyperlink r:id="rId22" w:history="1">
        <w:r>
          <w:rPr>
            <w:color w:val="0000FF"/>
          </w:rPr>
          <w:t>Типового договора</w:t>
        </w:r>
      </w:hyperlink>
      <w:r>
        <w:t xml:space="preserve">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w:t>
      </w:r>
      <w:hyperlink r:id="rId2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B76AC1" w:rsidRDefault="00B76AC1">
      <w:pPr>
        <w:pStyle w:val="ConsPlusNormal"/>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B76AC1" w:rsidRDefault="00B76AC1">
      <w:pPr>
        <w:pStyle w:val="ConsPlusNormal"/>
        <w:ind w:firstLine="540"/>
        <w:jc w:val="both"/>
      </w:pPr>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rsidR="00B76AC1" w:rsidRDefault="00B76AC1">
      <w:pPr>
        <w:pStyle w:val="ConsPlusNormal"/>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B76AC1" w:rsidRDefault="00B76AC1">
      <w:pPr>
        <w:pStyle w:val="ConsPlusNormal"/>
        <w:ind w:firstLine="540"/>
        <w:jc w:val="both"/>
      </w:pPr>
      <w:r>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B76AC1" w:rsidRDefault="00B76AC1">
      <w:pPr>
        <w:pStyle w:val="ConsPlusNormal"/>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B76AC1" w:rsidRDefault="00B76AC1">
      <w:pPr>
        <w:pStyle w:val="ConsPlusNormal"/>
        <w:ind w:firstLine="540"/>
        <w:jc w:val="both"/>
      </w:pPr>
      <w:r>
        <w:t xml:space="preserve">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w:t>
      </w:r>
      <w:r>
        <w:lastRenderedPageBreak/>
        <w:t>оказанной застрахованным лицам в рамках территориальной программы обязательного медицинского страхования;</w:t>
      </w:r>
    </w:p>
    <w:p w:rsidR="00B76AC1" w:rsidRDefault="00B76AC1">
      <w:pPr>
        <w:pStyle w:val="ConsPlusNormal"/>
        <w:ind w:firstLine="540"/>
        <w:jc w:val="both"/>
      </w:pPr>
      <w:r>
        <w:t>соответствие данных, содержащихся в актах сверки расчетов между территориальным фондом и страховыми медицинскими организациями (сверка расчетов проводится ежемесячно), данным бухгалтерского учета страховой медицинской организации;</w:t>
      </w:r>
    </w:p>
    <w:p w:rsidR="00B76AC1" w:rsidRDefault="00B76AC1">
      <w:pPr>
        <w:pStyle w:val="ConsPlusNormal"/>
        <w:ind w:firstLine="540"/>
        <w:jc w:val="both"/>
      </w:pPr>
      <w: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B76AC1" w:rsidRDefault="00B76AC1">
      <w:pPr>
        <w:pStyle w:val="ConsPlusNormal"/>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B76AC1" w:rsidRDefault="00B76AC1">
      <w:pPr>
        <w:pStyle w:val="ConsPlusNormal"/>
        <w:ind w:firstLine="540"/>
        <w:jc w:val="both"/>
      </w:pPr>
      <w:r>
        <w:t xml:space="preserve">наличие актов сверки расчетов между страховой медицинской организацией и медицинскими организациями (согласно </w:t>
      </w:r>
      <w:hyperlink r:id="rId24" w:history="1">
        <w:r>
          <w:rPr>
            <w:color w:val="0000FF"/>
          </w:rPr>
          <w:t>Типовому 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B76AC1" w:rsidRDefault="00B76AC1">
      <w:pPr>
        <w:pStyle w:val="ConsPlusNormal"/>
        <w:ind w:firstLine="540"/>
        <w:jc w:val="both"/>
      </w:pPr>
      <w:r>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rsidR="00B76AC1" w:rsidRDefault="00B76AC1">
      <w:pPr>
        <w:pStyle w:val="ConsPlusNormal"/>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B76AC1" w:rsidRDefault="00B76AC1">
      <w:pPr>
        <w:pStyle w:val="ConsPlusNormal"/>
        <w:ind w:firstLine="540"/>
        <w:jc w:val="both"/>
      </w:pPr>
      <w:r>
        <w:t>соблюдение сроков уведомления застрахованных лиц, медицинских организаций и территориального фонда о намерении расторгнуть договор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B76AC1" w:rsidRDefault="00B76AC1">
      <w:pPr>
        <w:pStyle w:val="ConsPlusNormal"/>
        <w:ind w:firstLine="540"/>
        <w:jc w:val="both"/>
      </w:pPr>
      <w:r>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rsidR="00B76AC1" w:rsidRDefault="00B76AC1">
      <w:pPr>
        <w:pStyle w:val="ConsPlusNormal"/>
        <w:ind w:firstLine="540"/>
        <w:jc w:val="both"/>
      </w:pPr>
      <w:r>
        <w:t>достоверность и своевременность представления в территориальный фонд отчетов о деятельности страховой медицинской организации в сфере обязательного медицинского страхования и отчетов о поступлении и расходовании средств обязательного медицинского страхования страховыми медицинскими организациями.</w:t>
      </w:r>
    </w:p>
    <w:p w:rsidR="00B76AC1" w:rsidRDefault="00B76AC1">
      <w:pPr>
        <w:pStyle w:val="ConsPlusNormal"/>
        <w:ind w:firstLine="540"/>
        <w:jc w:val="both"/>
      </w:pPr>
      <w:r>
        <w:t>16.9. Проверку использования средств резерва финансового обеспечения предупредительных мероприятий страховой медицинской организации, сформированных в соответствии с договором о финансовом обеспечении, в том числе проверяется:</w:t>
      </w:r>
    </w:p>
    <w:p w:rsidR="00B76AC1" w:rsidRDefault="00B76AC1">
      <w:pPr>
        <w:pStyle w:val="ConsPlusNormal"/>
        <w:ind w:firstLine="540"/>
        <w:jc w:val="both"/>
      </w:pPr>
      <w:r>
        <w:t>соблюдение условий перечисления средств резерва финансового обеспечения предупредительных мероприятий медицинским организациям;</w:t>
      </w:r>
    </w:p>
    <w:p w:rsidR="00B76AC1" w:rsidRDefault="00B76AC1">
      <w:pPr>
        <w:pStyle w:val="ConsPlusNormal"/>
        <w:ind w:firstLine="540"/>
        <w:jc w:val="both"/>
      </w:pPr>
      <w:r>
        <w:t>своевременность и полнота возврата в территориальный фонд остатка средств резерва финансового обеспечения предупредительных мероприятий, не использованных страховой медицинской организацией.</w:t>
      </w:r>
    </w:p>
    <w:p w:rsidR="00B76AC1" w:rsidRDefault="00B76AC1">
      <w:pPr>
        <w:pStyle w:val="ConsPlusNormal"/>
        <w:ind w:firstLine="540"/>
        <w:jc w:val="both"/>
      </w:pPr>
      <w:bookmarkStart w:id="3" w:name="P157"/>
      <w:bookmarkEnd w:id="3"/>
      <w:r>
        <w:t>17. Проверка организации и проведения контроля страховой медицинской организацией объемов, сроков, качества и условий предоставления медицинской помощи по обязательному медицинскому страхованию включает проверку:</w:t>
      </w:r>
    </w:p>
    <w:p w:rsidR="00B76AC1" w:rsidRDefault="00B76AC1">
      <w:pPr>
        <w:pStyle w:val="ConsPlusNormal"/>
        <w:ind w:firstLine="540"/>
        <w:jc w:val="both"/>
      </w:pPr>
      <w:r>
        <w:t xml:space="preserve">17.1. Соблюдения страховой медицинской организацией правил и процедуры организации и проведения контроля объемов, сроков, качества и условий предоставления медицинской помощи по обязательному медицинскому страхованию, установленных </w:t>
      </w:r>
      <w:hyperlink r:id="rId25" w:history="1">
        <w:r>
          <w:rPr>
            <w:color w:val="0000FF"/>
          </w:rPr>
          <w:t>приказом</w:t>
        </w:r>
      </w:hyperlink>
      <w:r>
        <w:t xml:space="preserve">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(далее - приказ Федерального фонда N 230). Проводится медико-экономический контроль, </w:t>
      </w:r>
      <w:r>
        <w:lastRenderedPageBreak/>
        <w:t xml:space="preserve">медико-экономическая экспертиза, экспертиза качества медицинской помощи, в том числе повторно. При проверке в том числе отражаются факты оплаты медицинской помощи по счетам и </w:t>
      </w:r>
      <w:hyperlink r:id="rId26" w:history="1">
        <w:r>
          <w:rPr>
            <w:color w:val="0000FF"/>
          </w:rPr>
          <w:t>реестрам</w:t>
        </w:r>
      </w:hyperlink>
      <w:r>
        <w:t xml:space="preserve"> счетов с нарушениями в их оформлении и предъявлении на оплату медицинскими организациями согласно </w:t>
      </w:r>
      <w:hyperlink r:id="rId27" w:history="1">
        <w:r>
          <w:rPr>
            <w:color w:val="0000FF"/>
          </w:rPr>
          <w:t>разделу 5</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N 230,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28" w:history="1">
        <w:r>
          <w:rPr>
            <w:color w:val="0000FF"/>
          </w:rPr>
          <w:t>пункт 1.4</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B76AC1" w:rsidRDefault="00B76AC1">
      <w:pPr>
        <w:pStyle w:val="ConsPlusNormal"/>
        <w:ind w:firstLine="540"/>
        <w:jc w:val="both"/>
      </w:pPr>
      <w:r>
        <w:t xml:space="preserve">17.2. Соответствия состава экспертов качества медицинской помощи страховой медицинской организации требованиям </w:t>
      </w:r>
      <w:hyperlink r:id="rId29" w:history="1">
        <w:r>
          <w:rPr>
            <w:color w:val="0000FF"/>
          </w:rPr>
          <w:t>Порядка</w:t>
        </w:r>
      </w:hyperlink>
      <w:r>
        <w:t xml:space="preserve"> организации и проведения контроля объемов, сроков, качества и условий предоставления медицинской помощи и </w:t>
      </w:r>
      <w:hyperlink r:id="rId30" w:history="1">
        <w:r>
          <w:rPr>
            <w:color w:val="0000FF"/>
          </w:rPr>
          <w:t>Порядка</w:t>
        </w:r>
      </w:hyperlink>
      <w: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утвержденного приказом Федерального фонда от 13.12.2011 N 230 "Об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(зарегистрирован Министерством юстиции Российской Федерации 01.02.2012, регистрационный N 23086) (далее - Порядок ведения реестра экспертов), в том числе проверяется наличие документов, необходимых для включения врачей-специалистов в территориальный реестр экспертов качества медицинской помощи, предусмотренных </w:t>
      </w:r>
      <w:hyperlink r:id="rId31" w:history="1">
        <w:r>
          <w:rPr>
            <w:color w:val="0000FF"/>
          </w:rPr>
          <w:t>Порядком</w:t>
        </w:r>
      </w:hyperlink>
      <w:r>
        <w:t xml:space="preserve"> ведения реестра экспертов.</w:t>
      </w:r>
    </w:p>
    <w:p w:rsidR="00B76AC1" w:rsidRDefault="00B76AC1">
      <w:pPr>
        <w:pStyle w:val="ConsPlusNormal"/>
        <w:ind w:firstLine="540"/>
        <w:jc w:val="both"/>
      </w:pPr>
      <w:r>
        <w:t>17.3. Проведения экспертной работы, в том числе проверяется:</w:t>
      </w:r>
    </w:p>
    <w:p w:rsidR="00B76AC1" w:rsidRDefault="00B76AC1">
      <w:pPr>
        <w:pStyle w:val="ConsPlusNormal"/>
        <w:ind w:firstLine="540"/>
        <w:jc w:val="both"/>
      </w:pPr>
      <w:r>
        <w:t xml:space="preserve">соблюдение сроков проведения контроля объемов, сроков, качества и условий предоставления медицинской помощи, установленных </w:t>
      </w:r>
      <w:hyperlink r:id="rId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76AC1" w:rsidRDefault="00B76AC1">
      <w:pPr>
        <w:pStyle w:val="ConsPlusNormal"/>
        <w:ind w:firstLine="540"/>
        <w:jc w:val="both"/>
      </w:pPr>
      <w:r>
        <w:t xml:space="preserve">выполнение объемов медико-экономического контроля, медико-экономической экспертизы и экспертизы качества медицинской помощи, установленных </w:t>
      </w:r>
      <w:hyperlink r:id="rId3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76AC1" w:rsidRDefault="00B76AC1">
      <w:pPr>
        <w:pStyle w:val="ConsPlusNormal"/>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B76AC1" w:rsidRDefault="00B76AC1">
      <w:pPr>
        <w:pStyle w:val="ConsPlusNormal"/>
        <w:ind w:firstLine="540"/>
        <w:jc w:val="both"/>
      </w:pPr>
      <w:r>
        <w:t>При проверке экспертной работы страховой медицинской организации в том числе отражается:</w:t>
      </w:r>
    </w:p>
    <w:p w:rsidR="00B76AC1" w:rsidRDefault="00B76AC1">
      <w:pPr>
        <w:pStyle w:val="ConsPlusNormal"/>
        <w:ind w:firstLine="540"/>
        <w:jc w:val="both"/>
      </w:pPr>
      <w:r>
        <w:t>наличие необоснованного снятия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p w:rsidR="00B76AC1" w:rsidRDefault="00B76AC1">
      <w:pPr>
        <w:pStyle w:val="ConsPlusNormal"/>
        <w:ind w:firstLine="540"/>
        <w:jc w:val="both"/>
      </w:pPr>
      <w:r>
        <w:t>наличие невыявленных дефектов оказания медицинской помощи;</w:t>
      </w:r>
    </w:p>
    <w:p w:rsidR="00B76AC1" w:rsidRDefault="00B76AC1">
      <w:pPr>
        <w:pStyle w:val="ConsPlusNormal"/>
        <w:ind w:firstLine="540"/>
        <w:jc w:val="both"/>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для их применения;</w:t>
      </w:r>
    </w:p>
    <w:p w:rsidR="00B76AC1" w:rsidRDefault="00B76AC1">
      <w:pPr>
        <w:pStyle w:val="ConsPlusNormal"/>
        <w:ind w:firstLine="540"/>
        <w:jc w:val="both"/>
      </w:pPr>
      <w:r>
        <w:t>наличие претензий от медицинских организаций по результатам контроля объемов, сроков, качества и условий предоставления медицинской помощи, проводимого страховой медицинской организацией.</w:t>
      </w:r>
    </w:p>
    <w:p w:rsidR="00B76AC1" w:rsidRDefault="00B76AC1">
      <w:pPr>
        <w:pStyle w:val="ConsPlusNormal"/>
        <w:ind w:firstLine="540"/>
        <w:jc w:val="both"/>
      </w:pPr>
      <w:bookmarkStart w:id="4" w:name="P169"/>
      <w:bookmarkEnd w:id="4"/>
      <w:r>
        <w:t xml:space="preserve">18. Проверка деятельности страховой медицинской организации по защите прав и законных </w:t>
      </w:r>
      <w:r>
        <w:lastRenderedPageBreak/>
        <w:t>интересов застрахованных лиц, по рассмотрению обращений и жалоб граждан (застрахованных лиц) включает проверку:</w:t>
      </w:r>
    </w:p>
    <w:p w:rsidR="00B76AC1" w:rsidRDefault="00B76AC1">
      <w:pPr>
        <w:pStyle w:val="ConsPlusNormal"/>
        <w:ind w:firstLine="540"/>
        <w:jc w:val="both"/>
      </w:pPr>
      <w:r>
        <w:t>порядка обслуживания лиц с ограниченными возможностями, в том числе инвалидов;</w:t>
      </w:r>
    </w:p>
    <w:p w:rsidR="00B76AC1" w:rsidRDefault="00B76AC1">
      <w:pPr>
        <w:pStyle w:val="ConsPlusNormal"/>
        <w:ind w:firstLine="540"/>
        <w:jc w:val="both"/>
      </w:pPr>
      <w:r>
        <w:t xml:space="preserve">работы с обращениями граждан на соответствие Федеральному </w:t>
      </w:r>
      <w:hyperlink r:id="rId34" w:history="1">
        <w:r>
          <w:rPr>
            <w:color w:val="0000FF"/>
          </w:rPr>
          <w:t>закону</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и иным нормативным правовым актам, регламентирующим работу с обращениями граждан;</w:t>
      </w:r>
    </w:p>
    <w:p w:rsidR="00B76AC1" w:rsidRDefault="00B76AC1">
      <w:pPr>
        <w:pStyle w:val="ConsPlusNormal"/>
        <w:ind w:firstLine="540"/>
        <w:jc w:val="both"/>
      </w:pPr>
      <w:r>
        <w:t>приема, учета (регистрации) поступающих обращений (жалоб, заявлений) застрахованных лиц, в том числе о выборе врача и медицинской организации, об объеме и качестве медицинской помощи, оказанной в медицинских организациях, и др.;</w:t>
      </w:r>
    </w:p>
    <w:p w:rsidR="00B76AC1" w:rsidRDefault="00B76AC1">
      <w:pPr>
        <w:pStyle w:val="ConsPlusNormal"/>
        <w:ind w:firstLine="540"/>
        <w:jc w:val="both"/>
      </w:pPr>
      <w:r>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rsidR="00B76AC1" w:rsidRDefault="00B76AC1">
      <w:pPr>
        <w:pStyle w:val="ConsPlusNormal"/>
        <w:ind w:firstLine="540"/>
        <w:jc w:val="both"/>
      </w:pPr>
      <w:r>
        <w:t>завершенности рассмотрения обращения (заявления, жалобы);</w:t>
      </w:r>
    </w:p>
    <w:p w:rsidR="00B76AC1" w:rsidRDefault="00B76AC1">
      <w:pPr>
        <w:pStyle w:val="ConsPlusNormal"/>
        <w:ind w:firstLine="540"/>
        <w:jc w:val="both"/>
      </w:pPr>
      <w:r>
        <w:t>учета проведенных плановых и внеплановых экспертиз качества медицинской помощи, в т.ч. повторных при несогласии медицинских организаций;</w:t>
      </w:r>
    </w:p>
    <w:p w:rsidR="00B76AC1" w:rsidRDefault="00B76AC1">
      <w:pPr>
        <w:pStyle w:val="ConsPlusNormal"/>
        <w:ind w:firstLine="540"/>
        <w:jc w:val="both"/>
      </w:pPr>
      <w:r>
        <w:t>наличия отказов в проведении экспертизы качества медицинской помощи по жалобе застрахованного лица и их причин;</w:t>
      </w:r>
    </w:p>
    <w:p w:rsidR="00B76AC1" w:rsidRDefault="00B76AC1">
      <w:pPr>
        <w:pStyle w:val="ConsPlusNormal"/>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B76AC1" w:rsidRDefault="00B76AC1">
      <w:pPr>
        <w:pStyle w:val="ConsPlusNormal"/>
        <w:ind w:firstLine="540"/>
        <w:jc w:val="both"/>
      </w:pPr>
      <w:r>
        <w:t xml:space="preserve">наличия информации о согласии гражданина или его </w:t>
      </w:r>
      <w:hyperlink r:id="rId35" w:history="1">
        <w:r>
          <w:rPr>
            <w:color w:val="0000FF"/>
          </w:rPr>
          <w:t>законного представителя</w:t>
        </w:r>
      </w:hyperlink>
      <w:r>
        <w:t xml:space="preserve"> на урегулирование конфликтной ситуации в досудебном порядке, предлагаемое медицинской организацией или страховой медицинской организацией;</w:t>
      </w:r>
    </w:p>
    <w:p w:rsidR="00B76AC1" w:rsidRDefault="00B76AC1">
      <w:pPr>
        <w:pStyle w:val="ConsPlusNormal"/>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B76AC1" w:rsidRDefault="00B76AC1">
      <w:pPr>
        <w:pStyle w:val="ConsPlusNormal"/>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B76AC1" w:rsidRDefault="00B76AC1">
      <w:pPr>
        <w:pStyle w:val="ConsPlusNormal"/>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B76AC1" w:rsidRDefault="00B76AC1">
      <w:pPr>
        <w:pStyle w:val="ConsPlusNormal"/>
        <w:ind w:firstLine="540"/>
        <w:jc w:val="both"/>
      </w:pPr>
      <w:r>
        <w:t>достоверности и своевременности представления отчетов об организации защиты прав застрахованных лиц в сфере обязательного медицинского страхования.</w:t>
      </w:r>
    </w:p>
    <w:p w:rsidR="00B76AC1" w:rsidRDefault="00B76AC1">
      <w:pPr>
        <w:pStyle w:val="ConsPlusNormal"/>
        <w:ind w:firstLine="540"/>
        <w:jc w:val="both"/>
      </w:pPr>
      <w:bookmarkStart w:id="5" w:name="P183"/>
      <w:bookmarkEnd w:id="5"/>
      <w:r>
        <w:t>19. Проверка выполнения требований к размещению страховыми медицинскими организациями информации включает проверку:</w:t>
      </w:r>
    </w:p>
    <w:p w:rsidR="00B76AC1" w:rsidRDefault="00B76AC1">
      <w:pPr>
        <w:pStyle w:val="ConsPlusNormal"/>
        <w:ind w:firstLine="540"/>
        <w:jc w:val="both"/>
      </w:pPr>
      <w:r>
        <w:t xml:space="preserve">наличия собственного официального сайта страховой медицинской организации в сети "Интернет". Соблюдение требований к размещению страховыми медицинскими организациями информации, установленных </w:t>
      </w:r>
      <w:hyperlink r:id="rId36" w:history="1">
        <w:r>
          <w:rPr>
            <w:color w:val="0000FF"/>
          </w:rPr>
          <w:t>главой XIII</w:t>
        </w:r>
      </w:hyperlink>
      <w:r>
        <w:t xml:space="preserve"> Правил обязательного медицинского страхования. Соответствие информации, размещенной на официальном сайте страховой медицинской организации в сети "Интернет", законодательным и иным нормативным правовым актам;</w:t>
      </w:r>
    </w:p>
    <w:p w:rsidR="00B76AC1" w:rsidRDefault="00B76AC1">
      <w:pPr>
        <w:pStyle w:val="ConsPlusNormal"/>
        <w:ind w:firstLine="540"/>
        <w:jc w:val="both"/>
      </w:pPr>
      <w:r>
        <w:t xml:space="preserve">обеспечения информирования застрахованных лиц о видах, качестве и условиях предоставления им медицинской помощи медицинскими организациями, выявленных нарушениях при оказании им медицинской помощи, праве на выбор медицинской организации, необходимости обращения за получением полиса обязательного медицинского страхования, а также об обязанностях застрахованных лиц в соответствии с Федеральным </w:t>
      </w:r>
      <w:hyperlink r:id="rId37" w:history="1">
        <w:r>
          <w:rPr>
            <w:color w:val="0000FF"/>
          </w:rPr>
          <w:t>законом</w:t>
        </w:r>
      </w:hyperlink>
      <w:r>
        <w:t xml:space="preserve"> N 326-ФЗ; наличие информационных стендов (плакатов) в пунктах выдачи полисов обязательного медицинского страхования;</w:t>
      </w:r>
    </w:p>
    <w:p w:rsidR="00B76AC1" w:rsidRDefault="00B76AC1">
      <w:pPr>
        <w:pStyle w:val="ConsPlusNormal"/>
        <w:ind w:firstLine="540"/>
        <w:jc w:val="both"/>
      </w:pPr>
      <w:r>
        <w:t>обеспечения предоставления информации застрахованным лицам, задавшим вопрос, в том числе по электронной почте или на официальном сайте в информационно-коммуникационной сети "Интернет" в режиме "вопрос-ответ".</w:t>
      </w:r>
    </w:p>
    <w:p w:rsidR="00B76AC1" w:rsidRDefault="00B76AC1">
      <w:pPr>
        <w:pStyle w:val="ConsPlusNormal"/>
        <w:ind w:firstLine="540"/>
        <w:jc w:val="both"/>
      </w:pPr>
      <w:bookmarkStart w:id="6" w:name="P187"/>
      <w:bookmarkEnd w:id="6"/>
      <w:r>
        <w:t xml:space="preserve">20.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w:t>
      </w:r>
      <w:r>
        <w:lastRenderedPageBreak/>
        <w:t>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B76AC1" w:rsidRDefault="00B76AC1">
      <w:pPr>
        <w:pStyle w:val="ConsPlusNormal"/>
        <w:ind w:firstLine="540"/>
        <w:jc w:val="both"/>
      </w:pPr>
      <w:r>
        <w:t>дополнительных соглашений к договорам на оказание и оплату медицинской помощи по обязательному медицинскому страхованию (указанные дополнительные соглашения должны быть заключены с медицинскими организациями, включенными в перечень медицинских организаций, которым осуществляется оплата медицинской помощи в рамках Программы модернизации);</w:t>
      </w:r>
    </w:p>
    <w:p w:rsidR="00B76AC1" w:rsidRDefault="00B76AC1">
      <w:pPr>
        <w:pStyle w:val="ConsPlusNormal"/>
        <w:ind w:firstLine="540"/>
        <w:jc w:val="both"/>
      </w:pPr>
      <w:r>
        <w:t xml:space="preserve">соблюдения </w:t>
      </w:r>
      <w:hyperlink r:id="rId38" w:history="1">
        <w:r>
          <w:rPr>
            <w:color w:val="0000FF"/>
          </w:rPr>
          <w:t>порядка</w:t>
        </w:r>
      </w:hyperlink>
      <w:r>
        <w:t xml:space="preserve"> формирования и предоставления в территориальный фонд заявок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установленного приказом Федерального фонда от 22.02.2011 N 40 "Об утверждении порядка формирования и формы заявки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(зарегистрирован Министерством юстиции Российской Федерации 01.04.2011, регистрационный N 20370);</w:t>
      </w:r>
    </w:p>
    <w:p w:rsidR="00B76AC1" w:rsidRDefault="00B76AC1">
      <w:pPr>
        <w:pStyle w:val="ConsPlusNormal"/>
        <w:ind w:firstLine="540"/>
        <w:jc w:val="both"/>
      </w:pPr>
      <w:r>
        <w:t xml:space="preserve">осуществления оплаты медицинской помощи, оказанной в рамках Программы модернизации, за счет средств бюджета Федерального фонда (соблюдение при оплате медицинской помощи в рамках Программы модернизации установленных дополнительных тарифов и сроков оплаты). Проверка использования средств на указанные цели осуществляется на основании банковских документов страховой медицинской организации и </w:t>
      </w:r>
      <w:hyperlink r:id="rId39" w:history="1">
        <w:r>
          <w:rPr>
            <w:color w:val="0000FF"/>
          </w:rPr>
          <w:t>реестров</w:t>
        </w:r>
      </w:hyperlink>
      <w:r>
        <w:t xml:space="preserve"> счетов и счета на оплату медицинской помощи в рамках Программы модернизации за счет средств бюджета Федерального фонда;</w:t>
      </w:r>
    </w:p>
    <w:p w:rsidR="00B76AC1" w:rsidRDefault="00B76AC1">
      <w:pPr>
        <w:pStyle w:val="ConsPlusNormal"/>
        <w:ind w:firstLine="540"/>
        <w:jc w:val="both"/>
      </w:pPr>
      <w:r>
        <w:t>соответствия произведенной страховой медицинской организацией оплаты медицинской помощи в рамках Программы модернизации за счет средств бюджета Федерального фонда стоимости оказанной медицинской помощи в представленных медицинской организацией реестрах счетов и счете на оплату медицинской помощи в рамках Программы модернизации за счет средств бюджета Федерального фонда;</w:t>
      </w:r>
    </w:p>
    <w:p w:rsidR="00B76AC1" w:rsidRDefault="00B76AC1">
      <w:pPr>
        <w:pStyle w:val="ConsPlusNormal"/>
        <w:ind w:firstLine="540"/>
        <w:jc w:val="both"/>
      </w:pPr>
      <w:r>
        <w:t>соблюдения страховой медицинской организацией порядка определения из общего объема средств, полученных из территориального фонда по дифференцированным подушевым нормативам, объема средств, направляемых на оплату медицинской помощи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 в качестве финансового обеспечения территориальной программы обязательного медицинского страхования и передаются в бюджет территориального фонда в виде межбюджетных трансфертов);</w:t>
      </w:r>
    </w:p>
    <w:p w:rsidR="00B76AC1" w:rsidRDefault="00B76AC1">
      <w:pPr>
        <w:pStyle w:val="ConsPlusNormal"/>
        <w:ind w:firstLine="540"/>
        <w:jc w:val="both"/>
      </w:pPr>
      <w:r>
        <w:t>осуществления оплаты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(если указанные средства предусмотрены), соблюдение страховой медицинской организацией при оплате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порядка реализации Программы модернизации и расходования средств на Программу модернизации, утвержденного на территории субъекта Российской Федерации;</w:t>
      </w:r>
    </w:p>
    <w:p w:rsidR="00B76AC1" w:rsidRDefault="00B76AC1">
      <w:pPr>
        <w:pStyle w:val="ConsPlusNormal"/>
        <w:ind w:firstLine="540"/>
        <w:jc w:val="both"/>
      </w:pPr>
      <w:r>
        <w:t>исполнения страховой медицинской организацией обязательства по выделению в общем объеме средств, направляемых медицинским организациям на оплату медицинской помощи в рамках территориальной программы обязательного медицинского страхования, в том числе объема средств, направляемых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w:t>
      </w:r>
    </w:p>
    <w:p w:rsidR="00B76AC1" w:rsidRDefault="00B76AC1">
      <w:pPr>
        <w:pStyle w:val="ConsPlusNormal"/>
        <w:ind w:firstLine="540"/>
        <w:jc w:val="both"/>
      </w:pPr>
      <w:r>
        <w:t xml:space="preserve">проведения страховой медицинской организацией контроля объемов, сроков, качества и условий предоставления медицинской помощи в рамках Программы модернизации; исполнения страховой медицинской организацией обязательства по отражению в актах контроля объемов, сроков, качества и условий предоставления медицинской помощи в рамках Программы </w:t>
      </w:r>
      <w:r>
        <w:lastRenderedPageBreak/>
        <w:t>модернизации, средств, не подлежащих оплате по Программе модернизации;</w:t>
      </w:r>
    </w:p>
    <w:p w:rsidR="00B76AC1" w:rsidRDefault="00B76AC1">
      <w:pPr>
        <w:pStyle w:val="ConsPlusNormal"/>
        <w:ind w:firstLine="540"/>
        <w:jc w:val="both"/>
      </w:pPr>
      <w:r>
        <w:t>исполнения страховой медицинской организацией обязательства по обособленному отражению в бухгалтерском учете поступления и расходования средств в рамках Программы модернизации по источникам с ведением аналитического учета на субсчетах;</w:t>
      </w:r>
    </w:p>
    <w:p w:rsidR="00B76AC1" w:rsidRDefault="00B76AC1">
      <w:pPr>
        <w:pStyle w:val="ConsPlusNormal"/>
        <w:ind w:firstLine="540"/>
        <w:jc w:val="both"/>
      </w:pPr>
      <w:r>
        <w:t>исполнения страховой медицинской организацией обязательства по возврату в территориальный фонд средств бюджета Федерального фонда, не израсходованных на цели, указанные в заявке на их получение (в случае образования остатка указанных средств в результате прекращения или приостановления деятельности страховой медицинской организации);</w:t>
      </w:r>
    </w:p>
    <w:p w:rsidR="00B76AC1" w:rsidRDefault="00B76AC1">
      <w:pPr>
        <w:pStyle w:val="ConsPlusNormal"/>
        <w:ind w:firstLine="540"/>
        <w:jc w:val="both"/>
      </w:pPr>
      <w:r>
        <w:t>наличия в страховой медицинской организации отчетов медицинских организаций об использовании средств на цели по реализации региональной программы модернизации здравоохранения;</w:t>
      </w:r>
    </w:p>
    <w:p w:rsidR="00B76AC1" w:rsidRDefault="00B76AC1">
      <w:pPr>
        <w:pStyle w:val="ConsPlusNormal"/>
        <w:ind w:firstLine="540"/>
        <w:jc w:val="both"/>
      </w:pPr>
      <w:r>
        <w:t>формирования и достоверности отчетов страховой медицинской организации об использовании средств на цели по реализации Программы модернизации;</w:t>
      </w:r>
    </w:p>
    <w:p w:rsidR="00B76AC1" w:rsidRDefault="00B76AC1">
      <w:pPr>
        <w:pStyle w:val="ConsPlusNormal"/>
        <w:ind w:firstLine="540"/>
        <w:jc w:val="both"/>
      </w:pPr>
      <w:r>
        <w:t>исполнения страховой медицинской организацией решений, принятых рабочей группой по анализу хода реализации Программы модернизации, созданной в субъекте Российской Федерации.</w:t>
      </w:r>
    </w:p>
    <w:p w:rsidR="00B76AC1" w:rsidRDefault="00B76AC1">
      <w:pPr>
        <w:pStyle w:val="ConsPlusNormal"/>
        <w:jc w:val="center"/>
      </w:pPr>
    </w:p>
    <w:p w:rsidR="00B76AC1" w:rsidRDefault="00B76AC1">
      <w:pPr>
        <w:pStyle w:val="ConsPlusNormal"/>
        <w:jc w:val="center"/>
        <w:outlineLvl w:val="1"/>
      </w:pPr>
      <w:r>
        <w:t>V. Оформление акта проверки</w:t>
      </w:r>
    </w:p>
    <w:p w:rsidR="00B76AC1" w:rsidRDefault="00B76AC1">
      <w:pPr>
        <w:pStyle w:val="ConsPlusNormal"/>
        <w:ind w:firstLine="540"/>
        <w:jc w:val="both"/>
      </w:pPr>
    </w:p>
    <w:p w:rsidR="00B76AC1" w:rsidRDefault="00B76AC1">
      <w:pPr>
        <w:pStyle w:val="ConsPlusNormal"/>
        <w:ind w:firstLine="540"/>
        <w:jc w:val="both"/>
      </w:pPr>
      <w:r>
        <w:t>21. По результатам проверки составляется акт проверки, включающий:</w:t>
      </w:r>
    </w:p>
    <w:p w:rsidR="00B76AC1" w:rsidRDefault="00B76AC1">
      <w:pPr>
        <w:pStyle w:val="ConsPlusNormal"/>
        <w:ind w:firstLine="540"/>
        <w:jc w:val="both"/>
      </w:pPr>
      <w:r>
        <w:t>21.1.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B76AC1" w:rsidRDefault="00B76AC1">
      <w:pPr>
        <w:pStyle w:val="ConsPlusNormal"/>
        <w:ind w:firstLine="540"/>
        <w:jc w:val="both"/>
      </w:pPr>
      <w:r>
        <w:t>21.2. Содержательную часть, в которой отражается следующая информация:</w:t>
      </w:r>
    </w:p>
    <w:p w:rsidR="00B76AC1" w:rsidRDefault="00B76AC1">
      <w:pPr>
        <w:pStyle w:val="ConsPlusNormal"/>
        <w:ind w:firstLine="540"/>
        <w:jc w:val="both"/>
      </w:pPr>
      <w:r>
        <w:t>номер и дата приказа территориального фонда о проведении проверки;</w:t>
      </w:r>
    </w:p>
    <w:p w:rsidR="00B76AC1" w:rsidRDefault="00B76AC1">
      <w:pPr>
        <w:pStyle w:val="ConsPlusNormal"/>
        <w:ind w:firstLine="540"/>
        <w:jc w:val="both"/>
      </w:pPr>
      <w:r>
        <w:t>фамилии, инициалы и должности руководителя и членов комиссии (рабочей группы), проводивших проверку;</w:t>
      </w:r>
    </w:p>
    <w:p w:rsidR="00B76AC1" w:rsidRDefault="00B76AC1">
      <w:pPr>
        <w:pStyle w:val="ConsPlusNormal"/>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B76AC1" w:rsidRDefault="00B76AC1">
      <w:pPr>
        <w:pStyle w:val="ConsPlusNormal"/>
        <w:ind w:firstLine="540"/>
        <w:jc w:val="both"/>
      </w:pPr>
      <w:r>
        <w:t>наименование темы проверки с указанием на характер проверки (плановая/внеплановая, комплексная);</w:t>
      </w:r>
    </w:p>
    <w:p w:rsidR="00B76AC1" w:rsidRDefault="00B76AC1">
      <w:pPr>
        <w:pStyle w:val="ConsPlusNormal"/>
        <w:ind w:firstLine="540"/>
        <w:jc w:val="both"/>
      </w:pPr>
      <w:r>
        <w:t>проверяемый период;</w:t>
      </w:r>
    </w:p>
    <w:p w:rsidR="00B76AC1" w:rsidRDefault="00B76AC1">
      <w:pPr>
        <w:pStyle w:val="ConsPlusNormal"/>
        <w:ind w:firstLine="540"/>
        <w:jc w:val="both"/>
      </w:pPr>
      <w:r>
        <w:t>фамилии, инициалы руководителя страховой медицинской организации (филиала страховой медицинской организации), заместителя руководителя страховой медицинской организации (филиала страховой медицинской организации), главного бухгалтера и других должностных лиц страховой медицинской организации (филиала страховой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B76AC1" w:rsidRDefault="00B76AC1">
      <w:pPr>
        <w:pStyle w:val="ConsPlusNormal"/>
        <w:ind w:firstLine="540"/>
        <w:jc w:val="both"/>
      </w:pPr>
      <w:r>
        <w:t>перечень и реквизиты всех счетов страховой медицинской организации (филиала страховой медицинской организации) (включая счета, закрытые на дату проведения проверки, но действовавшие в проверяемом периоде), используемых проверяемой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rsidR="00B76AC1" w:rsidRDefault="00B76AC1">
      <w:pPr>
        <w:pStyle w:val="ConsPlusNormal"/>
        <w:ind w:firstLine="540"/>
        <w:jc w:val="both"/>
      </w:pPr>
      <w:r>
        <w:t>сведения о лицензии (номер, дата выдачи и окончания срока действия);</w:t>
      </w:r>
    </w:p>
    <w:p w:rsidR="00B76AC1" w:rsidRDefault="00B76AC1">
      <w:pPr>
        <w:pStyle w:val="ConsPlusNormal"/>
        <w:ind w:firstLine="540"/>
        <w:jc w:val="both"/>
      </w:pPr>
      <w:r>
        <w:t xml:space="preserve">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контрольными органами, о дате и проверяемом периоде предыдущей проверкой, проведенной территориальным фондом, об </w:t>
      </w:r>
      <w:r>
        <w:lastRenderedPageBreak/>
        <w:t>устранении (неустранении) недостатков и нарушений, выявленных предыдущей проверкой, в случае их неустранения - указываются причины;</w:t>
      </w:r>
    </w:p>
    <w:p w:rsidR="00B76AC1" w:rsidRDefault="00B76AC1">
      <w:pPr>
        <w:pStyle w:val="ConsPlusNormal"/>
        <w:ind w:firstLine="540"/>
        <w:jc w:val="both"/>
      </w:pPr>
      <w:r>
        <w:t>сведения о способе проведения проверки по степени охвата ею первичных документов (сплошной, выборочный) с указанием на то, какая документация была проверена сплошным, а какая выборочным способом;</w:t>
      </w:r>
    </w:p>
    <w:p w:rsidR="00B76AC1" w:rsidRDefault="00B76AC1">
      <w:pPr>
        <w:pStyle w:val="ConsPlusNormal"/>
        <w:ind w:firstLine="540"/>
        <w:jc w:val="both"/>
      </w:pPr>
      <w:r>
        <w:t>сведения о проведенных проверках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B76AC1" w:rsidRDefault="00B76AC1">
      <w:pPr>
        <w:pStyle w:val="ConsPlusNormal"/>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B76AC1" w:rsidRDefault="00B76AC1">
      <w:pPr>
        <w:pStyle w:val="ConsPlusNormal"/>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B76AC1" w:rsidRDefault="00B76AC1">
      <w:pPr>
        <w:pStyle w:val="ConsPlusNormal"/>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B76AC1" w:rsidRDefault="00B76AC1">
      <w:pPr>
        <w:pStyle w:val="ConsPlusNormal"/>
        <w:ind w:firstLine="540"/>
        <w:jc w:val="both"/>
      </w:pPr>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B76AC1" w:rsidRDefault="00B76AC1">
      <w:pPr>
        <w:pStyle w:val="ConsPlusNormal"/>
        <w:ind w:firstLine="540"/>
        <w:jc w:val="both"/>
      </w:pPr>
      <w: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B76AC1" w:rsidRDefault="00B76AC1">
      <w:pPr>
        <w:pStyle w:val="ConsPlusNormal"/>
        <w:ind w:firstLine="540"/>
        <w:jc w:val="both"/>
      </w:pPr>
      <w: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B76AC1" w:rsidRDefault="00B76AC1">
      <w:pPr>
        <w:pStyle w:val="ConsPlusNormal"/>
        <w:ind w:firstLine="540"/>
        <w:jc w:val="both"/>
      </w:pPr>
      <w:r>
        <w:t>Объем акта проверки количеством страниц не ограничивается.</w:t>
      </w:r>
    </w:p>
    <w:p w:rsidR="00B76AC1" w:rsidRDefault="00B76AC1">
      <w:pPr>
        <w:pStyle w:val="ConsPlusNormal"/>
        <w:ind w:firstLine="540"/>
        <w:jc w:val="both"/>
      </w:pPr>
      <w:r>
        <w:t>21.3.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B76AC1" w:rsidRDefault="00B76AC1">
      <w:pPr>
        <w:pStyle w:val="ConsPlusNormal"/>
        <w:ind w:firstLine="540"/>
        <w:jc w:val="both"/>
      </w:pPr>
      <w:r>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40" w:history="1">
        <w:r>
          <w:rPr>
            <w:color w:val="0000FF"/>
          </w:rPr>
          <w:t>частями 11</w:t>
        </w:r>
      </w:hyperlink>
      <w:r>
        <w:t xml:space="preserve">, </w:t>
      </w:r>
      <w:hyperlink r:id="rId41" w:history="1">
        <w:r>
          <w:rPr>
            <w:color w:val="0000FF"/>
          </w:rPr>
          <w:t>12 статьи 38</w:t>
        </w:r>
      </w:hyperlink>
      <w:r>
        <w:t xml:space="preserve"> Федерального закона N 326-ФЗ и (или) уплате штрафов, пеней за нарушение договорных обязательств.</w:t>
      </w:r>
    </w:p>
    <w:p w:rsidR="00B76AC1" w:rsidRDefault="00B76AC1">
      <w:pPr>
        <w:pStyle w:val="ConsPlusNormal"/>
        <w:ind w:firstLine="540"/>
        <w:jc w:val="both"/>
      </w:pPr>
      <w:r>
        <w:t xml:space="preserve">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w:t>
      </w:r>
      <w:r>
        <w:lastRenderedPageBreak/>
        <w:t>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p w:rsidR="00B76AC1" w:rsidRDefault="00B76AC1">
      <w:pPr>
        <w:pStyle w:val="ConsPlusNormal"/>
        <w:ind w:firstLine="540"/>
        <w:jc w:val="both"/>
      </w:pPr>
      <w:r>
        <w:t>21.4. Заверительную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w:t>
      </w:r>
    </w:p>
    <w:p w:rsidR="00B76AC1" w:rsidRDefault="00B76AC1">
      <w:pPr>
        <w:pStyle w:val="ConsPlusNormal"/>
        <w:ind w:firstLine="540"/>
        <w:jc w:val="both"/>
      </w:pPr>
      <w:r>
        <w:t>при проверке деятельности страховых медицинских организаций (юридических лиц) - акт проверки подписывается руководителем и членами комиссии (рабочей группы), руководителем страховой медицинской организации (лицом, его замещающим) и главным бухгалтером страховой медицинской организации;</w:t>
      </w:r>
    </w:p>
    <w:p w:rsidR="00B76AC1" w:rsidRDefault="00B76AC1">
      <w:pPr>
        <w:pStyle w:val="ConsPlusNormal"/>
        <w:ind w:firstLine="540"/>
        <w:jc w:val="both"/>
      </w:pPr>
      <w:r>
        <w:t>при проверке деятельности филиалов страховых медицинских организаций - акт проверки подписывается руководителем и членами комиссии (рабочей группы); руководителем филиала страховой медицинской организации (лицом, его замещающим) и главным бухгалтером филиала страховой медицинской организации.</w:t>
      </w:r>
    </w:p>
    <w:p w:rsidR="00B76AC1" w:rsidRDefault="00B76AC1">
      <w:pPr>
        <w:pStyle w:val="ConsPlusNormal"/>
        <w:ind w:firstLine="540"/>
        <w:jc w:val="both"/>
      </w:pPr>
      <w:r>
        <w:t>22. Акт проверки составляется в двух экземплярах, имеющих одинаковую силу.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B76AC1" w:rsidRDefault="00B76AC1">
      <w:pPr>
        <w:pStyle w:val="ConsPlusNormal"/>
        <w:ind w:firstLine="540"/>
        <w:jc w:val="both"/>
      </w:pPr>
      <w:r>
        <w:t>Один экземпляр подписанного акта проверки вручается руководителю страховой медицинской организации (лицу, его замещающему)(в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второй экземпляр представляется в территориальный фонд.</w:t>
      </w:r>
    </w:p>
    <w:p w:rsidR="00B76AC1" w:rsidRDefault="00B76AC1">
      <w:pPr>
        <w:pStyle w:val="ConsPlusNormal"/>
        <w:ind w:firstLine="540"/>
        <w:jc w:val="both"/>
      </w:pPr>
      <w: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страховой медицинской организации (лицом, его замещающим). Такая запись должна содержать, в том числе, дату получения акта проверки, подпись лица, которое получило акт проверки, и расшифровку этой подписи.</w:t>
      </w:r>
    </w:p>
    <w:p w:rsidR="00B76AC1" w:rsidRDefault="00B76AC1">
      <w:pPr>
        <w:pStyle w:val="ConsPlusNormal"/>
        <w:ind w:firstLine="540"/>
        <w:jc w:val="both"/>
      </w:pPr>
      <w:r>
        <w:t>Дата получения акта руководителем страховой медицинской организации (лицом, его замещающим) считается датой окончания проверки.</w:t>
      </w:r>
    </w:p>
    <w:p w:rsidR="00B76AC1" w:rsidRDefault="00B76AC1">
      <w:pPr>
        <w:pStyle w:val="ConsPlusNormal"/>
        <w:ind w:firstLine="540"/>
        <w:jc w:val="both"/>
      </w:pPr>
      <w:r>
        <w:t>В случае отказа руководителя страховой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B76AC1" w:rsidRDefault="00B76AC1">
      <w:pPr>
        <w:pStyle w:val="ConsPlusNormal"/>
        <w:ind w:firstLine="540"/>
        <w:jc w:val="both"/>
      </w:pPr>
      <w:r>
        <w:t>В случае отказа руководителя страховой медицинской организации (лица, его замещающего) (руководителя филиала страховой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страховой медицинской организации (филиала страховой медицинской организации) заказным почтовым отправлением с уведомлением о вручении.</w:t>
      </w:r>
    </w:p>
    <w:p w:rsidR="00B76AC1" w:rsidRDefault="00B76AC1">
      <w:pPr>
        <w:pStyle w:val="ConsPlusNormal"/>
        <w:ind w:firstLine="540"/>
        <w:jc w:val="both"/>
      </w:pPr>
      <w:r>
        <w:t>Документ, подтверждающий факт направления страховой медицинской организации акта проверки, приобщается к материалам проверки.</w:t>
      </w:r>
    </w:p>
    <w:p w:rsidR="00B76AC1" w:rsidRDefault="00B76AC1">
      <w:pPr>
        <w:pStyle w:val="ConsPlusNormal"/>
        <w:ind w:firstLine="540"/>
        <w:jc w:val="both"/>
      </w:pPr>
      <w:r>
        <w:t xml:space="preserve">При несогласии с актом проверки (или отдельными его положениями) подписывающий его руководитель страховой медицинской организации (лицо, его замещающее) (руководитель филиала страховой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w:t>
      </w:r>
      <w:r>
        <w:lastRenderedPageBreak/>
        <w:t>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B76AC1" w:rsidRDefault="00B76AC1">
      <w:pPr>
        <w:pStyle w:val="ConsPlusNormal"/>
        <w:ind w:firstLine="540"/>
        <w:jc w:val="both"/>
      </w:pPr>
      <w:r>
        <w:t>В случае отказа должностных лиц страховой медицинской организации (филиала страховой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страховой медицинской организации (филиалу страховой медицинской организации) акта проверки заказным почтовым отправлением с уведомлением о вручении.</w:t>
      </w:r>
    </w:p>
    <w:p w:rsidR="00B76AC1" w:rsidRDefault="00B76AC1">
      <w:pPr>
        <w:pStyle w:val="ConsPlusNormal"/>
        <w:ind w:firstLine="540"/>
        <w:jc w:val="both"/>
      </w:pPr>
      <w:r>
        <w:t>23. К акту проверки при выявлении нарушений и недостатков прилагаются:</w:t>
      </w:r>
    </w:p>
    <w:p w:rsidR="00B76AC1" w:rsidRDefault="00B76AC1">
      <w:pPr>
        <w:pStyle w:val="ConsPlusNormal"/>
        <w:ind w:firstLine="540"/>
        <w:jc w:val="both"/>
      </w:pPr>
      <w:r>
        <w:t>таблицы необходимых расчетов;</w:t>
      </w:r>
    </w:p>
    <w:p w:rsidR="00B76AC1" w:rsidRDefault="00B76AC1">
      <w:pPr>
        <w:pStyle w:val="ConsPlusNormal"/>
        <w:ind w:firstLine="540"/>
        <w:jc w:val="both"/>
      </w:pPr>
      <w:r>
        <w:t>копии документов, подтверждающих факты нарушений и недостатков;</w:t>
      </w:r>
    </w:p>
    <w:p w:rsidR="00B76AC1" w:rsidRDefault="00B76AC1">
      <w:pPr>
        <w:pStyle w:val="ConsPlusNormal"/>
        <w:ind w:firstLine="540"/>
        <w:jc w:val="both"/>
      </w:pPr>
      <w:r>
        <w:t>материалы, имеющие значение для подтверждения отраженных в акте фактов нарушений и недостатков;</w:t>
      </w:r>
    </w:p>
    <w:p w:rsidR="00B76AC1" w:rsidRDefault="00B76AC1">
      <w:pPr>
        <w:pStyle w:val="ConsPlusNormal"/>
        <w:ind w:firstLine="540"/>
        <w:jc w:val="both"/>
      </w:pPr>
      <w:r>
        <w:t>акты проверок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B76AC1" w:rsidRDefault="00B76AC1">
      <w:pPr>
        <w:pStyle w:val="ConsPlusNormal"/>
        <w:ind w:firstLine="540"/>
        <w:jc w:val="both"/>
      </w:pPr>
      <w:r>
        <w:t>другие необходимые материалы.</w:t>
      </w:r>
    </w:p>
    <w:p w:rsidR="00B76AC1" w:rsidRDefault="00B76AC1">
      <w:pPr>
        <w:pStyle w:val="ConsPlusNormal"/>
        <w:ind w:firstLine="540"/>
        <w:jc w:val="both"/>
      </w:pPr>
      <w: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страховой медицинской организации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(с визами постранично).</w:t>
      </w:r>
    </w:p>
    <w:p w:rsidR="00B76AC1" w:rsidRDefault="00B76AC1">
      <w:pPr>
        <w:pStyle w:val="ConsPlusNormal"/>
        <w:ind w:firstLine="540"/>
        <w:jc w:val="both"/>
      </w:pPr>
      <w: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страховой медицинской организации или главного бухгалтера страховой медицинской организации и печатью страховой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страховой медицинской организации (лицом, его замещающим)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или главным бухгалтером страховой медицинской организации (филиала страховой медицинской организации) (с визами постранично) и заверяется печатью страховой медицинской организации (филиала страховой медицинской организации).</w:t>
      </w:r>
    </w:p>
    <w:p w:rsidR="00B76AC1" w:rsidRDefault="00B76AC1">
      <w:pPr>
        <w:pStyle w:val="ConsPlusNormal"/>
        <w:ind w:firstLine="540"/>
        <w:jc w:val="both"/>
      </w:pPr>
      <w: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B76AC1" w:rsidRDefault="00B76AC1">
      <w:pPr>
        <w:pStyle w:val="ConsPlusNormal"/>
        <w:jc w:val="center"/>
      </w:pPr>
    </w:p>
    <w:p w:rsidR="00B76AC1" w:rsidRDefault="00B76AC1">
      <w:pPr>
        <w:pStyle w:val="ConsPlusNormal"/>
        <w:jc w:val="center"/>
        <w:outlineLvl w:val="1"/>
      </w:pPr>
      <w:bookmarkStart w:id="7" w:name="P250"/>
      <w:bookmarkEnd w:id="7"/>
      <w:r>
        <w:t>VI. Реализация результатов проверки</w:t>
      </w:r>
    </w:p>
    <w:p w:rsidR="00B76AC1" w:rsidRDefault="00B76AC1">
      <w:pPr>
        <w:pStyle w:val="ConsPlusNormal"/>
        <w:ind w:firstLine="540"/>
        <w:jc w:val="both"/>
      </w:pPr>
    </w:p>
    <w:p w:rsidR="00B76AC1" w:rsidRDefault="00B76AC1">
      <w:pPr>
        <w:pStyle w:val="ConsPlusNormal"/>
        <w:ind w:firstLine="540"/>
        <w:jc w:val="both"/>
      </w:pPr>
      <w:r>
        <w:t>24.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деятельности страховой медицинской организации в сфере обязательного медицинского страхования.</w:t>
      </w:r>
    </w:p>
    <w:p w:rsidR="00B76AC1" w:rsidRDefault="00B76AC1">
      <w:pPr>
        <w:pStyle w:val="ConsPlusNormal"/>
        <w:ind w:firstLine="540"/>
        <w:jc w:val="both"/>
      </w:pPr>
      <w:r>
        <w:t xml:space="preserve">25.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(руководителю филиала страховой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w:t>
      </w:r>
      <w:r>
        <w:lastRenderedPageBreak/>
        <w:t>необоснованными, или о признании обоснованными возражений (обоснованными частично возражений) страховой медицинской организации.</w:t>
      </w:r>
    </w:p>
    <w:p w:rsidR="00B76AC1" w:rsidRDefault="00B76AC1">
      <w:pPr>
        <w:pStyle w:val="ConsPlusNormal"/>
        <w:ind w:firstLine="540"/>
        <w:jc w:val="both"/>
      </w:pPr>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rsidR="00B76AC1" w:rsidRDefault="00B76AC1">
      <w:pPr>
        <w:pStyle w:val="ConsPlusNormal"/>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расписку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B76AC1" w:rsidRDefault="00B76AC1">
      <w:pPr>
        <w:pStyle w:val="ConsPlusNormal"/>
        <w:ind w:firstLine="540"/>
        <w:jc w:val="both"/>
      </w:pPr>
      <w: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B76AC1" w:rsidRDefault="00B76AC1">
      <w:pPr>
        <w:pStyle w:val="ConsPlusNormal"/>
        <w:ind w:firstLine="540"/>
        <w:jc w:val="both"/>
      </w:pPr>
      <w: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досудебном и (или) судебном порядке.</w:t>
      </w:r>
    </w:p>
    <w:p w:rsidR="00B76AC1" w:rsidRDefault="00B76AC1">
      <w:pPr>
        <w:pStyle w:val="ConsPlusNormal"/>
        <w:ind w:firstLine="540"/>
        <w:jc w:val="both"/>
      </w:pPr>
      <w:r>
        <w:t xml:space="preserve">26.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42" w:history="1">
        <w:r>
          <w:rPr>
            <w:color w:val="0000FF"/>
          </w:rPr>
          <w:t>законом</w:t>
        </w:r>
      </w:hyperlink>
      <w:r>
        <w:t xml:space="preserve"> N 326-ФЗ.</w:t>
      </w:r>
    </w:p>
    <w:p w:rsidR="00B76AC1" w:rsidRDefault="00B76AC1">
      <w:pPr>
        <w:pStyle w:val="ConsPlusNormal"/>
        <w:ind w:firstLine="540"/>
        <w:jc w:val="both"/>
      </w:pPr>
      <w:r>
        <w:t>27. Территориальный фонд обеспечивает контроль за ходом реализации результатов проверки, в том числе осуществляет:</w:t>
      </w:r>
    </w:p>
    <w:p w:rsidR="00B76AC1" w:rsidRDefault="00B76AC1">
      <w:pPr>
        <w:pStyle w:val="ConsPlusNormal"/>
        <w:ind w:firstLine="540"/>
        <w:jc w:val="both"/>
      </w:pPr>
      <w: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B76AC1" w:rsidRDefault="00B76AC1">
      <w:pPr>
        <w:pStyle w:val="ConsPlusNormal"/>
        <w:ind w:firstLine="540"/>
        <w:jc w:val="both"/>
      </w:pPr>
      <w:r>
        <w:t>контроль за возвратом (возмещением) средств, в том числе использованных не по целевому назначению;</w:t>
      </w:r>
    </w:p>
    <w:p w:rsidR="00B76AC1" w:rsidRDefault="00B76AC1">
      <w:pPr>
        <w:pStyle w:val="ConsPlusNormal"/>
        <w:ind w:firstLine="540"/>
        <w:jc w:val="both"/>
      </w:pPr>
      <w:r>
        <w:t>контроль за уплатой штрафов, пеней;</w:t>
      </w:r>
    </w:p>
    <w:p w:rsidR="00B76AC1" w:rsidRDefault="00B76AC1">
      <w:pPr>
        <w:pStyle w:val="ConsPlusNormal"/>
        <w:ind w:firstLine="540"/>
        <w:jc w:val="both"/>
      </w:pPr>
      <w: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B76AC1" w:rsidRDefault="00B76AC1">
      <w:pPr>
        <w:pStyle w:val="ConsPlusNormal"/>
        <w:ind w:firstLine="540"/>
        <w:jc w:val="both"/>
      </w:pPr>
      <w:r>
        <w:t xml:space="preserve">28. В соответствии </w:t>
      </w:r>
      <w:hyperlink r:id="rId43"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B76AC1" w:rsidRDefault="00B76AC1">
      <w:pPr>
        <w:pStyle w:val="ConsPlusNormal"/>
        <w:ind w:firstLine="540"/>
        <w:jc w:val="both"/>
      </w:pPr>
      <w:r>
        <w:t xml:space="preserve">29. В случае выявления в деятельности страховой медицинской организации (филиала страховой медицинской организации) фактов нарушения </w:t>
      </w:r>
      <w:hyperlink r:id="rId44" w:history="1">
        <w:r>
          <w:rPr>
            <w:color w:val="0000FF"/>
          </w:rPr>
          <w:t>законодательства</w:t>
        </w:r>
      </w:hyperlink>
      <w:r>
        <w:t xml:space="preserve"> об обязательном медицинском страховании, требующих незамедлительных мер по их устранению,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B76AC1" w:rsidRDefault="00B76AC1">
      <w:pPr>
        <w:pStyle w:val="ConsPlusNormal"/>
        <w:ind w:firstLine="540"/>
        <w:jc w:val="both"/>
      </w:pPr>
    </w:p>
    <w:p w:rsidR="00B76AC1" w:rsidRDefault="00B76AC1">
      <w:pPr>
        <w:pStyle w:val="ConsPlusNormal"/>
        <w:jc w:val="center"/>
        <w:outlineLvl w:val="1"/>
      </w:pPr>
      <w:r>
        <w:t>VII. Заключительные положения</w:t>
      </w:r>
    </w:p>
    <w:p w:rsidR="00B76AC1" w:rsidRDefault="00B76AC1">
      <w:pPr>
        <w:pStyle w:val="ConsPlusNormal"/>
        <w:ind w:firstLine="540"/>
        <w:jc w:val="both"/>
      </w:pPr>
    </w:p>
    <w:p w:rsidR="00B76AC1" w:rsidRDefault="00B76AC1">
      <w:pPr>
        <w:pStyle w:val="ConsPlusNormal"/>
        <w:ind w:firstLine="540"/>
        <w:jc w:val="both"/>
      </w:pPr>
      <w:r>
        <w:t xml:space="preserve">30.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w:t>
      </w:r>
      <w:r>
        <w:lastRenderedPageBreak/>
        <w:t xml:space="preserve">надлежаще оформленных приложений к ним, на которые даны ссылки в актах проверок, а также документы, предусмотренные </w:t>
      </w:r>
      <w:hyperlink w:anchor="P250" w:history="1">
        <w:r>
          <w:rPr>
            <w:color w:val="0000FF"/>
          </w:rPr>
          <w:t>главой VI</w:t>
        </w:r>
      </w:hyperlink>
      <w:r>
        <w:t xml:space="preserve"> настоящего Положения, комплектуются, учитываются и хранятся в порядке, установленном </w:t>
      </w:r>
      <w:hyperlink r:id="rId45" w:history="1">
        <w:r>
          <w:rPr>
            <w:color w:val="0000FF"/>
          </w:rPr>
          <w:t>законодательством</w:t>
        </w:r>
      </w:hyperlink>
      <w:r>
        <w:t xml:space="preserve"> об архивном деле в Российской Федерации и правилами делопроизводства в территориальном фонде.</w:t>
      </w:r>
    </w:p>
    <w:p w:rsidR="00B76AC1" w:rsidRDefault="00B76AC1">
      <w:pPr>
        <w:pStyle w:val="ConsPlusNormal"/>
        <w:ind w:firstLine="540"/>
        <w:jc w:val="both"/>
      </w:pPr>
    </w:p>
    <w:p w:rsidR="00B76AC1" w:rsidRDefault="00B76AC1">
      <w:pPr>
        <w:pStyle w:val="ConsPlusNormal"/>
        <w:ind w:firstLine="540"/>
        <w:jc w:val="both"/>
      </w:pPr>
    </w:p>
    <w:p w:rsidR="00B76AC1" w:rsidRDefault="00B76AC1">
      <w:pPr>
        <w:pStyle w:val="ConsPlusNormal"/>
        <w:jc w:val="right"/>
      </w:pPr>
    </w:p>
    <w:p w:rsidR="00B76AC1" w:rsidRDefault="00B76AC1">
      <w:pPr>
        <w:pStyle w:val="ConsPlusNormal"/>
        <w:jc w:val="right"/>
      </w:pPr>
    </w:p>
    <w:p w:rsidR="00B76AC1" w:rsidRDefault="00B76AC1">
      <w:pPr>
        <w:pStyle w:val="ConsPlusNormal"/>
        <w:jc w:val="right"/>
      </w:pPr>
    </w:p>
    <w:p w:rsidR="00B76AC1" w:rsidRDefault="00B76AC1">
      <w:pPr>
        <w:pStyle w:val="ConsPlusNormal"/>
        <w:jc w:val="right"/>
        <w:outlineLvl w:val="0"/>
      </w:pPr>
      <w:r>
        <w:t>Приложение 2</w:t>
      </w:r>
    </w:p>
    <w:p w:rsidR="00B76AC1" w:rsidRDefault="00B76AC1">
      <w:pPr>
        <w:pStyle w:val="ConsPlusNormal"/>
        <w:jc w:val="right"/>
      </w:pPr>
      <w:r>
        <w:t>к приказу Федерального фонда</w:t>
      </w:r>
    </w:p>
    <w:p w:rsidR="00B76AC1" w:rsidRDefault="00B76AC1">
      <w:pPr>
        <w:pStyle w:val="ConsPlusNormal"/>
        <w:jc w:val="right"/>
      </w:pPr>
      <w:r>
        <w:t>обязательного медицинского страхования</w:t>
      </w:r>
    </w:p>
    <w:p w:rsidR="00B76AC1" w:rsidRDefault="00B76AC1">
      <w:pPr>
        <w:pStyle w:val="ConsPlusNormal"/>
        <w:jc w:val="right"/>
      </w:pPr>
      <w:r>
        <w:t>от 16.04.2012 N 73</w:t>
      </w:r>
    </w:p>
    <w:p w:rsidR="00B76AC1" w:rsidRDefault="00B76AC1">
      <w:pPr>
        <w:pStyle w:val="ConsPlusNormal"/>
        <w:jc w:val="right"/>
      </w:pPr>
    </w:p>
    <w:p w:rsidR="00B76AC1" w:rsidRDefault="00B76AC1">
      <w:pPr>
        <w:pStyle w:val="ConsPlusTitle"/>
        <w:jc w:val="center"/>
      </w:pPr>
      <w:bookmarkStart w:id="8" w:name="P280"/>
      <w:bookmarkEnd w:id="8"/>
      <w:r>
        <w:t>ПОЛОЖЕНИЕ</w:t>
      </w:r>
    </w:p>
    <w:p w:rsidR="00B76AC1" w:rsidRDefault="00B76AC1">
      <w:pPr>
        <w:pStyle w:val="ConsPlusTitle"/>
        <w:jc w:val="center"/>
      </w:pPr>
      <w:r>
        <w:t>О КОНТРОЛЕ ЗА ИСПОЛЬЗОВАНИЕМ СРЕДСТВ ОБЯЗАТЕЛЬНОГО</w:t>
      </w:r>
    </w:p>
    <w:p w:rsidR="00B76AC1" w:rsidRDefault="00B76AC1">
      <w:pPr>
        <w:pStyle w:val="ConsPlusTitle"/>
        <w:jc w:val="center"/>
      </w:pPr>
      <w:r>
        <w:t>МЕДИЦИНСКОГО СТРАХОВАНИЯ МЕДИЦИНСКИМИ ОРГАНИЗАЦИЯМИ</w:t>
      </w:r>
    </w:p>
    <w:p w:rsidR="00B76AC1" w:rsidRDefault="00B76AC1">
      <w:pPr>
        <w:pStyle w:val="ConsPlusNormal"/>
        <w:ind w:firstLine="540"/>
        <w:jc w:val="both"/>
      </w:pPr>
    </w:p>
    <w:p w:rsidR="00B76AC1" w:rsidRDefault="00B76AC1">
      <w:pPr>
        <w:pStyle w:val="ConsPlusNormal"/>
        <w:jc w:val="center"/>
        <w:outlineLvl w:val="1"/>
      </w:pPr>
      <w:r>
        <w:t>I. Общие положения</w:t>
      </w:r>
    </w:p>
    <w:p w:rsidR="00B76AC1" w:rsidRDefault="00B76AC1">
      <w:pPr>
        <w:pStyle w:val="ConsPlusNormal"/>
        <w:jc w:val="center"/>
      </w:pPr>
    </w:p>
    <w:p w:rsidR="00B76AC1" w:rsidRDefault="00B76AC1">
      <w:pPr>
        <w:pStyle w:val="ConsPlusNormal"/>
        <w:ind w:firstLine="540"/>
        <w:jc w:val="both"/>
      </w:pPr>
      <w:r>
        <w:t xml:space="preserve">1. Настоящее Положение разработано в соответствии с Федеральным </w:t>
      </w:r>
      <w:hyperlink r:id="rId46"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использованием средств обязательного медицинского страхования медицинскими организациями путем проведения проверок и ревизий (далее - проверки).</w:t>
      </w:r>
    </w:p>
    <w:p w:rsidR="00B76AC1" w:rsidRDefault="00B76AC1">
      <w:pPr>
        <w:pStyle w:val="ConsPlusNormal"/>
        <w:ind w:firstLine="540"/>
        <w:jc w:val="both"/>
      </w:pPr>
    </w:p>
    <w:p w:rsidR="00B76AC1" w:rsidRDefault="00B76AC1">
      <w:pPr>
        <w:pStyle w:val="ConsPlusNormal"/>
        <w:jc w:val="center"/>
        <w:outlineLvl w:val="1"/>
      </w:pPr>
      <w:r>
        <w:t>II. Организация проверки</w:t>
      </w:r>
    </w:p>
    <w:p w:rsidR="00B76AC1" w:rsidRDefault="00B76AC1">
      <w:pPr>
        <w:pStyle w:val="ConsPlusNormal"/>
        <w:jc w:val="center"/>
      </w:pPr>
    </w:p>
    <w:p w:rsidR="00B76AC1" w:rsidRDefault="00B76AC1">
      <w:pPr>
        <w:pStyle w:val="ConsPlusNormal"/>
        <w:ind w:firstLine="540"/>
        <w:jc w:val="both"/>
      </w:pPr>
      <w:r>
        <w:t>2. Территориальным фондом проводятся проверки медицинских организаций в сфере обязательного медицинского страхования (далее - медицинские организации), имеющих право на осуществление медицинской деятельности и включенных в реестр медицинских организаций, осуществляющих деятельность в сфере обязательного медицинского страхования:</w:t>
      </w:r>
    </w:p>
    <w:p w:rsidR="00B76AC1" w:rsidRDefault="00B76AC1">
      <w:pPr>
        <w:pStyle w:val="ConsPlusNormal"/>
        <w:ind w:firstLine="540"/>
        <w:jc w:val="both"/>
      </w:pPr>
      <w:r>
        <w:t>организаций любой предусмотренной законодательством Российской Федерации организационно-правовой формы;</w:t>
      </w:r>
    </w:p>
    <w:p w:rsidR="00B76AC1" w:rsidRDefault="00B76AC1">
      <w:pPr>
        <w:pStyle w:val="ConsPlusNormal"/>
        <w:ind w:firstLine="540"/>
        <w:jc w:val="both"/>
      </w:pPr>
      <w:r>
        <w:t>индивидуальных предпринимателей, занимающихся частной медицинской практикой.</w:t>
      </w:r>
    </w:p>
    <w:p w:rsidR="00B76AC1" w:rsidRDefault="00B76AC1">
      <w:pPr>
        <w:pStyle w:val="ConsPlusNormal"/>
        <w:ind w:firstLine="540"/>
        <w:jc w:val="both"/>
      </w:pPr>
      <w:r>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w:t>
      </w:r>
      <w:hyperlink r:id="rId47"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76AC1" w:rsidRDefault="00B76AC1">
      <w:pPr>
        <w:pStyle w:val="ConsPlusNormal"/>
        <w:ind w:firstLine="540"/>
        <w:jc w:val="both"/>
      </w:pPr>
      <w:r>
        <w:t>4. Проверки проводятся по месту нахождения медицинской организации (или по месту фактического осуществления ее деятельности), в том числе:</w:t>
      </w:r>
    </w:p>
    <w:p w:rsidR="00B76AC1" w:rsidRDefault="00B76AC1">
      <w:pPr>
        <w:pStyle w:val="ConsPlusNormal"/>
        <w:ind w:firstLine="540"/>
        <w:jc w:val="both"/>
      </w:pPr>
      <w:r>
        <w:t>комплексная проверка, при которой рассматривается совокупность вопросов, связанных с использованием средств обязательного медицинского страхования за определенный период деятельности медицинской организации;</w:t>
      </w:r>
    </w:p>
    <w:p w:rsidR="00B76AC1" w:rsidRDefault="00B76AC1">
      <w:pPr>
        <w:pStyle w:val="ConsPlusNormal"/>
        <w:ind w:firstLine="540"/>
        <w:jc w:val="both"/>
      </w:pPr>
      <w:r>
        <w:t>тематическая проверка, при которой рассматриваются отдельные вопросы, связанные с использованием средств обязательного медицинского страхования;</w:t>
      </w:r>
    </w:p>
    <w:p w:rsidR="00B76AC1" w:rsidRDefault="00B76AC1">
      <w:pPr>
        <w:pStyle w:val="ConsPlusNormal"/>
        <w:ind w:firstLine="540"/>
        <w:jc w:val="both"/>
      </w:pPr>
      <w:r>
        <w:t>контрольная проверка, при которой рассматривается устранение нарушений и недостатков медицинской организацией в использовании средств обязательного медицинского страхования, ранее выявленных в ходе комплексной или тематической проверки.</w:t>
      </w:r>
    </w:p>
    <w:p w:rsidR="00B76AC1" w:rsidRDefault="00B76AC1">
      <w:pPr>
        <w:pStyle w:val="ConsPlusNormal"/>
        <w:ind w:firstLine="540"/>
        <w:jc w:val="both"/>
      </w:pPr>
      <w:r>
        <w:lastRenderedPageBreak/>
        <w:t>5. Проверки проводятся в соответствии с планом, утверждаемым директором территориального фонда (плановые проверки).</w:t>
      </w:r>
    </w:p>
    <w:p w:rsidR="00B76AC1" w:rsidRDefault="00B76AC1">
      <w:pPr>
        <w:pStyle w:val="ConsPlusNormal"/>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в сфере обязательного медицинского страхования, но не реже чем 1 (один) раз в два года. Периодичность проведения плановых комплексных проверок устанавливается не чаще чем 1 (один) раз в год.</w:t>
      </w:r>
    </w:p>
    <w:p w:rsidR="00B76AC1" w:rsidRDefault="00B76AC1">
      <w:pPr>
        <w:pStyle w:val="ConsPlusNormal"/>
        <w:ind w:firstLine="540"/>
        <w:jc w:val="both"/>
      </w:pPr>
      <w:r>
        <w:t>Территориальным фондом могут быть проведены внеплановые проверки. Внеплановые проверки использования средств обязательного медицинского страхования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 и других необходимых случаях.</w:t>
      </w:r>
    </w:p>
    <w:p w:rsidR="00B76AC1" w:rsidRDefault="00B76AC1">
      <w:pPr>
        <w:pStyle w:val="ConsPlusNormal"/>
        <w:ind w:firstLine="540"/>
        <w:jc w:val="both"/>
      </w:pPr>
      <w: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B76AC1" w:rsidRDefault="00B76AC1">
      <w:pPr>
        <w:pStyle w:val="ConsPlusNormal"/>
        <w:ind w:firstLine="540"/>
        <w:jc w:val="both"/>
      </w:pPr>
      <w: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B76AC1" w:rsidRDefault="00B76AC1">
      <w:pPr>
        <w:pStyle w:val="ConsPlusNormal"/>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медицинской организации о предстоящей проверке.</w:t>
      </w:r>
    </w:p>
    <w:p w:rsidR="00B76AC1" w:rsidRDefault="00B76AC1">
      <w:pPr>
        <w:pStyle w:val="ConsPlusNormal"/>
        <w:ind w:firstLine="540"/>
        <w:jc w:val="both"/>
      </w:pPr>
      <w: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B76AC1" w:rsidRDefault="00B76AC1">
      <w:pPr>
        <w:pStyle w:val="ConsPlusNormal"/>
        <w:ind w:firstLine="540"/>
        <w:jc w:val="both"/>
      </w:pPr>
      <w: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B76AC1" w:rsidRDefault="00B76AC1">
      <w:pPr>
        <w:pStyle w:val="ConsPlusNormal"/>
        <w:ind w:firstLine="540"/>
        <w:jc w:val="both"/>
      </w:pPr>
      <w:r>
        <w:t>При проведении проверки использования средств обязательного медицинского страхования медицинской организацией, связанной с вопросами обработки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B76AC1" w:rsidRDefault="00B76AC1">
      <w:pPr>
        <w:pStyle w:val="ConsPlusNormal"/>
        <w:ind w:firstLine="540"/>
        <w:jc w:val="both"/>
      </w:pPr>
      <w: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B76AC1" w:rsidRDefault="00B76AC1">
      <w:pPr>
        <w:pStyle w:val="ConsPlusNormal"/>
        <w:ind w:firstLine="540"/>
        <w:jc w:val="both"/>
      </w:pPr>
      <w:r>
        <w:t>7. Для проведения проверки составляется программа проверки или используется типовая программа проверки (далее - программа проверки), которые утверждаются директором территориального фонда.</w:t>
      </w:r>
    </w:p>
    <w:p w:rsidR="00B76AC1" w:rsidRDefault="00B76AC1">
      <w:pPr>
        <w:pStyle w:val="ConsPlusNormal"/>
        <w:ind w:firstLine="540"/>
        <w:jc w:val="both"/>
      </w:pPr>
      <w:r>
        <w:t>Программа проверки должна содержать следующие сведения:</w:t>
      </w:r>
    </w:p>
    <w:p w:rsidR="00B76AC1" w:rsidRDefault="00B76AC1">
      <w:pPr>
        <w:pStyle w:val="ConsPlusNormal"/>
        <w:ind w:firstLine="540"/>
        <w:jc w:val="both"/>
      </w:pPr>
      <w:r>
        <w:t xml:space="preserve">наименование медицинской организации, которая подлежит проверке в части использования средств обязательного медицинского страхования (при утверждении типовой </w:t>
      </w:r>
      <w:r>
        <w:lastRenderedPageBreak/>
        <w:t>программы проверки наименование медицинской организации не указывается);</w:t>
      </w:r>
    </w:p>
    <w:p w:rsidR="00B76AC1" w:rsidRDefault="00B76AC1">
      <w:pPr>
        <w:pStyle w:val="ConsPlusNormal"/>
        <w:ind w:firstLine="540"/>
        <w:jc w:val="both"/>
      </w:pPr>
      <w:r>
        <w:t>цель проверки;</w:t>
      </w:r>
    </w:p>
    <w:p w:rsidR="00B76AC1" w:rsidRDefault="00B76AC1">
      <w:pPr>
        <w:pStyle w:val="ConsPlusNormal"/>
        <w:ind w:firstLine="540"/>
        <w:jc w:val="both"/>
      </w:pPr>
      <w:r>
        <w:t>тема проверки (для плановых проверок - тема указывается в соответствии с планом проверок; для внеплановых - тема указывается исходя из конкретных причин ее проведения);</w:t>
      </w:r>
    </w:p>
    <w:p w:rsidR="00B76AC1" w:rsidRDefault="00B76AC1">
      <w:pPr>
        <w:pStyle w:val="ConsPlusNormal"/>
        <w:ind w:firstLine="540"/>
        <w:jc w:val="both"/>
      </w:pPr>
      <w:r>
        <w:t>перечень вопросов, подлежащих проверке.</w:t>
      </w:r>
    </w:p>
    <w:p w:rsidR="00B76AC1" w:rsidRDefault="00B76AC1">
      <w:pPr>
        <w:pStyle w:val="ConsPlusNormal"/>
        <w:ind w:firstLine="540"/>
        <w:jc w:val="both"/>
      </w:pPr>
      <w:r>
        <w:t xml:space="preserve">При составлении программы проверки может быть использован перечень вопросов, отраженных в </w:t>
      </w:r>
      <w:hyperlink w:anchor="P339" w:history="1">
        <w:r>
          <w:rPr>
            <w:color w:val="0000FF"/>
          </w:rPr>
          <w:t>пунктах 15</w:t>
        </w:r>
      </w:hyperlink>
      <w:r>
        <w:t xml:space="preserve"> - </w:t>
      </w:r>
      <w:hyperlink w:anchor="P436" w:history="1">
        <w:r>
          <w:rPr>
            <w:color w:val="0000FF"/>
          </w:rPr>
          <w:t>22</w:t>
        </w:r>
      </w:hyperlink>
      <w:r>
        <w:t xml:space="preserve"> настоящего Положения.</w:t>
      </w:r>
    </w:p>
    <w:p w:rsidR="00B76AC1" w:rsidRDefault="00B76AC1">
      <w:pPr>
        <w:pStyle w:val="ConsPlusNormal"/>
        <w:ind w:firstLine="540"/>
        <w:jc w:val="both"/>
      </w:pPr>
      <w:r>
        <w:t>8.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осуществляющими деятельность в сфере обязательного медицинского страхования,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rsidR="00B76AC1" w:rsidRDefault="00B76AC1">
      <w:pPr>
        <w:pStyle w:val="ConsPlusNormal"/>
        <w:ind w:firstLine="540"/>
        <w:jc w:val="both"/>
      </w:pPr>
      <w: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B76AC1" w:rsidRDefault="00B76AC1">
      <w:pPr>
        <w:pStyle w:val="ConsPlusNormal"/>
        <w:ind w:firstLine="540"/>
        <w:jc w:val="both"/>
      </w:pPr>
      <w:r>
        <w:t>9. Проверка использования средств обязательного медицинского страхования может проводиться сплошным или выборочным способом.</w:t>
      </w:r>
    </w:p>
    <w:p w:rsidR="00B76AC1" w:rsidRDefault="00B76AC1">
      <w:pPr>
        <w:pStyle w:val="ConsPlusNormal"/>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B76AC1" w:rsidRDefault="00B76AC1">
      <w:pPr>
        <w:pStyle w:val="ConsPlusNormal"/>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B76AC1" w:rsidRDefault="00B76AC1">
      <w:pPr>
        <w:pStyle w:val="ConsPlusNormal"/>
        <w:ind w:firstLine="540"/>
        <w:jc w:val="both"/>
      </w:pPr>
      <w: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B76AC1" w:rsidRDefault="00B76AC1">
      <w:pPr>
        <w:pStyle w:val="ConsPlusNormal"/>
        <w:ind w:firstLine="540"/>
        <w:jc w:val="both"/>
      </w:pPr>
    </w:p>
    <w:p w:rsidR="00B76AC1" w:rsidRDefault="00B76AC1">
      <w:pPr>
        <w:pStyle w:val="ConsPlusNormal"/>
        <w:jc w:val="center"/>
        <w:outlineLvl w:val="1"/>
      </w:pPr>
      <w:r>
        <w:t>III. Полномочия комиссии (рабочей группы) при проведении</w:t>
      </w:r>
    </w:p>
    <w:p w:rsidR="00B76AC1" w:rsidRDefault="00B76AC1">
      <w:pPr>
        <w:pStyle w:val="ConsPlusNormal"/>
        <w:jc w:val="center"/>
      </w:pPr>
      <w:r>
        <w:t>проверки медицинской организации</w:t>
      </w:r>
    </w:p>
    <w:p w:rsidR="00B76AC1" w:rsidRDefault="00B76AC1">
      <w:pPr>
        <w:pStyle w:val="ConsPlusNormal"/>
        <w:jc w:val="center"/>
      </w:pPr>
    </w:p>
    <w:p w:rsidR="00B76AC1" w:rsidRDefault="00B76AC1">
      <w:pPr>
        <w:pStyle w:val="ConsPlusNormal"/>
        <w:ind w:firstLine="540"/>
        <w:jc w:val="both"/>
      </w:pPr>
      <w:r>
        <w:t>10. Руководитель и члены комиссии (рабочей группы) имеют право:</w:t>
      </w:r>
    </w:p>
    <w:p w:rsidR="00B76AC1" w:rsidRDefault="00B76AC1">
      <w:pPr>
        <w:pStyle w:val="ConsPlusNormal"/>
        <w:ind w:firstLine="540"/>
        <w:jc w:val="both"/>
      </w:pPr>
      <w:r>
        <w:t>запрашивать и получать от должностных лиц медицинской организации необходимые для проведения проверки документы, объяснения, информацию и их заверенные копии;</w:t>
      </w:r>
    </w:p>
    <w:p w:rsidR="00B76AC1" w:rsidRDefault="00B76AC1">
      <w:pPr>
        <w:pStyle w:val="ConsPlusNormal"/>
        <w:ind w:firstLine="540"/>
        <w:jc w:val="both"/>
      </w:pPr>
      <w:r>
        <w:t>получать доступ к информационным системам медицинской организации, предназначенным для выполнения обязательств медицинской организации в сфере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медицинской организации).</w:t>
      </w:r>
    </w:p>
    <w:p w:rsidR="00B76AC1" w:rsidRDefault="00B76AC1">
      <w:pPr>
        <w:pStyle w:val="ConsPlusNormal"/>
        <w:ind w:firstLine="540"/>
        <w:jc w:val="both"/>
      </w:pPr>
      <w:r>
        <w:t>11. Руководитель и члены комиссии (рабочей группы) обязаны:</w:t>
      </w:r>
    </w:p>
    <w:p w:rsidR="00B76AC1" w:rsidRDefault="00B76AC1">
      <w:pPr>
        <w:pStyle w:val="ConsPlusNormal"/>
        <w:ind w:firstLine="540"/>
        <w:jc w:val="both"/>
      </w:pPr>
      <w:r>
        <w:t>руководствоваться законодательными, иными нормативными правовыми актами;</w:t>
      </w:r>
    </w:p>
    <w:p w:rsidR="00B76AC1" w:rsidRDefault="00B76AC1">
      <w:pPr>
        <w:pStyle w:val="ConsPlusNormal"/>
        <w:ind w:firstLine="540"/>
        <w:jc w:val="both"/>
      </w:pPr>
      <w:r>
        <w:t>объективно отражать в документах выявленные проверкой факты нарушений и недостатков.</w:t>
      </w:r>
    </w:p>
    <w:p w:rsidR="00B76AC1" w:rsidRDefault="00B76AC1">
      <w:pPr>
        <w:pStyle w:val="ConsPlusNormal"/>
        <w:ind w:firstLine="540"/>
        <w:jc w:val="both"/>
      </w:pPr>
      <w:r>
        <w:t>12. Руководитель комиссии (рабочей группы) организует работу комиссии (рабочей группы).</w:t>
      </w:r>
    </w:p>
    <w:p w:rsidR="00B76AC1" w:rsidRDefault="00B76AC1">
      <w:pPr>
        <w:pStyle w:val="ConsPlusNormal"/>
        <w:ind w:firstLine="540"/>
        <w:jc w:val="both"/>
      </w:pPr>
      <w:r>
        <w:lastRenderedPageBreak/>
        <w:t>При выполнении служебных обязанностей в ходе проверки члены комиссии (рабочей группы) подчиняются руководителю комиссии (рабочей группы).</w:t>
      </w:r>
    </w:p>
    <w:p w:rsidR="00B76AC1" w:rsidRDefault="00B76AC1">
      <w:pPr>
        <w:pStyle w:val="ConsPlusNormal"/>
        <w:ind w:firstLine="540"/>
        <w:jc w:val="both"/>
      </w:pPr>
    </w:p>
    <w:p w:rsidR="00B76AC1" w:rsidRDefault="00B76AC1">
      <w:pPr>
        <w:pStyle w:val="ConsPlusNormal"/>
        <w:jc w:val="center"/>
        <w:outlineLvl w:val="1"/>
      </w:pPr>
      <w:r>
        <w:t>IV. Порядок проведения проверки</w:t>
      </w:r>
    </w:p>
    <w:p w:rsidR="00B76AC1" w:rsidRDefault="00B76AC1">
      <w:pPr>
        <w:pStyle w:val="ConsPlusNormal"/>
        <w:jc w:val="center"/>
      </w:pPr>
    </w:p>
    <w:p w:rsidR="00B76AC1" w:rsidRDefault="00B76AC1">
      <w:pPr>
        <w:pStyle w:val="ConsPlusNormal"/>
        <w:ind w:firstLine="540"/>
        <w:jc w:val="both"/>
      </w:pPr>
      <w:r>
        <w:t>13. В день начала проведения проверки руководитель, члены комиссии (рабочей группы) предъявляют руководителю медицинской организации (лицу, его замещающему) копию приказа территориального фонда о проведении проверки, служебные удостоверения.</w:t>
      </w:r>
    </w:p>
    <w:p w:rsidR="00B76AC1" w:rsidRDefault="00B76AC1">
      <w:pPr>
        <w:pStyle w:val="ConsPlusNormal"/>
        <w:ind w:firstLine="540"/>
        <w:jc w:val="both"/>
      </w:pPr>
      <w:r>
        <w:t>14. Руководитель медицинской организации (лицо, его замещающее)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B76AC1" w:rsidRDefault="00B76AC1">
      <w:pPr>
        <w:pStyle w:val="ConsPlusNormal"/>
        <w:ind w:firstLine="540"/>
        <w:jc w:val="both"/>
      </w:pPr>
      <w:r>
        <w:t>Руководитель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B76AC1" w:rsidRDefault="00B76AC1">
      <w:pPr>
        <w:pStyle w:val="ConsPlusNormal"/>
        <w:ind w:firstLine="540"/>
        <w:jc w:val="both"/>
      </w:pPr>
      <w:bookmarkStart w:id="9" w:name="P339"/>
      <w:bookmarkEnd w:id="9"/>
      <w:r>
        <w:t>15. Проверке подлежат направления использования средств, полученных медицинскими организациями на финансовое обеспечение:</w:t>
      </w:r>
    </w:p>
    <w:p w:rsidR="00B76AC1" w:rsidRDefault="00B76AC1">
      <w:pPr>
        <w:pStyle w:val="ConsPlusNormal"/>
        <w:ind w:firstLine="540"/>
        <w:jc w:val="both"/>
      </w:pPr>
      <w:r>
        <w:t>территориальной программы обязательного медицинского страхования (</w:t>
      </w:r>
      <w:hyperlink w:anchor="P345" w:history="1">
        <w:r>
          <w:rPr>
            <w:color w:val="0000FF"/>
          </w:rPr>
          <w:t>пункт 17</w:t>
        </w:r>
      </w:hyperlink>
      <w:r>
        <w:t xml:space="preserve"> настоящего Положения);</w:t>
      </w:r>
    </w:p>
    <w:p w:rsidR="00B76AC1" w:rsidRDefault="00B76AC1">
      <w:pPr>
        <w:pStyle w:val="ConsPlusNormal"/>
        <w:ind w:firstLine="540"/>
        <w:jc w:val="both"/>
      </w:pPr>
      <w:r>
        <w:t>мероприятий региональной программы модернизации здравоохранения субъекта Российской Федерации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w:anchor="P377" w:history="1">
        <w:r>
          <w:rPr>
            <w:color w:val="0000FF"/>
          </w:rPr>
          <w:t>пункт 18</w:t>
        </w:r>
      </w:hyperlink>
      <w:r>
        <w:t xml:space="preserve"> настоящего Положения);</w:t>
      </w:r>
    </w:p>
    <w:p w:rsidR="00B76AC1" w:rsidRDefault="00B76AC1">
      <w:pPr>
        <w:pStyle w:val="ConsPlusNormal"/>
        <w:ind w:firstLine="540"/>
        <w:jc w:val="both"/>
      </w:pPr>
      <w:r>
        <w:t>приоритетного национального проекта в сфере здравоохранения, в том числе проведения дополнительной диспансеризации работающих граждан, диспансеризации пребывающих в стационарных учреждениях детей-сирот и детей, находящихся в трудной жизненной ситуации, оказания дополнительной медицинской помощи врачами-терапевтами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w:t>
      </w:r>
      <w:hyperlink w:anchor="P394" w:history="1">
        <w:r>
          <w:rPr>
            <w:color w:val="0000FF"/>
          </w:rPr>
          <w:t>пункты 19</w:t>
        </w:r>
      </w:hyperlink>
      <w:r>
        <w:t xml:space="preserve"> - </w:t>
      </w:r>
      <w:hyperlink w:anchor="P426" w:history="1">
        <w:r>
          <w:rPr>
            <w:color w:val="0000FF"/>
          </w:rPr>
          <w:t>21</w:t>
        </w:r>
      </w:hyperlink>
      <w:r>
        <w:t xml:space="preserve"> настоящего Положения);</w:t>
      </w:r>
    </w:p>
    <w:p w:rsidR="00B76AC1" w:rsidRDefault="00B76AC1">
      <w:pPr>
        <w:pStyle w:val="ConsPlusNormal"/>
        <w:ind w:firstLine="540"/>
        <w:jc w:val="both"/>
      </w:pPr>
      <w:r>
        <w:t>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 и (или) возникающих в результате принятия законов и (или) нормативных правовых актов субъектов Российской Федерации.</w:t>
      </w:r>
    </w:p>
    <w:p w:rsidR="00B76AC1" w:rsidRDefault="00B76AC1">
      <w:pPr>
        <w:pStyle w:val="ConsPlusNormal"/>
        <w:ind w:firstLine="540"/>
        <w:jc w:val="both"/>
      </w:pPr>
      <w:r>
        <w:t>16. Проверка использования средств обязательного медицинского страхования медицинской организацией включает проверку соблюдения требования ведения раздельного учета по операциям со средствами обязательного медицинского страхования.</w:t>
      </w:r>
    </w:p>
    <w:p w:rsidR="00B76AC1" w:rsidRDefault="00B76AC1">
      <w:pPr>
        <w:pStyle w:val="ConsPlusNormal"/>
        <w:ind w:firstLine="540"/>
        <w:jc w:val="both"/>
      </w:pPr>
      <w:bookmarkStart w:id="10" w:name="P345"/>
      <w:bookmarkEnd w:id="10"/>
      <w:r>
        <w:t>17. Проверка использования средств, полученных медицинскими организациями на финансовое обеспечение территориальной программы обязательного медицинского страхования, включает проверку:</w:t>
      </w:r>
    </w:p>
    <w:p w:rsidR="00B76AC1" w:rsidRDefault="00B76AC1">
      <w:pPr>
        <w:pStyle w:val="ConsPlusNormal"/>
        <w:ind w:firstLine="540"/>
        <w:jc w:val="both"/>
      </w:pPr>
      <w:r>
        <w:t>17.1. Обоснованности получения средств медицинской организацией на оплату медицинской помощи по обязательному медицинскому страхованию, в том числе проверяется:</w:t>
      </w:r>
    </w:p>
    <w:p w:rsidR="00B76AC1" w:rsidRDefault="00B76AC1">
      <w:pPr>
        <w:pStyle w:val="ConsPlusNormal"/>
        <w:ind w:firstLine="540"/>
        <w:jc w:val="both"/>
      </w:pPr>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сертификатах аккредитации,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rsidR="00B76AC1" w:rsidRDefault="00B76AC1">
      <w:pPr>
        <w:pStyle w:val="ConsPlusNormal"/>
        <w:ind w:firstLine="540"/>
        <w:jc w:val="both"/>
      </w:pPr>
      <w:r>
        <w:t xml:space="preserve">правильность составления заявок на авансирование медицинской помощи (в размере до </w:t>
      </w:r>
      <w:r>
        <w:lastRenderedPageBreak/>
        <w:t>семидесяти процентов от среднемесячного объема средств, направляемых на оплату медицинской помощи в соответствии с договором на оказание и оплату медицинской помощи по обязательному медицинскому страхованию) и своевременность направления указанных заявок (в срок до 10 числа текущего месяца);</w:t>
      </w:r>
    </w:p>
    <w:p w:rsidR="00B76AC1" w:rsidRDefault="00B76AC1">
      <w:pPr>
        <w:pStyle w:val="ConsPlusNormal"/>
        <w:ind w:firstLine="540"/>
        <w:jc w:val="both"/>
      </w:pPr>
      <w:r>
        <w:t xml:space="preserve">правильность и своевременность представления медицинской организацией в страховые медицинские организации </w:t>
      </w:r>
      <w:hyperlink r:id="rId48" w:history="1">
        <w:r>
          <w:rPr>
            <w:color w:val="0000FF"/>
          </w:rPr>
          <w:t>реестра</w:t>
        </w:r>
      </w:hyperlink>
      <w:r>
        <w:t xml:space="preserve"> счетов и счета на оплату медицинской помощи, оказанной застрахованным лицам (в течение пяти рабочих дней месяца, следующего за отчетным);</w:t>
      </w:r>
    </w:p>
    <w:p w:rsidR="00B76AC1" w:rsidRDefault="00B76AC1">
      <w:pPr>
        <w:pStyle w:val="ConsPlusNormal"/>
        <w:ind w:firstLine="540"/>
        <w:jc w:val="both"/>
      </w:pPr>
      <w:r>
        <w:t xml:space="preserve">соответствие размера полученных средств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на оплату медицинской помощи по счетам и реестрам счетов с нарушениями в их оформлении и предъявлении на оплату медицинской организацией согласно </w:t>
      </w:r>
      <w:hyperlink r:id="rId49" w:history="1">
        <w:r>
          <w:rPr>
            <w:color w:val="0000FF"/>
          </w:rPr>
          <w:t>разделу 5</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50" w:history="1">
        <w:r>
          <w:rPr>
            <w:color w:val="0000FF"/>
          </w:rPr>
          <w:t>пункт 1.4</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B76AC1" w:rsidRDefault="00B76AC1">
      <w:pPr>
        <w:pStyle w:val="ConsPlusNormal"/>
        <w:ind w:firstLine="540"/>
        <w:jc w:val="both"/>
      </w:pPr>
      <w:r>
        <w:t xml:space="preserve">наличие актов сверки расчетов между медицинской организацией и страховыми медицинскими организациями (согласно </w:t>
      </w:r>
      <w:hyperlink r:id="rId51" w:history="1">
        <w:r>
          <w:rPr>
            <w:color w:val="0000FF"/>
          </w:rPr>
          <w:t>форме</w:t>
        </w:r>
      </w:hyperlink>
      <w:r>
        <w:t xml:space="preserve"> Типового договора по обязательному медицинскому страхованию на оказание и оплату медицинской помощи,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B76AC1" w:rsidRDefault="00B76AC1">
      <w:pPr>
        <w:pStyle w:val="ConsPlusNormal"/>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rsidR="00B76AC1" w:rsidRDefault="00B76AC1">
      <w:pPr>
        <w:pStyle w:val="ConsPlusNormal"/>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B76AC1" w:rsidRDefault="00B76AC1">
      <w:pPr>
        <w:pStyle w:val="ConsPlusNormal"/>
        <w:ind w:firstLine="540"/>
        <w:jc w:val="both"/>
      </w:pPr>
      <w: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B76AC1" w:rsidRDefault="00B76AC1">
      <w:pPr>
        <w:pStyle w:val="ConsPlusNormal"/>
        <w:ind w:firstLine="540"/>
        <w:jc w:val="both"/>
      </w:pPr>
      <w:r>
        <w:t>17.2.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B76AC1" w:rsidRDefault="00B76AC1">
      <w:pPr>
        <w:pStyle w:val="ConsPlusNormal"/>
        <w:ind w:firstLine="540"/>
        <w:jc w:val="both"/>
      </w:pPr>
      <w:r>
        <w:t>1) по видам медицинской помощи;</w:t>
      </w:r>
    </w:p>
    <w:p w:rsidR="00B76AC1" w:rsidRDefault="00B76AC1">
      <w:pPr>
        <w:pStyle w:val="ConsPlusNormal"/>
        <w:ind w:firstLine="540"/>
        <w:jc w:val="both"/>
      </w:pPr>
      <w:r>
        <w:lastRenderedPageBreak/>
        <w:t>2) по структуре тарифа на оплату медицинской помощи, в том числе:</w:t>
      </w:r>
    </w:p>
    <w:p w:rsidR="00B76AC1" w:rsidRDefault="00B76AC1">
      <w:pPr>
        <w:pStyle w:val="ConsPlusNormal"/>
        <w:ind w:firstLine="540"/>
        <w:jc w:val="both"/>
      </w:pPr>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т.д.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соглашения, коллективный договор, положение об оплате труда и т.д.),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B76AC1" w:rsidRDefault="00B76AC1">
      <w:pPr>
        <w:pStyle w:val="ConsPlusNormal"/>
        <w:ind w:firstLine="540"/>
        <w:jc w:val="both"/>
      </w:pPr>
      <w: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rsidR="00B76AC1" w:rsidRDefault="00B76AC1">
      <w:pPr>
        <w:pStyle w:val="ConsPlusNormal"/>
        <w:ind w:firstLine="540"/>
        <w:jc w:val="both"/>
      </w:pPr>
      <w: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B76AC1" w:rsidRDefault="00B76AC1">
      <w:pPr>
        <w:pStyle w:val="ConsPlusNormal"/>
        <w:ind w:firstLine="540"/>
        <w:jc w:val="both"/>
      </w:pPr>
      <w:r>
        <w:t>Проверяется:</w:t>
      </w:r>
    </w:p>
    <w:p w:rsidR="00B76AC1" w:rsidRDefault="00B76AC1">
      <w:pPr>
        <w:pStyle w:val="ConsPlusNormal"/>
        <w:ind w:firstLine="540"/>
        <w:jc w:val="both"/>
      </w:pPr>
      <w:r>
        <w:t>обоснованность цен при закупках товаров (работ, услуг) за счет средств обязательного медицинского страхования;</w:t>
      </w:r>
    </w:p>
    <w:p w:rsidR="00B76AC1" w:rsidRDefault="00B76AC1">
      <w:pPr>
        <w:pStyle w:val="ConsPlusNormal"/>
        <w:ind w:firstLine="540"/>
        <w:jc w:val="both"/>
      </w:pPr>
      <w:r>
        <w:t>соблюдение сроков поставки и оплаты, соответствие сумм, указанных в договорах, фактически произведенным расходам;</w:t>
      </w:r>
    </w:p>
    <w:p w:rsidR="00B76AC1" w:rsidRDefault="00B76AC1">
      <w:pPr>
        <w:pStyle w:val="ConsPlusNormal"/>
        <w:ind w:firstLine="540"/>
        <w:jc w:val="both"/>
      </w:pPr>
      <w: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B76AC1" w:rsidRDefault="00B76AC1">
      <w:pPr>
        <w:pStyle w:val="ConsPlusNormal"/>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B76AC1" w:rsidRDefault="00B76AC1">
      <w:pPr>
        <w:pStyle w:val="ConsPlusNormal"/>
        <w:ind w:firstLine="540"/>
        <w:jc w:val="both"/>
      </w:pPr>
      <w:r>
        <w:t>наличие раздельного учета медикаментов,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B76AC1" w:rsidRDefault="00B76AC1">
      <w:pPr>
        <w:pStyle w:val="ConsPlusNormal"/>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rsidR="00B76AC1" w:rsidRDefault="00B76AC1">
      <w:pPr>
        <w:pStyle w:val="ConsPlusNormal"/>
        <w:ind w:firstLine="540"/>
        <w:jc w:val="both"/>
      </w:pPr>
      <w:r>
        <w:t>Изучаются:</w:t>
      </w:r>
    </w:p>
    <w:p w:rsidR="00B76AC1" w:rsidRDefault="00B76AC1">
      <w:pPr>
        <w:pStyle w:val="ConsPlusNormal"/>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B76AC1" w:rsidRDefault="00B76AC1">
      <w:pPr>
        <w:pStyle w:val="ConsPlusNormal"/>
        <w:ind w:firstLine="540"/>
        <w:jc w:val="both"/>
      </w:pPr>
      <w:r>
        <w:t xml:space="preserve">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w:t>
      </w:r>
      <w:r>
        <w:lastRenderedPageBreak/>
        <w:t>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rsidR="00B76AC1" w:rsidRDefault="00B76AC1">
      <w:pPr>
        <w:pStyle w:val="ConsPlusNormal"/>
        <w:ind w:firstLine="540"/>
        <w:jc w:val="both"/>
      </w:pPr>
      <w: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rsidR="00B76AC1" w:rsidRDefault="00B76AC1">
      <w:pPr>
        <w:pStyle w:val="ConsPlusNormal"/>
        <w:ind w:firstLine="540"/>
        <w:jc w:val="both"/>
      </w:pPr>
      <w:r>
        <w:t>При проведении проверки использования средств обязательного медицинского страхования:</w:t>
      </w:r>
    </w:p>
    <w:p w:rsidR="00B76AC1" w:rsidRDefault="00B76AC1">
      <w:pPr>
        <w:pStyle w:val="ConsPlusNormal"/>
        <w:ind w:firstLine="540"/>
        <w:jc w:val="both"/>
      </w:pPr>
      <w: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оправдательных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B76AC1" w:rsidRDefault="00B76AC1">
      <w:pPr>
        <w:pStyle w:val="ConsPlusNormal"/>
        <w:ind w:firstLine="540"/>
        <w:jc w:val="both"/>
      </w:pPr>
      <w:r>
        <w:t>17.3.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rsidR="00B76AC1" w:rsidRDefault="00B76AC1">
      <w:pPr>
        <w:pStyle w:val="ConsPlusNormal"/>
        <w:ind w:firstLine="540"/>
        <w:jc w:val="both"/>
      </w:pPr>
      <w:r>
        <w:t>17.4. Использования медицинской организацией средств, полученных из резерва финансового обеспечения предупредительных мероприятий страховой медицинской организации, в том числе проверяется наличие отчетных документов по средствам, полученным медицинской организацией из резерва финансового обеспечения предупредительных мероприятий.</w:t>
      </w:r>
    </w:p>
    <w:p w:rsidR="00B76AC1" w:rsidRDefault="00B76AC1">
      <w:pPr>
        <w:pStyle w:val="ConsPlusNormal"/>
        <w:ind w:firstLine="540"/>
        <w:jc w:val="both"/>
      </w:pPr>
      <w:r>
        <w:t>17.5. Достоверности и своевременности представления отчетов медицинской организацией об использовании средств обязательного медицинского страхования по установленным формам.</w:t>
      </w:r>
    </w:p>
    <w:p w:rsidR="00B76AC1" w:rsidRDefault="00B76AC1">
      <w:pPr>
        <w:pStyle w:val="ConsPlusNormal"/>
        <w:ind w:firstLine="540"/>
        <w:jc w:val="both"/>
      </w:pPr>
      <w:bookmarkStart w:id="11" w:name="P377"/>
      <w:bookmarkEnd w:id="11"/>
      <w:r>
        <w:t>18. Проверка использования средств, полученных на финансовое обеспечение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B76AC1" w:rsidRDefault="00B76AC1">
      <w:pPr>
        <w:pStyle w:val="ConsPlusNormal"/>
        <w:ind w:firstLine="540"/>
        <w:jc w:val="both"/>
      </w:pPr>
      <w:r>
        <w:t>дополнительных соглашений к договорам на оказание и оплату медицинской помощи по обязательному медицинскому страхованию о взаимодействии сторон при реализации Программы модернизации;</w:t>
      </w:r>
    </w:p>
    <w:p w:rsidR="00B76AC1" w:rsidRDefault="00B76AC1">
      <w:pPr>
        <w:pStyle w:val="ConsPlusNormal"/>
        <w:ind w:firstLine="540"/>
        <w:jc w:val="both"/>
      </w:pPr>
      <w:r>
        <w:t>предоставления медицинской организацией в страховую медицинскую организацию отдельного счета и реестра счетов (или отдельного счета в рамках реестра счетов на оплату медицинской помощи по территориальной программе обязательного медицинского страхования) на оплату медицинской помощи в рамках Программы модернизации за счет средств бюджета Федерального фонда;</w:t>
      </w:r>
    </w:p>
    <w:p w:rsidR="00B76AC1" w:rsidRDefault="00B76AC1">
      <w:pPr>
        <w:pStyle w:val="ConsPlusNormal"/>
        <w:ind w:firstLine="540"/>
        <w:jc w:val="both"/>
      </w:pPr>
      <w:r>
        <w:t xml:space="preserve">реализации мероприятий, осуществляемых за счет средств, полученных на внедрение стандартов, повышение доступности амбулаторной медицинской помощи, и соблюдения условий использования средств, полученных на повышение доступности амбулаторной медицинской помощи из бюджета Федерального фонда, в соответствии с </w:t>
      </w:r>
      <w:hyperlink r:id="rId52" w:history="1">
        <w:r>
          <w:rPr>
            <w:color w:val="0000FF"/>
          </w:rPr>
          <w:t>постановлением</w:t>
        </w:r>
      </w:hyperlink>
      <w:r>
        <w:t xml:space="preserve"> Правительства Российской Федерации от 15.02.2011 N 85 "Об утверждении Правил финансового обеспечения в </w:t>
      </w:r>
      <w:r>
        <w:lastRenderedPageBreak/>
        <w:t>2011 - 2012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(в редакции постановления Правительства Российской Федерации от 06.04.2012 N 286) (Собрание законодательства Российской Федерации, 2011, N 8, ст. 1126);</w:t>
      </w:r>
    </w:p>
    <w:p w:rsidR="00B76AC1" w:rsidRDefault="00B76AC1">
      <w:pPr>
        <w:pStyle w:val="ConsPlusNormal"/>
        <w:ind w:firstLine="540"/>
        <w:jc w:val="both"/>
      </w:pPr>
      <w:r>
        <w:t>соблюдения условий использования средств, полученных на внедрение стандартов из бюджета Федерального фонда,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B76AC1" w:rsidRDefault="00B76AC1">
      <w:pPr>
        <w:pStyle w:val="ConsPlusNormal"/>
        <w:ind w:firstLine="540"/>
        <w:jc w:val="both"/>
      </w:pPr>
      <w:r>
        <w:t>реализации мероприятий и соблюдению условий использования средств, полученных в рамках Программы модернизации из бюджета территориального фонда и бюджета субъекта Российской Федерации (если указанные средства предусмотрены),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B76AC1" w:rsidRDefault="00B76AC1">
      <w:pPr>
        <w:pStyle w:val="ConsPlusNormal"/>
        <w:ind w:firstLine="540"/>
        <w:jc w:val="both"/>
      </w:pPr>
      <w:r>
        <w:t>При проверке использования средств, полученных на финансовое обеспечение Программы модернизации, проверяются:</w:t>
      </w:r>
    </w:p>
    <w:p w:rsidR="00B76AC1" w:rsidRDefault="00B76AC1">
      <w:pPr>
        <w:pStyle w:val="ConsPlusNormal"/>
        <w:ind w:firstLine="540"/>
        <w:jc w:val="both"/>
      </w:pPr>
      <w:r>
        <w:t>1) документы, подтверждающие обоснованность расходования средств, в том числе:</w:t>
      </w:r>
    </w:p>
    <w:p w:rsidR="00B76AC1" w:rsidRDefault="00B76AC1">
      <w:pPr>
        <w:pStyle w:val="ConsPlusNormal"/>
        <w:ind w:firstLine="540"/>
        <w:jc w:val="both"/>
      </w:pPr>
      <w:r>
        <w:t>лицензии на оказание медицинских услуг в рамках проведения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B76AC1" w:rsidRDefault="00B76AC1">
      <w:pPr>
        <w:pStyle w:val="ConsPlusNormal"/>
        <w:ind w:firstLine="540"/>
        <w:jc w:val="both"/>
      </w:pPr>
      <w:r>
        <w:t>действующие сертификаты у медицинских работников, оказывающих амбулаторную медицинскую помощь, медицинские услуги в рамках проведения мероприятий по оказанию медицинской помощи в соответствии с утвержденными стандартами, принимающих участие в проведении углубленной диспансеризации подростков;</w:t>
      </w:r>
    </w:p>
    <w:p w:rsidR="00B76AC1" w:rsidRDefault="00B76AC1">
      <w:pPr>
        <w:pStyle w:val="ConsPlusNormal"/>
        <w:ind w:firstLine="540"/>
        <w:jc w:val="both"/>
      </w:pPr>
      <w:r>
        <w:t>локальные документы, определяющие порядок и условия оплаты труда медицинских работников в рамках реализации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B76AC1" w:rsidRDefault="00B76AC1">
      <w:pPr>
        <w:pStyle w:val="ConsPlusNormal"/>
        <w:ind w:firstLine="540"/>
        <w:jc w:val="both"/>
      </w:pPr>
      <w:r>
        <w:t>дополнительные соглашения к трудовым договорам, заключенные между медицинской организацией и ее работниками в части реализации Программы модернизации;</w:t>
      </w:r>
    </w:p>
    <w:p w:rsidR="00B76AC1" w:rsidRDefault="00B76AC1">
      <w:pPr>
        <w:pStyle w:val="ConsPlusNormal"/>
        <w:ind w:firstLine="540"/>
        <w:jc w:val="both"/>
      </w:pPr>
      <w:r>
        <w:t>2) обоснованность начисления заработной платы, правильность ее расчетов и сроков выплаты, осуществление уплаты налогов и страховых взносов, установленных законодательством Российской Федерации;</w:t>
      </w:r>
    </w:p>
    <w:p w:rsidR="00B76AC1" w:rsidRDefault="00B76AC1">
      <w:pPr>
        <w:pStyle w:val="ConsPlusNormal"/>
        <w:ind w:firstLine="540"/>
        <w:jc w:val="both"/>
      </w:pPr>
      <w:r>
        <w:t xml:space="preserve">3) соблюдение процедур, предусмотренных Федеральным </w:t>
      </w:r>
      <w:hyperlink r:id="rId53" w:history="1">
        <w:r>
          <w:rPr>
            <w:color w:val="0000FF"/>
          </w:rPr>
          <w:t>законом</w:t>
        </w:r>
      </w:hyperlink>
      <w:r>
        <w:t xml:space="preserve"> от 21.07.2005 N 94-ФЗ "О размещении заказов на поставку товаров, выполнения работ, оказания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N 1, ст. 31; N 18, ст. 2148; N 19, ст. 2283; N 27, ст. 3267; N 29, ст. 3584; N 29, ст. 3592; N 29, ст. 3601; N 48, ст. 5711; N 48, ст. 5723; N 51, ст. 6153; N 52, ст. 6441; 2010, N 19, ст. 2286; N 19, ст. 2291; N 31, ст. 4209; N 45, ст. 5755; 2011, N 15, ст. 2029; N 17, ст. 2320; N 27, ст. 3880; N 29, ст. 4291; N 48, ст. 6727; N 50, ст. 7360; N 51, ст. 7447; N 48, ст. 6728; N 50, ст. 7359), при определении поставщиков лекарственных средств и расходных материалов, мягкого инвентаря, продуктов питания и прочих материальных запасов в рамках реализации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заключение и исполнение государственных (муниципальных) контрактов, соблюдение сроков поставки и оплаты;</w:t>
      </w:r>
    </w:p>
    <w:p w:rsidR="00B76AC1" w:rsidRDefault="00B76AC1">
      <w:pPr>
        <w:pStyle w:val="ConsPlusNormal"/>
        <w:ind w:firstLine="540"/>
        <w:jc w:val="both"/>
      </w:pPr>
      <w:r>
        <w:t xml:space="preserve">4) своевременность формирования и достоверность данных отчетов медицинской организации об использовании средств на цели по реализации региональной программы модернизации здравоохранения (по формам, утвержденным </w:t>
      </w:r>
      <w:hyperlink r:id="rId54" w:history="1">
        <w:r>
          <w:rPr>
            <w:color w:val="0000FF"/>
          </w:rPr>
          <w:t>приказом</w:t>
        </w:r>
      </w:hyperlink>
      <w:r>
        <w:t xml:space="preserve"> Федерального фонда от 16.12.2010 N 240 "Об утверждении Порядка и формы предоставления отчетности об </w:t>
      </w:r>
      <w:r>
        <w:lastRenderedPageBreak/>
        <w:t xml:space="preserve">использовании средств на цели по реализации региональных программ модернизации здравоохранения субъектов Российской Федерации в период 2011 - 2012 годов" (зарегистрирован Министерством юстиции Российской Федерации 31.12.2010, регистрационный N 19503), и </w:t>
      </w:r>
      <w:hyperlink r:id="rId55" w:history="1">
        <w:r>
          <w:rPr>
            <w:color w:val="0000FF"/>
          </w:rPr>
          <w:t>приказом</w:t>
        </w:r>
      </w:hyperlink>
      <w:r>
        <w:t xml:space="preserve"> Министерства здравоохранения и социального развития Российской Федерации от 30.12.2010 N 1240н "Об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(зарегистрирован Министерством юстиции Российской Федерации 01.02.2011, регистрационный N 19655);</w:t>
      </w:r>
    </w:p>
    <w:p w:rsidR="00B76AC1" w:rsidRDefault="00B76AC1">
      <w:pPr>
        <w:pStyle w:val="ConsPlusNormal"/>
        <w:ind w:firstLine="540"/>
        <w:jc w:val="both"/>
      </w:pPr>
      <w:r>
        <w:t>5) объемы выделенного финансирования и кассовых расходов, при наличии неиспользованных или нераспределенных средств - указать причины отклонений;</w:t>
      </w:r>
    </w:p>
    <w:p w:rsidR="00B76AC1" w:rsidRDefault="00B76AC1">
      <w:pPr>
        <w:pStyle w:val="ConsPlusNormal"/>
        <w:ind w:firstLine="540"/>
        <w:jc w:val="both"/>
      </w:pPr>
      <w:r>
        <w:t>6) обособленное отражение в бухгалтерском учете поступления и расходования средств в рамках Программы модернизации по каждому источнику финансового обеспечения с ведением аналитического учета на субсчетах.</w:t>
      </w:r>
    </w:p>
    <w:p w:rsidR="00B76AC1" w:rsidRDefault="00B76AC1">
      <w:pPr>
        <w:pStyle w:val="ConsPlusNormal"/>
        <w:ind w:firstLine="540"/>
        <w:jc w:val="both"/>
      </w:pPr>
      <w:bookmarkStart w:id="12" w:name="P394"/>
      <w:bookmarkEnd w:id="12"/>
      <w:r>
        <w:t>19. Проверка использования средств, полученных медицинской организацией из бюджета территориального фонда на проведение дополнительной диспансеризации работающих граждан.</w:t>
      </w:r>
    </w:p>
    <w:p w:rsidR="00B76AC1" w:rsidRDefault="00B76AC1">
      <w:pPr>
        <w:pStyle w:val="ConsPlusNormal"/>
        <w:ind w:firstLine="540"/>
        <w:jc w:val="both"/>
      </w:pPr>
      <w:r>
        <w:t>При проверке использования средств, полученных на финансовое обеспечение проведение дополнительной диспансеризации работающих граждан, проверяются:</w:t>
      </w:r>
    </w:p>
    <w:p w:rsidR="00B76AC1" w:rsidRDefault="00B76AC1">
      <w:pPr>
        <w:pStyle w:val="ConsPlusNormal"/>
        <w:ind w:firstLine="540"/>
        <w:jc w:val="both"/>
      </w:pPr>
      <w:r>
        <w:t>1) документы, подтверждающие обоснованность расходования средств на указанные цели, в том числе:</w:t>
      </w:r>
    </w:p>
    <w:p w:rsidR="00B76AC1" w:rsidRDefault="00B76AC1">
      <w:pPr>
        <w:pStyle w:val="ConsPlusNormal"/>
        <w:ind w:firstLine="540"/>
        <w:jc w:val="both"/>
      </w:pPr>
      <w:r>
        <w:t>лицензии на все виды медицинской деятельности, необходимые для проведения дополнительной диспансеризации работающих граждан;</w:t>
      </w:r>
    </w:p>
    <w:p w:rsidR="00B76AC1" w:rsidRDefault="00B76AC1">
      <w:pPr>
        <w:pStyle w:val="ConsPlusNormal"/>
        <w:ind w:firstLine="540"/>
        <w:jc w:val="both"/>
      </w:pPr>
      <w:r>
        <w:t>перечень сотрудников, участвующих в проведении дополнительной диспансеризации работающих граждан;</w:t>
      </w:r>
    </w:p>
    <w:p w:rsidR="00B76AC1" w:rsidRDefault="00B76AC1">
      <w:pPr>
        <w:pStyle w:val="ConsPlusNormal"/>
        <w:ind w:firstLine="540"/>
        <w:jc w:val="both"/>
      </w:pPr>
      <w: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B76AC1" w:rsidRDefault="00B76AC1">
      <w:pPr>
        <w:pStyle w:val="ConsPlusNormal"/>
        <w:ind w:firstLine="540"/>
        <w:jc w:val="both"/>
      </w:pPr>
      <w:r>
        <w:t>смета доходов и расходов по средствам, полученным из бюджета территориального фонда на проведение дополнительной диспансеризации работающих граждан, исполнение сметы доходов и расходов;</w:t>
      </w:r>
    </w:p>
    <w:p w:rsidR="00B76AC1" w:rsidRDefault="00B76AC1">
      <w:pPr>
        <w:pStyle w:val="ConsPlusNormal"/>
        <w:ind w:firstLine="540"/>
        <w:jc w:val="both"/>
      </w:pPr>
      <w:r>
        <w:t>2) целевое использование полученных средств на проведение дополнительной диспансеризации работающих граждан по установленным направлениям расходования;</w:t>
      </w:r>
    </w:p>
    <w:p w:rsidR="00B76AC1" w:rsidRDefault="00B76AC1">
      <w:pPr>
        <w:pStyle w:val="ConsPlusNormal"/>
        <w:ind w:firstLine="540"/>
        <w:jc w:val="both"/>
      </w:pPr>
      <w:r>
        <w:t>3) осуществление выплат заработанной платы за счет средств, полученных на проведение дополнительной диспансеризации работающих граждан, в соответствии с табелями учета рабочего времени;</w:t>
      </w:r>
    </w:p>
    <w:p w:rsidR="00B76AC1" w:rsidRDefault="00B76AC1">
      <w:pPr>
        <w:pStyle w:val="ConsPlusNormal"/>
        <w:ind w:firstLine="540"/>
        <w:jc w:val="both"/>
      </w:pPr>
      <w:r>
        <w:t>4) достоверность заполнения отчетной формы по использованию средств, полученных на проведение дополнительной диспансеризации работающих граждан;</w:t>
      </w:r>
    </w:p>
    <w:p w:rsidR="00B76AC1" w:rsidRDefault="00B76AC1">
      <w:pPr>
        <w:pStyle w:val="ConsPlusNormal"/>
        <w:ind w:firstLine="540"/>
        <w:jc w:val="both"/>
      </w:pPr>
      <w:r>
        <w:t>5) обособленное отражение в бухгалтерском учете поступления и расходования средств на дополнительную диспансеризацию работающих граждан;</w:t>
      </w:r>
    </w:p>
    <w:p w:rsidR="00B76AC1" w:rsidRDefault="00B76AC1">
      <w:pPr>
        <w:pStyle w:val="ConsPlusNormal"/>
        <w:ind w:firstLine="540"/>
        <w:jc w:val="both"/>
      </w:pPr>
      <w:r>
        <w:t>6) численность работающих граждан, прошедших дополнительную диспансеризацию, по спискам медицинской организации и по реестрам счетов на оплату проведенной дополнительной диспансеризации работающих граждан.</w:t>
      </w:r>
    </w:p>
    <w:p w:rsidR="00B76AC1" w:rsidRDefault="00B76AC1">
      <w:pPr>
        <w:pStyle w:val="ConsPlusNormal"/>
        <w:ind w:firstLine="540"/>
        <w:jc w:val="both"/>
      </w:pPr>
      <w:r>
        <w:t xml:space="preserve">При проведении проверки может быть проведена выборочная проверка Карт учета дополнительной диспансеризации работающего гражданина (учетная </w:t>
      </w:r>
      <w:hyperlink r:id="rId56" w:history="1">
        <w:r>
          <w:rPr>
            <w:color w:val="0000FF"/>
          </w:rPr>
          <w:t>форма N 131/у-ДД-10</w:t>
        </w:r>
      </w:hyperlink>
      <w:r>
        <w:t xml:space="preserve">, утвержденная приказом Министерства здравоохранения и социального развития Российской Федерации от 04.02.2010 N 55н "О порядке проведения дополнительной диспансеризации работающих граждан" (зарегистрирован Министерством юстиции Российской Федерации 04.03.2010, регистрационный N 16550) (в редакции приказа Министерства здравоохранения и социального развития Российской Федерации от 03.03.2011 N 163н) (зарегистрирован Министерством юстиции Российской Федерации 28.03.2011, регистрационный N 20308) (в редакции приказа Министерства здравоохранения и социального развития Российской Федерации от 31.01.2012 N 70н) (зарегистрирован Министерством юстиции Российской Федерации 22.02.2012, регистрационный N 23309) (далее - приказ N 55н) и соответствующих </w:t>
      </w:r>
      <w:r>
        <w:lastRenderedPageBreak/>
        <w:t xml:space="preserve">Медицинских карт амбулаторного больного (учетная </w:t>
      </w:r>
      <w:hyperlink r:id="rId57" w:history="1">
        <w:r>
          <w:rPr>
            <w:color w:val="0000FF"/>
          </w:rPr>
          <w:t>форма N 025/у-04</w:t>
        </w:r>
      </w:hyperlink>
      <w:r>
        <w:t>, утвержденная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14.12.2004, регистрационный N 6188), при которой определяется обоснованность использования средств с учетом:</w:t>
      </w:r>
    </w:p>
    <w:p w:rsidR="00B76AC1" w:rsidRDefault="00B76AC1">
      <w:pPr>
        <w:pStyle w:val="ConsPlusNormal"/>
        <w:ind w:firstLine="540"/>
        <w:jc w:val="both"/>
      </w:pPr>
      <w:r>
        <w:t>полноты объема проведенной дополнительной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B76AC1" w:rsidRDefault="00B76AC1">
      <w:pPr>
        <w:pStyle w:val="ConsPlusNormal"/>
        <w:ind w:firstLine="540"/>
        <w:jc w:val="both"/>
      </w:pPr>
      <w:r>
        <w:t>соответствия заключений врачей-специалистов, осуществляющих осмотры, в Карте учета дополнительной диспансеризации работающего гражданина и Медицинской карте амбулаторного больного;</w:t>
      </w:r>
    </w:p>
    <w:p w:rsidR="00B76AC1" w:rsidRDefault="00B76AC1">
      <w:pPr>
        <w:pStyle w:val="ConsPlusNormal"/>
        <w:ind w:firstLine="540"/>
        <w:jc w:val="both"/>
      </w:pPr>
      <w:r>
        <w:t xml:space="preserve">соответствие специальностей врачей, выполняющих осмотры, специальностям, утвержденным </w:t>
      </w:r>
      <w:hyperlink r:id="rId58" w:history="1">
        <w:r>
          <w:rPr>
            <w:color w:val="0000FF"/>
          </w:rPr>
          <w:t>приказом</w:t>
        </w:r>
      </w:hyperlink>
      <w:r>
        <w:t xml:space="preserve"> N 55н.</w:t>
      </w:r>
    </w:p>
    <w:p w:rsidR="00B76AC1" w:rsidRDefault="00B76AC1">
      <w:pPr>
        <w:pStyle w:val="ConsPlusNormal"/>
        <w:ind w:firstLine="540"/>
        <w:jc w:val="both"/>
      </w:pPr>
      <w:r>
        <w:t>20. Проверка использования средств, полученных медицинской организацией на финансовое обеспечение проведения диспансеризации пребывающих в стационарных учреждениях детей-сирот и детей, находящихся в трудной жизненной ситуации.</w:t>
      </w:r>
    </w:p>
    <w:p w:rsidR="00B76AC1" w:rsidRDefault="00B76AC1">
      <w:pPr>
        <w:pStyle w:val="ConsPlusNormal"/>
        <w:ind w:firstLine="540"/>
        <w:jc w:val="both"/>
      </w:pPr>
      <w:r>
        <w:t>При проверке использования средств, полученных на финансовое обеспечение диспансеризации пребывающих в стационарных учреждениях детей-сирот и детей, находящихся в трудной жизненной ситуации, проверяются:</w:t>
      </w:r>
    </w:p>
    <w:p w:rsidR="00B76AC1" w:rsidRDefault="00B76AC1">
      <w:pPr>
        <w:pStyle w:val="ConsPlusNormal"/>
        <w:ind w:firstLine="540"/>
        <w:jc w:val="both"/>
      </w:pPr>
      <w:r>
        <w:t>1) документы, подтверждающие обоснованность расходования средств на указанные цели, в том числе:</w:t>
      </w:r>
    </w:p>
    <w:p w:rsidR="00B76AC1" w:rsidRDefault="00B76AC1">
      <w:pPr>
        <w:pStyle w:val="ConsPlusNormal"/>
        <w:ind w:firstLine="540"/>
        <w:jc w:val="both"/>
      </w:pPr>
      <w:r>
        <w:t>лицензии на виды медицинской деятельности, необходимые для проведения диспансеризации пребывающих в стационарных учреждениях детей-сирот и детей, находящихся в трудной жизненной ситуации;</w:t>
      </w:r>
    </w:p>
    <w:p w:rsidR="00B76AC1" w:rsidRDefault="00B76AC1">
      <w:pPr>
        <w:pStyle w:val="ConsPlusNormal"/>
        <w:ind w:firstLine="540"/>
        <w:jc w:val="both"/>
      </w:pPr>
      <w:r>
        <w:t>перечень сотрудников, участвующих в проведении диспансеризации пребывающих в стационарных учреждениях детей-сирот и детей, находящихся в трудной жизненной ситуации;</w:t>
      </w:r>
    </w:p>
    <w:p w:rsidR="00B76AC1" w:rsidRDefault="00B76AC1">
      <w:pPr>
        <w:pStyle w:val="ConsPlusNormal"/>
        <w:ind w:firstLine="540"/>
        <w:jc w:val="both"/>
      </w:pPr>
      <w: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B76AC1" w:rsidRDefault="00B76AC1">
      <w:pPr>
        <w:pStyle w:val="ConsPlusNormal"/>
        <w:ind w:firstLine="540"/>
        <w:jc w:val="both"/>
      </w:pPr>
      <w:r>
        <w:t>смета доходов и расходов по средствам, полученным из бюджета территориального фонда на проведение диспансеризации пребывающих в стационарных учреждениях детей-сирот и детей, находящихся в трудной жизненной ситуации, исполнение сметы доходов и расходов;</w:t>
      </w:r>
    </w:p>
    <w:p w:rsidR="00B76AC1" w:rsidRDefault="00B76AC1">
      <w:pPr>
        <w:pStyle w:val="ConsPlusNormal"/>
        <w:ind w:firstLine="540"/>
        <w:jc w:val="both"/>
      </w:pPr>
      <w:r>
        <w:t>2) обособленное отражение в бухгалтерском учете поступления и расходования средств на проведение диспансеризации пребывающих в стационарных учреждениях детей-сирот и детей, находящихся в трудной жизненной ситуации;</w:t>
      </w:r>
    </w:p>
    <w:p w:rsidR="00B76AC1" w:rsidRDefault="00B76AC1">
      <w:pPr>
        <w:pStyle w:val="ConsPlusNormal"/>
        <w:ind w:firstLine="540"/>
        <w:jc w:val="both"/>
      </w:pPr>
      <w:r>
        <w:t>3) целевое использование полученных средств на проведение диспансеризации пребывающих в стационарных учреждениях детей-сирот и детей, находящихся в трудной жизненной ситуации, по установленным направлениям расходования;</w:t>
      </w:r>
    </w:p>
    <w:p w:rsidR="00B76AC1" w:rsidRDefault="00B76AC1">
      <w:pPr>
        <w:pStyle w:val="ConsPlusNormal"/>
        <w:ind w:firstLine="540"/>
        <w:jc w:val="both"/>
      </w:pPr>
      <w:r>
        <w:t>4) достоверность данных отчетной формы по использованию средств, полученных на диспансеризацию пребывающих в стационарных учреждениях детей-сирот и детей, находящихся в трудной жизненной ситуации;</w:t>
      </w:r>
    </w:p>
    <w:p w:rsidR="00B76AC1" w:rsidRDefault="00B76AC1">
      <w:pPr>
        <w:pStyle w:val="ConsPlusNormal"/>
        <w:ind w:firstLine="540"/>
        <w:jc w:val="both"/>
      </w:pPr>
      <w:r>
        <w:t>5) осуществление выплат заработанной платы за счет средств, полученных на проведение диспансеризации пребывающих в стационарных учреждениях детей-сирот и детей, находящихся в трудной жизненной ситуации, в соответствии с табелями учета рабочего времени;</w:t>
      </w:r>
    </w:p>
    <w:p w:rsidR="00B76AC1" w:rsidRDefault="00B76AC1">
      <w:pPr>
        <w:pStyle w:val="ConsPlusNormal"/>
        <w:ind w:firstLine="540"/>
        <w:jc w:val="both"/>
      </w:pPr>
      <w:r>
        <w:t>6) численность детей, прошедших диспансеризацию, по спискам медицинской организации и по реестрам счетов на оплату проведенной диспансеризации пребывающих в стационарных учреждениях детей-сирот и детей, находящихся в трудной жизненной ситуации.</w:t>
      </w:r>
    </w:p>
    <w:p w:rsidR="00B76AC1" w:rsidRDefault="00B76AC1">
      <w:pPr>
        <w:pStyle w:val="ConsPlusNormal"/>
        <w:ind w:firstLine="540"/>
        <w:jc w:val="both"/>
      </w:pPr>
      <w:r>
        <w:t xml:space="preserve">При проведении проверки может быть проведена выборочная проверка Карт диспансеризации пребывающих в стационарных учреждениях детей-сирот и детей, находящихся в трудной жизненной ситуации (учетная </w:t>
      </w:r>
      <w:hyperlink r:id="rId59" w:history="1">
        <w:r>
          <w:rPr>
            <w:color w:val="0000FF"/>
          </w:rPr>
          <w:t>форма N 030-Д/с/09-10</w:t>
        </w:r>
      </w:hyperlink>
      <w:r>
        <w:t xml:space="preserve">, утвержденная приказом Министерства здравоохранения и социального развития Российской Федерации от 03.03.2011 N 162н "О проведении диспансеризации пребывающих в стационарных учреждениях детей-сирот и </w:t>
      </w:r>
      <w:r>
        <w:lastRenderedPageBreak/>
        <w:t>детей, находящихся в трудной жизненной ситуации" (зарегистрирован Министерством юстиции Российской Федерации 08.04.2011, регистрационный N 20446) (далее - приказ N 162н)) и соответствующих медицинских карт ребенка, при которой определяется обоснованность использования средств с учетом:</w:t>
      </w:r>
    </w:p>
    <w:p w:rsidR="00B76AC1" w:rsidRDefault="00B76AC1">
      <w:pPr>
        <w:pStyle w:val="ConsPlusNormal"/>
        <w:ind w:firstLine="540"/>
        <w:jc w:val="both"/>
      </w:pPr>
      <w:r>
        <w:t>полноты объема проведенной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B76AC1" w:rsidRDefault="00B76AC1">
      <w:pPr>
        <w:pStyle w:val="ConsPlusNormal"/>
        <w:ind w:firstLine="540"/>
        <w:jc w:val="both"/>
      </w:pPr>
      <w:r>
        <w:t>соответствия заключений врачей-специалистов, осуществляющих осмотры, в Карте диспансеризации пребывающих в стационарных учреждениях детей-сирот и детей, находящихся в трудной жизненной ситуации, медицинской карте ребенка;</w:t>
      </w:r>
    </w:p>
    <w:p w:rsidR="00B76AC1" w:rsidRDefault="00B76AC1">
      <w:pPr>
        <w:pStyle w:val="ConsPlusNormal"/>
        <w:ind w:firstLine="540"/>
        <w:jc w:val="both"/>
      </w:pPr>
      <w:r>
        <w:t xml:space="preserve">соответствия специальностей врачей, выполняющих осмотры, специальностям, утвержденным </w:t>
      </w:r>
      <w:hyperlink r:id="rId60" w:history="1">
        <w:r>
          <w:rPr>
            <w:color w:val="0000FF"/>
          </w:rPr>
          <w:t>приказом</w:t>
        </w:r>
      </w:hyperlink>
      <w:r>
        <w:t xml:space="preserve"> N 162н.</w:t>
      </w:r>
    </w:p>
    <w:p w:rsidR="00B76AC1" w:rsidRDefault="00B76AC1">
      <w:pPr>
        <w:pStyle w:val="ConsPlusNormal"/>
        <w:ind w:firstLine="540"/>
        <w:jc w:val="both"/>
      </w:pPr>
      <w:bookmarkStart w:id="13" w:name="P426"/>
      <w:bookmarkEnd w:id="13"/>
      <w:r>
        <w:t>21. Проверка использования средств, полученных медицинской организацией из бюджета территориального фонда на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(далее - дополнительная медицинская помощь).</w:t>
      </w:r>
    </w:p>
    <w:p w:rsidR="00B76AC1" w:rsidRDefault="00B76AC1">
      <w:pPr>
        <w:pStyle w:val="ConsPlusNormal"/>
        <w:ind w:firstLine="540"/>
        <w:jc w:val="both"/>
      </w:pPr>
      <w:r>
        <w:t>При проверке использования средств, полученных медицинской организацией из бюджета территориального фонда на оказание дополнительной медицинской помощи, проверяются:</w:t>
      </w:r>
    </w:p>
    <w:p w:rsidR="00B76AC1" w:rsidRDefault="00B76AC1">
      <w:pPr>
        <w:pStyle w:val="ConsPlusNormal"/>
        <w:ind w:firstLine="540"/>
        <w:jc w:val="both"/>
      </w:pPr>
      <w:r>
        <w:t>наличие у медицинской организации лицензий на оказание соответствующей медицинской помощи;</w:t>
      </w:r>
    </w:p>
    <w:p w:rsidR="00B76AC1" w:rsidRDefault="00B76AC1">
      <w:pPr>
        <w:pStyle w:val="ConsPlusNormal"/>
        <w:ind w:firstLine="540"/>
        <w:jc w:val="both"/>
      </w:pPr>
      <w:r>
        <w:t>наличие открытого отдельного счета для учета средств, направленных на оплату дополнительной медицинской помощи;</w:t>
      </w:r>
    </w:p>
    <w:p w:rsidR="00B76AC1" w:rsidRDefault="00B76AC1">
      <w:pPr>
        <w:pStyle w:val="ConsPlusNormal"/>
        <w:ind w:firstLine="540"/>
        <w:jc w:val="both"/>
      </w:pPr>
      <w:r>
        <w:t>наличие бюджетной заявки и приложения к ней;</w:t>
      </w:r>
    </w:p>
    <w:p w:rsidR="00B76AC1" w:rsidRDefault="00B76AC1">
      <w:pPr>
        <w:pStyle w:val="ConsPlusNormal"/>
        <w:ind w:firstLine="540"/>
        <w:jc w:val="both"/>
      </w:pPr>
      <w:r>
        <w:t>документы, подтверждающие обоснованность включения работников медицинской организации в бюджетную заявку, информации в приложении к заявке, документов, подтверждающих оформление трудовых отношений между работником и медицинской организацией (численность прикрепленного населения, приказ о количестве созданных участков, приказ о приеме на работу, трудовая книжка, штатное расписание и др.);</w:t>
      </w:r>
    </w:p>
    <w:p w:rsidR="00B76AC1" w:rsidRDefault="00B76AC1">
      <w:pPr>
        <w:pStyle w:val="ConsPlusNormal"/>
        <w:ind w:firstLine="540"/>
        <w:jc w:val="both"/>
      </w:pPr>
      <w:r>
        <w:t>наличие оформленных дополнительных соглашений к трудовым договорам (с 1-го рабочего дня месяца) между медицинской организацией и медицинскими работниками первичного звена по оказанию дополнительной медицинской помощи;</w:t>
      </w:r>
    </w:p>
    <w:p w:rsidR="00B76AC1" w:rsidRDefault="00B76AC1">
      <w:pPr>
        <w:pStyle w:val="ConsPlusNormal"/>
        <w:ind w:firstLine="540"/>
        <w:jc w:val="both"/>
      </w:pPr>
      <w:r>
        <w:t>осуществление выплат в соответствии с заявкой (штатное расписание, табель учета рабочего времени, платежная ведомость, расчеты по начислениям на выплаты согласно законодательству);</w:t>
      </w:r>
    </w:p>
    <w:p w:rsidR="00B76AC1" w:rsidRDefault="00B76AC1">
      <w:pPr>
        <w:pStyle w:val="ConsPlusNormal"/>
        <w:ind w:firstLine="540"/>
        <w:jc w:val="both"/>
      </w:pPr>
      <w:r>
        <w:t>отражение операций по расчетам за дополнительную медицинскую помощь в бухгалтерском учете;</w:t>
      </w:r>
    </w:p>
    <w:p w:rsidR="00B76AC1" w:rsidRDefault="00B76AC1">
      <w:pPr>
        <w:pStyle w:val="ConsPlusNormal"/>
        <w:ind w:firstLine="540"/>
        <w:jc w:val="both"/>
      </w:pPr>
      <w:r>
        <w:t>достоверность данных отчетной формы по использованию средств, полученных на дополнительную медицинскую помощь.</w:t>
      </w:r>
    </w:p>
    <w:p w:rsidR="00B76AC1" w:rsidRDefault="00B76AC1">
      <w:pPr>
        <w:pStyle w:val="ConsPlusNormal"/>
        <w:ind w:firstLine="540"/>
        <w:jc w:val="both"/>
      </w:pPr>
      <w:bookmarkStart w:id="14" w:name="P436"/>
      <w:bookmarkEnd w:id="14"/>
      <w:r>
        <w:t>22.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B76AC1" w:rsidRDefault="00B76AC1">
      <w:pPr>
        <w:pStyle w:val="ConsPlusNormal"/>
        <w:ind w:firstLine="540"/>
        <w:jc w:val="both"/>
      </w:pPr>
    </w:p>
    <w:p w:rsidR="00B76AC1" w:rsidRDefault="00B76AC1">
      <w:pPr>
        <w:pStyle w:val="ConsPlusNormal"/>
        <w:jc w:val="center"/>
        <w:outlineLvl w:val="1"/>
      </w:pPr>
      <w:r>
        <w:t>V. Оформление акта проверки</w:t>
      </w:r>
    </w:p>
    <w:p w:rsidR="00B76AC1" w:rsidRDefault="00B76AC1">
      <w:pPr>
        <w:pStyle w:val="ConsPlusNormal"/>
        <w:jc w:val="center"/>
      </w:pPr>
    </w:p>
    <w:p w:rsidR="00B76AC1" w:rsidRDefault="00B76AC1">
      <w:pPr>
        <w:pStyle w:val="ConsPlusNormal"/>
        <w:ind w:firstLine="540"/>
        <w:jc w:val="both"/>
      </w:pPr>
      <w:r>
        <w:t>23. По результатам проверки составляется акт проверки, включающий:</w:t>
      </w:r>
    </w:p>
    <w:p w:rsidR="00B76AC1" w:rsidRDefault="00B76AC1">
      <w:pPr>
        <w:pStyle w:val="ConsPlusNormal"/>
        <w:ind w:firstLine="540"/>
        <w:jc w:val="both"/>
      </w:pPr>
      <w:r>
        <w:t>23.1. Заголовочную часть, в которой указывается наименование темы проверки, полное наименование медицинской организации и дата составления акта.</w:t>
      </w:r>
    </w:p>
    <w:p w:rsidR="00B76AC1" w:rsidRDefault="00B76AC1">
      <w:pPr>
        <w:pStyle w:val="ConsPlusNormal"/>
        <w:ind w:firstLine="540"/>
        <w:jc w:val="both"/>
      </w:pPr>
      <w:r>
        <w:t>23.2. Содержательную часть, в которой отражается следующая информация:</w:t>
      </w:r>
    </w:p>
    <w:p w:rsidR="00B76AC1" w:rsidRDefault="00B76AC1">
      <w:pPr>
        <w:pStyle w:val="ConsPlusNormal"/>
        <w:ind w:firstLine="540"/>
        <w:jc w:val="both"/>
      </w:pPr>
      <w:r>
        <w:t>номер и дата приказа территориального фонда о проведении проверки;</w:t>
      </w:r>
    </w:p>
    <w:p w:rsidR="00B76AC1" w:rsidRDefault="00B76AC1">
      <w:pPr>
        <w:pStyle w:val="ConsPlusNormal"/>
        <w:ind w:firstLine="540"/>
        <w:jc w:val="both"/>
      </w:pPr>
      <w:r>
        <w:t>фамилии, инициалы и должности руководителя и членов комиссии (рабочей группы), проводивших проверку;</w:t>
      </w:r>
    </w:p>
    <w:p w:rsidR="00B76AC1" w:rsidRDefault="00B76AC1">
      <w:pPr>
        <w:pStyle w:val="ConsPlusNormal"/>
        <w:ind w:firstLine="540"/>
        <w:jc w:val="both"/>
      </w:pPr>
      <w:r>
        <w:lastRenderedPageBreak/>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B76AC1" w:rsidRDefault="00B76AC1">
      <w:pPr>
        <w:pStyle w:val="ConsPlusNormal"/>
        <w:ind w:firstLine="540"/>
        <w:jc w:val="both"/>
      </w:pPr>
      <w:r>
        <w:t>наименование темы проверки с указанием на характер проверки (плановая/внеплановая, комплексная);</w:t>
      </w:r>
    </w:p>
    <w:p w:rsidR="00B76AC1" w:rsidRDefault="00B76AC1">
      <w:pPr>
        <w:pStyle w:val="ConsPlusNormal"/>
        <w:ind w:firstLine="540"/>
        <w:jc w:val="both"/>
      </w:pPr>
      <w:r>
        <w:t>проверяемый период;</w:t>
      </w:r>
    </w:p>
    <w:p w:rsidR="00B76AC1" w:rsidRDefault="00B76AC1">
      <w:pPr>
        <w:pStyle w:val="ConsPlusNormal"/>
        <w:ind w:firstLine="540"/>
        <w:jc w:val="both"/>
      </w:pPr>
      <w:r>
        <w:t>фамилии, инициалы руководителя медицинской организации, заместителя руководителя медицинской организации, главного бухгалтера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B76AC1" w:rsidRDefault="00B76AC1">
      <w:pPr>
        <w:pStyle w:val="ConsPlusNormal"/>
        <w:ind w:firstLine="540"/>
        <w:jc w:val="both"/>
      </w:pPr>
      <w:r>
        <w:t>перечень и реквизиты всех счетов медицинской организации (включая счета, закрытые на дату проведения проверки, но действовавшие в проверяемом периоде), используемых проверяемой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B76AC1" w:rsidRDefault="00B76AC1">
      <w:pPr>
        <w:pStyle w:val="ConsPlusNormal"/>
        <w:ind w:firstLine="540"/>
        <w:jc w:val="both"/>
      </w:pPr>
      <w:r>
        <w:t>сведения о лицензии (номер, дата выдачи и окончания срока действия);</w:t>
      </w:r>
    </w:p>
    <w:p w:rsidR="00B76AC1" w:rsidRDefault="00B76AC1">
      <w:pPr>
        <w:pStyle w:val="ConsPlusNormal"/>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контрольными органами, о дате и проверяемом периоде при проведении предыдущей проверки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B76AC1" w:rsidRDefault="00B76AC1">
      <w:pPr>
        <w:pStyle w:val="ConsPlusNormal"/>
        <w:ind w:firstLine="540"/>
        <w:jc w:val="both"/>
      </w:pPr>
      <w:r>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rsidR="00B76AC1" w:rsidRDefault="00B76AC1">
      <w:pPr>
        <w:pStyle w:val="ConsPlusNormal"/>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B76AC1" w:rsidRDefault="00B76AC1">
      <w:pPr>
        <w:pStyle w:val="ConsPlusNormal"/>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B76AC1" w:rsidRDefault="00B76AC1">
      <w:pPr>
        <w:pStyle w:val="ConsPlusNormal"/>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B76AC1" w:rsidRDefault="00B76AC1">
      <w:pPr>
        <w:pStyle w:val="ConsPlusNormal"/>
        <w:ind w:firstLine="540"/>
        <w:jc w:val="both"/>
      </w:pPr>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B76AC1" w:rsidRDefault="00B76AC1">
      <w:pPr>
        <w:pStyle w:val="ConsPlusNormal"/>
        <w:ind w:firstLine="540"/>
        <w:jc w:val="both"/>
      </w:pPr>
      <w: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B76AC1" w:rsidRDefault="00B76AC1">
      <w:pPr>
        <w:pStyle w:val="ConsPlusNormal"/>
        <w:ind w:firstLine="540"/>
        <w:jc w:val="both"/>
      </w:pPr>
      <w: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B76AC1" w:rsidRDefault="00B76AC1">
      <w:pPr>
        <w:pStyle w:val="ConsPlusNormal"/>
        <w:ind w:firstLine="540"/>
        <w:jc w:val="both"/>
      </w:pPr>
      <w:r>
        <w:t>Объем акта проверки количеством страниц не ограничивается.</w:t>
      </w:r>
    </w:p>
    <w:p w:rsidR="00B76AC1" w:rsidRDefault="00B76AC1">
      <w:pPr>
        <w:pStyle w:val="ConsPlusNormal"/>
        <w:ind w:firstLine="540"/>
        <w:jc w:val="both"/>
      </w:pPr>
      <w:r>
        <w:t>23.3.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B76AC1" w:rsidRDefault="00B76AC1">
      <w:pPr>
        <w:pStyle w:val="ConsPlusNormal"/>
        <w:ind w:firstLine="540"/>
        <w:jc w:val="both"/>
      </w:pPr>
      <w:r>
        <w:lastRenderedPageBreak/>
        <w:t xml:space="preserve">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использованных не по целевому назначению, и уплате штрафа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в соответствии с </w:t>
      </w:r>
      <w:hyperlink r:id="rId61" w:history="1">
        <w:r>
          <w:rPr>
            <w:color w:val="0000FF"/>
          </w:rPr>
          <w:t>частью 9 статьи 39</w:t>
        </w:r>
      </w:hyperlink>
      <w:r>
        <w:t xml:space="preserve"> Федерального закона N 326-ФЗ.</w:t>
      </w:r>
    </w:p>
    <w:p w:rsidR="00B76AC1" w:rsidRDefault="00B76AC1">
      <w:pPr>
        <w:pStyle w:val="ConsPlusNormal"/>
        <w:ind w:firstLine="540"/>
        <w:jc w:val="both"/>
      </w:pPr>
      <w:r>
        <w:t>23.4.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B76AC1" w:rsidRDefault="00B76AC1">
      <w:pPr>
        <w:pStyle w:val="ConsPlusNormal"/>
        <w:ind w:firstLine="540"/>
        <w:jc w:val="both"/>
      </w:pPr>
      <w:r>
        <w:t>24. Акт проверки составляется в двух экземплярах, имеющих одинаковую силу. Руководителю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B76AC1" w:rsidRDefault="00B76AC1">
      <w:pPr>
        <w:pStyle w:val="ConsPlusNormal"/>
        <w:ind w:firstLine="540"/>
        <w:jc w:val="both"/>
      </w:pPr>
      <w:r>
        <w:t>Один экземпляр подписанного акта проверки вручается руководителю медицинской организации (лицу, его замещающему), второй экземпляр представляется в территориальный фонд.</w:t>
      </w:r>
    </w:p>
    <w:p w:rsidR="00B76AC1" w:rsidRDefault="00B76AC1">
      <w:pPr>
        <w:pStyle w:val="ConsPlusNormal"/>
        <w:ind w:firstLine="540"/>
        <w:jc w:val="both"/>
      </w:pPr>
      <w: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медицинской организации (лицом, его замещающим). Такая запись должна содержать в том числе дату получения акта проверки, подпись лица, который получил акт проверки, и расшифровку этой подписи.</w:t>
      </w:r>
    </w:p>
    <w:p w:rsidR="00B76AC1" w:rsidRDefault="00B76AC1">
      <w:pPr>
        <w:pStyle w:val="ConsPlusNormal"/>
        <w:ind w:firstLine="540"/>
        <w:jc w:val="both"/>
      </w:pPr>
      <w:r>
        <w:t>Дата получения акта руководителем медицинской организации (лицом, его замещающим) считается датой окончания проверки.</w:t>
      </w:r>
    </w:p>
    <w:p w:rsidR="00B76AC1" w:rsidRDefault="00B76AC1">
      <w:pPr>
        <w:pStyle w:val="ConsPlusNormal"/>
        <w:ind w:firstLine="540"/>
        <w:jc w:val="both"/>
      </w:pPr>
      <w:r>
        <w:t>В случае отказа руководителя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B76AC1" w:rsidRDefault="00B76AC1">
      <w:pPr>
        <w:pStyle w:val="ConsPlusNormal"/>
        <w:ind w:firstLine="540"/>
        <w:jc w:val="both"/>
      </w:pPr>
      <w:r>
        <w:t>В случае отказа руководителя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медицинской организации заказным почтовым отправлением с уведомлением о вручении.</w:t>
      </w:r>
    </w:p>
    <w:p w:rsidR="00B76AC1" w:rsidRDefault="00B76AC1">
      <w:pPr>
        <w:pStyle w:val="ConsPlusNormal"/>
        <w:ind w:firstLine="540"/>
        <w:jc w:val="both"/>
      </w:pPr>
      <w:r>
        <w:t>Документ, подтверждающий факт направления медицинской организации акта проверки, приобщается к материалам проверки.</w:t>
      </w:r>
    </w:p>
    <w:p w:rsidR="00B76AC1" w:rsidRDefault="00B76AC1">
      <w:pPr>
        <w:pStyle w:val="ConsPlusNormal"/>
        <w:ind w:firstLine="540"/>
        <w:jc w:val="both"/>
      </w:pPr>
      <w:r>
        <w:t>При несогласии с актом проверки (или отдельными его положениями) подписывающий его руководитель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B76AC1" w:rsidRDefault="00B76AC1">
      <w:pPr>
        <w:pStyle w:val="ConsPlusNormal"/>
        <w:ind w:firstLine="540"/>
        <w:jc w:val="both"/>
      </w:pPr>
      <w:r>
        <w:t>В случае отказа должностных лиц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медицинской организации акта проверки заказным почтовым отправлением с уведомлением о вручении.</w:t>
      </w:r>
    </w:p>
    <w:p w:rsidR="00B76AC1" w:rsidRDefault="00B76AC1">
      <w:pPr>
        <w:pStyle w:val="ConsPlusNormal"/>
        <w:ind w:firstLine="540"/>
        <w:jc w:val="both"/>
      </w:pPr>
      <w:r>
        <w:t>25. К акту проверки при выявлении нарушений и недостатков прилагаются:</w:t>
      </w:r>
    </w:p>
    <w:p w:rsidR="00B76AC1" w:rsidRDefault="00B76AC1">
      <w:pPr>
        <w:pStyle w:val="ConsPlusNormal"/>
        <w:ind w:firstLine="540"/>
        <w:jc w:val="both"/>
      </w:pPr>
      <w:r>
        <w:t>таблицы необходимых расчетов;</w:t>
      </w:r>
    </w:p>
    <w:p w:rsidR="00B76AC1" w:rsidRDefault="00B76AC1">
      <w:pPr>
        <w:pStyle w:val="ConsPlusNormal"/>
        <w:ind w:firstLine="540"/>
        <w:jc w:val="both"/>
      </w:pPr>
      <w:r>
        <w:t>копии документов, подтверждающих факты нарушений и недостатков;</w:t>
      </w:r>
    </w:p>
    <w:p w:rsidR="00B76AC1" w:rsidRDefault="00B76AC1">
      <w:pPr>
        <w:pStyle w:val="ConsPlusNormal"/>
        <w:ind w:firstLine="540"/>
        <w:jc w:val="both"/>
      </w:pPr>
      <w:r>
        <w:t>материалы, имеющие значение для подтверждения отраженных в акте фактов нарушений и недостатков;</w:t>
      </w:r>
    </w:p>
    <w:p w:rsidR="00B76AC1" w:rsidRDefault="00B76AC1">
      <w:pPr>
        <w:pStyle w:val="ConsPlusNormal"/>
        <w:ind w:firstLine="540"/>
        <w:jc w:val="both"/>
      </w:pPr>
      <w:r>
        <w:t>другие необходимые материалы.</w:t>
      </w:r>
    </w:p>
    <w:p w:rsidR="00B76AC1" w:rsidRDefault="00B76AC1">
      <w:pPr>
        <w:pStyle w:val="ConsPlusNormal"/>
        <w:ind w:firstLine="540"/>
        <w:jc w:val="both"/>
      </w:pPr>
      <w:r>
        <w:lastRenderedPageBreak/>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медицинской организации (с визами постранично).</w:t>
      </w:r>
    </w:p>
    <w:p w:rsidR="00B76AC1" w:rsidRDefault="00B76AC1">
      <w:pPr>
        <w:pStyle w:val="ConsPlusNormal"/>
        <w:ind w:firstLine="540"/>
        <w:jc w:val="both"/>
      </w:pPr>
      <w: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медицинской организации или главного бухгалтера медицинской организации и печатью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медицинской организации (лицом, его замещающим) или главным бухгалтером медицинской организации (с визами постранично) и заверяется печатью медицинской организации.</w:t>
      </w:r>
    </w:p>
    <w:p w:rsidR="00B76AC1" w:rsidRDefault="00B76AC1">
      <w:pPr>
        <w:pStyle w:val="ConsPlusNormal"/>
        <w:ind w:firstLine="540"/>
        <w:jc w:val="both"/>
      </w:pPr>
      <w: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B76AC1" w:rsidRDefault="00B76AC1">
      <w:pPr>
        <w:pStyle w:val="ConsPlusNormal"/>
        <w:ind w:firstLine="540"/>
        <w:jc w:val="both"/>
      </w:pPr>
    </w:p>
    <w:p w:rsidR="00B76AC1" w:rsidRDefault="00B76AC1">
      <w:pPr>
        <w:pStyle w:val="ConsPlusNormal"/>
        <w:jc w:val="center"/>
        <w:outlineLvl w:val="1"/>
      </w:pPr>
      <w:bookmarkStart w:id="15" w:name="P481"/>
      <w:bookmarkEnd w:id="15"/>
      <w:r>
        <w:t>VI. Реализация результатов проверки</w:t>
      </w:r>
    </w:p>
    <w:p w:rsidR="00B76AC1" w:rsidRDefault="00B76AC1">
      <w:pPr>
        <w:pStyle w:val="ConsPlusNormal"/>
        <w:jc w:val="center"/>
      </w:pPr>
    </w:p>
    <w:p w:rsidR="00B76AC1" w:rsidRDefault="00B76AC1">
      <w:pPr>
        <w:pStyle w:val="ConsPlusNormal"/>
        <w:ind w:firstLine="540"/>
        <w:jc w:val="both"/>
      </w:pPr>
      <w:r>
        <w:t>26.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B76AC1" w:rsidRDefault="00B76AC1">
      <w:pPr>
        <w:pStyle w:val="ConsPlusNormal"/>
        <w:ind w:firstLine="540"/>
        <w:jc w:val="both"/>
      </w:pPr>
      <w:r>
        <w:t xml:space="preserve">27.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62" w:history="1">
        <w:r>
          <w:rPr>
            <w:color w:val="0000FF"/>
          </w:rPr>
          <w:t>законом</w:t>
        </w:r>
      </w:hyperlink>
      <w:r>
        <w:t xml:space="preserve"> N 326-ФЗ.</w:t>
      </w:r>
    </w:p>
    <w:p w:rsidR="00B76AC1" w:rsidRDefault="00B76AC1">
      <w:pPr>
        <w:pStyle w:val="ConsPlusNormal"/>
        <w:ind w:firstLine="540"/>
        <w:jc w:val="both"/>
      </w:pPr>
      <w:r>
        <w:t>28.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rsidR="00B76AC1" w:rsidRDefault="00B76AC1">
      <w:pPr>
        <w:pStyle w:val="ConsPlusNormal"/>
        <w:ind w:firstLine="540"/>
        <w:jc w:val="both"/>
      </w:pPr>
      <w:r>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B76AC1" w:rsidRDefault="00B76AC1">
      <w:pPr>
        <w:pStyle w:val="ConsPlusNormal"/>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расписку либо направляется медицинской организации заказным почтовым отправлением с уведомлением о вручении.</w:t>
      </w:r>
    </w:p>
    <w:p w:rsidR="00B76AC1" w:rsidRDefault="00B76AC1">
      <w:pPr>
        <w:pStyle w:val="ConsPlusNormal"/>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B76AC1" w:rsidRDefault="00B76AC1">
      <w:pPr>
        <w:pStyle w:val="ConsPlusNormal"/>
        <w:ind w:firstLine="540"/>
        <w:jc w:val="both"/>
      </w:pPr>
      <w: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досудебном и (или) судебном порядке.</w:t>
      </w:r>
    </w:p>
    <w:p w:rsidR="00B76AC1" w:rsidRDefault="00B76AC1">
      <w:pPr>
        <w:pStyle w:val="ConsPlusNormal"/>
        <w:ind w:firstLine="540"/>
        <w:jc w:val="both"/>
      </w:pPr>
      <w:r>
        <w:t>29. Территориальный фонд обеспечивает контроль за ходом реализации результатов проверки, в том числе осуществляет:</w:t>
      </w:r>
    </w:p>
    <w:p w:rsidR="00B76AC1" w:rsidRDefault="00B76AC1">
      <w:pPr>
        <w:pStyle w:val="ConsPlusNormal"/>
        <w:ind w:firstLine="540"/>
        <w:jc w:val="both"/>
      </w:pPr>
      <w:r>
        <w:t xml:space="preserve">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w:t>
      </w:r>
      <w:r>
        <w:lastRenderedPageBreak/>
        <w:t>нарушений и недостатков - контроль за устранением выявленных нарушений и недостатков в установленный срок);</w:t>
      </w:r>
    </w:p>
    <w:p w:rsidR="00B76AC1" w:rsidRDefault="00B76AC1">
      <w:pPr>
        <w:pStyle w:val="ConsPlusNormal"/>
        <w:ind w:firstLine="540"/>
        <w:jc w:val="both"/>
      </w:pPr>
      <w:r>
        <w:t>контроль за возвратом (возмещением) средств, использованных не по целевому назначению;</w:t>
      </w:r>
    </w:p>
    <w:p w:rsidR="00B76AC1" w:rsidRDefault="00B76AC1">
      <w:pPr>
        <w:pStyle w:val="ConsPlusNormal"/>
        <w:ind w:firstLine="540"/>
        <w:jc w:val="both"/>
      </w:pPr>
      <w:r>
        <w:t>контроль за уплатой штрафов, пеней;</w:t>
      </w:r>
    </w:p>
    <w:p w:rsidR="00B76AC1" w:rsidRDefault="00B76AC1">
      <w:pPr>
        <w:pStyle w:val="ConsPlusNormal"/>
        <w:ind w:firstLine="540"/>
        <w:jc w:val="both"/>
      </w:pPr>
      <w: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B76AC1" w:rsidRDefault="00B76AC1">
      <w:pPr>
        <w:pStyle w:val="ConsPlusNormal"/>
        <w:ind w:firstLine="540"/>
        <w:jc w:val="both"/>
      </w:pPr>
      <w:r>
        <w:t>30. В случае выявления фактов нарушения законодательства об обязательном медицинском страховании, требующих незамедлительных мер по их устранению,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B76AC1" w:rsidRDefault="00B76AC1">
      <w:pPr>
        <w:pStyle w:val="ConsPlusNormal"/>
        <w:ind w:firstLine="540"/>
        <w:jc w:val="both"/>
      </w:pPr>
    </w:p>
    <w:p w:rsidR="00B76AC1" w:rsidRDefault="00B76AC1">
      <w:pPr>
        <w:pStyle w:val="ConsPlusNormal"/>
        <w:jc w:val="center"/>
        <w:outlineLvl w:val="1"/>
      </w:pPr>
      <w:r>
        <w:t>VII. Заключительные положения</w:t>
      </w:r>
    </w:p>
    <w:p w:rsidR="00B76AC1" w:rsidRDefault="00B76AC1">
      <w:pPr>
        <w:pStyle w:val="ConsPlusNormal"/>
        <w:jc w:val="center"/>
      </w:pPr>
    </w:p>
    <w:p w:rsidR="00B76AC1" w:rsidRDefault="00B76AC1">
      <w:pPr>
        <w:pStyle w:val="ConsPlusNormal"/>
        <w:ind w:firstLine="540"/>
        <w:jc w:val="both"/>
      </w:pPr>
      <w:r>
        <w:t xml:space="preserve">31.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481" w:history="1">
        <w:r>
          <w:rPr>
            <w:color w:val="0000FF"/>
          </w:rPr>
          <w:t>главой VI</w:t>
        </w:r>
      </w:hyperlink>
      <w:r>
        <w:t xml:space="preserve">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B76AC1" w:rsidRDefault="00B76AC1">
      <w:pPr>
        <w:pStyle w:val="ConsPlusNormal"/>
        <w:ind w:firstLine="540"/>
        <w:jc w:val="both"/>
      </w:pPr>
    </w:p>
    <w:p w:rsidR="00B76AC1" w:rsidRDefault="00B76AC1">
      <w:pPr>
        <w:pStyle w:val="ConsPlusNormal"/>
        <w:ind w:firstLine="540"/>
        <w:jc w:val="both"/>
      </w:pPr>
    </w:p>
    <w:p w:rsidR="00B76AC1" w:rsidRDefault="00B76AC1">
      <w:pPr>
        <w:pStyle w:val="ConsPlusNormal"/>
        <w:pBdr>
          <w:top w:val="single" w:sz="6" w:space="0" w:color="auto"/>
        </w:pBdr>
        <w:spacing w:before="100" w:after="100"/>
        <w:jc w:val="both"/>
        <w:rPr>
          <w:sz w:val="2"/>
          <w:szCs w:val="2"/>
        </w:rPr>
      </w:pPr>
    </w:p>
    <w:p w:rsidR="0086339A" w:rsidRDefault="0086339A"/>
    <w:sectPr w:rsidR="0086339A" w:rsidSect="00110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6AC1"/>
    <w:rsid w:val="0086339A"/>
    <w:rsid w:val="00B7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A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3A717DE91DBA3E33B2BB528F5EE0D91FECD80C0E68E54BC2E32917DFEEB1834F3855467F1266DDs4gCK" TargetMode="External"/><Relationship Id="rId18" Type="http://schemas.openxmlformats.org/officeDocument/2006/relationships/hyperlink" Target="consultantplus://offline/ref=9C3A717DE91DBA3E33B2BB528F5EE0D91FECDC0A0F6BE54BC2E32917DFEEB1834F3855467F1263D3s4g3K" TargetMode="External"/><Relationship Id="rId26" Type="http://schemas.openxmlformats.org/officeDocument/2006/relationships/hyperlink" Target="consultantplus://offline/ref=9C3A717DE91DBA3E33B2BB528F5EE0D91CEED80B0568E54BC2E32917DFEEB1834F3855467F1263DCs4gEK" TargetMode="External"/><Relationship Id="rId39" Type="http://schemas.openxmlformats.org/officeDocument/2006/relationships/hyperlink" Target="consultantplus://offline/ref=9C3A717DE91DBA3E33B2BB528F5EE0D91CEED80B0568E54BC2E32917DFEEB1834F3855467F1263DCs4gEK" TargetMode="External"/><Relationship Id="rId21" Type="http://schemas.openxmlformats.org/officeDocument/2006/relationships/hyperlink" Target="consultantplus://offline/ref=9C3A717DE91DBA3E33B2BB528F5EE0D91FECDC0A0F6BE54BC2E32917DFEEB1834F3855467F1262DBs4gBK" TargetMode="External"/><Relationship Id="rId34" Type="http://schemas.openxmlformats.org/officeDocument/2006/relationships/hyperlink" Target="consultantplus://offline/ref=9C3A717DE91DBA3E33B2BB528F5EE0D91CE4D5090966E54BC2E32917DFsEgEK" TargetMode="External"/><Relationship Id="rId42" Type="http://schemas.openxmlformats.org/officeDocument/2006/relationships/hyperlink" Target="consultantplus://offline/ref=9C3A717DE91DBA3E33B2BB528F5EE0D91FECDC0A0F6BE54BC2E32917DFsEgEK" TargetMode="External"/><Relationship Id="rId47" Type="http://schemas.openxmlformats.org/officeDocument/2006/relationships/hyperlink" Target="consultantplus://offline/ref=9C3A717DE91DBA3E33B2BB528F5EE0D91FECDC0A0F6BE54BC2E32917DFsEgEK" TargetMode="External"/><Relationship Id="rId50" Type="http://schemas.openxmlformats.org/officeDocument/2006/relationships/hyperlink" Target="consultantplus://offline/ref=9C3A717DE91DBA3E33B2BB528F5EE0D91CE5DE080E6BE54BC2E32917DFEEB1834F3855467F1264D9s4g9K" TargetMode="External"/><Relationship Id="rId55" Type="http://schemas.openxmlformats.org/officeDocument/2006/relationships/hyperlink" Target="consultantplus://offline/ref=9C3A717DE91DBA3E33B2BB528F5EE0D91CE9DD0D0B6DE54BC2E32917DFsEgEK" TargetMode="External"/><Relationship Id="rId63" Type="http://schemas.openxmlformats.org/officeDocument/2006/relationships/fontTable" Target="fontTable.xml"/><Relationship Id="rId7" Type="http://schemas.openxmlformats.org/officeDocument/2006/relationships/hyperlink" Target="consultantplus://offline/ref=9C3A717DE91DBA3E33B2BB528F5EE0D91FECDC0A0F6BE54BC2E32917DFsEgEK" TargetMode="External"/><Relationship Id="rId2" Type="http://schemas.openxmlformats.org/officeDocument/2006/relationships/settings" Target="settings.xml"/><Relationship Id="rId16" Type="http://schemas.openxmlformats.org/officeDocument/2006/relationships/hyperlink" Target="consultantplus://offline/ref=9C3A717DE91DBA3E33B2BB528F5EE0D91FECDC0A0F6BE54BC2E32917DFEEB1834F3855467F1266D2s4gCK" TargetMode="External"/><Relationship Id="rId20" Type="http://schemas.openxmlformats.org/officeDocument/2006/relationships/hyperlink" Target="consultantplus://offline/ref=9C3A717DE91DBA3E33B2BB528F5EE0D91FECDC0A0F6BE54BC2E32917DFsEgEK" TargetMode="External"/><Relationship Id="rId29" Type="http://schemas.openxmlformats.org/officeDocument/2006/relationships/hyperlink" Target="consultantplus://offline/ref=9C3A717DE91DBA3E33B2BB528F5EE0D91CE5DE080E6BE54BC2E32917DFEEB1834F3855467F1267DAs4g3K" TargetMode="External"/><Relationship Id="rId41" Type="http://schemas.openxmlformats.org/officeDocument/2006/relationships/hyperlink" Target="consultantplus://offline/ref=9C3A717DE91DBA3E33B2BB528F5EE0D91FECDC0A0F6BE54BC2E32917DFEEB1834F3855467F1263D3s4gAK" TargetMode="External"/><Relationship Id="rId54" Type="http://schemas.openxmlformats.org/officeDocument/2006/relationships/hyperlink" Target="consultantplus://offline/ref=9C3A717DE91DBA3E33B2BB528F5EE0D91CE8DF090B6DE54BC2E32917DFsEgEK" TargetMode="External"/><Relationship Id="rId62" Type="http://schemas.openxmlformats.org/officeDocument/2006/relationships/hyperlink" Target="consultantplus://offline/ref=9C3A717DE91DBA3E33B2BB528F5EE0D91FECDC0A0F6BE54BC2E32917DFsEgEK" TargetMode="External"/><Relationship Id="rId1" Type="http://schemas.openxmlformats.org/officeDocument/2006/relationships/styles" Target="styles.xml"/><Relationship Id="rId6" Type="http://schemas.openxmlformats.org/officeDocument/2006/relationships/hyperlink" Target="consultantplus://offline/ref=9C3A717DE91DBA3E33B2BB528F5EE0D91FECDC0A0F6BE54BC2E32917DFEEB1834F3855467F1262D8s4g3K" TargetMode="External"/><Relationship Id="rId11" Type="http://schemas.openxmlformats.org/officeDocument/2006/relationships/hyperlink" Target="consultantplus://offline/ref=9C3A717DE91DBA3E33B2BB528F5EE0D91FECD80C0E68E54BC2E32917DFEEB1834F3855467F1267DBs4gAK" TargetMode="External"/><Relationship Id="rId24" Type="http://schemas.openxmlformats.org/officeDocument/2006/relationships/hyperlink" Target="consultantplus://offline/ref=9C3A717DE91DBA3E33B2BB528F5EE0D91CEDDD090C69E54BC2E32917DFEEB1834F3855467F1267DBs4gAK" TargetMode="External"/><Relationship Id="rId32" Type="http://schemas.openxmlformats.org/officeDocument/2006/relationships/hyperlink" Target="consultantplus://offline/ref=9C3A717DE91DBA3E33B2BB528F5EE0D91CE5DE080E6BE54BC2E32917DFEEB1834F3855467F1267DAs4g3K" TargetMode="External"/><Relationship Id="rId37" Type="http://schemas.openxmlformats.org/officeDocument/2006/relationships/hyperlink" Target="consultantplus://offline/ref=9C3A717DE91DBA3E33B2BB528F5EE0D91FECDC0A0F6BE54BC2E32917DFsEgEK" TargetMode="External"/><Relationship Id="rId40" Type="http://schemas.openxmlformats.org/officeDocument/2006/relationships/hyperlink" Target="consultantplus://offline/ref=9C3A717DE91DBA3E33B2BB528F5EE0D91FECDC0A0F6BE54BC2E32917DFEEB1834F3855467F1263D2s4g3K" TargetMode="External"/><Relationship Id="rId45" Type="http://schemas.openxmlformats.org/officeDocument/2006/relationships/hyperlink" Target="consultantplus://offline/ref=9C3A717DE91DBA3E33B2BB528F5EE0D91CE5D5080A6EE54BC2E32917DFEEB1834F3855467F1267DBs4gBK" TargetMode="External"/><Relationship Id="rId53" Type="http://schemas.openxmlformats.org/officeDocument/2006/relationships/hyperlink" Target="consultantplus://offline/ref=9C3A717DE91DBA3E33B2BB528F5EE0D91CE8D502056EE54BC2E32917DFsEgEK" TargetMode="External"/><Relationship Id="rId58" Type="http://schemas.openxmlformats.org/officeDocument/2006/relationships/hyperlink" Target="consultantplus://offline/ref=9C3A717DE91DBA3E33B2BB528F5EE0D91CEEDB0F0467E54BC2E32917DFsEgEK" TargetMode="External"/><Relationship Id="rId5" Type="http://schemas.openxmlformats.org/officeDocument/2006/relationships/hyperlink" Target="consultantplus://offline/ref=9C3A717DE91DBA3E33B2BB528F5EE0D91FECDC0A0F6BE54BC2E32917DFEEB1834F3855467F1262D8s4g3K" TargetMode="External"/><Relationship Id="rId15" Type="http://schemas.openxmlformats.org/officeDocument/2006/relationships/hyperlink" Target="consultantplus://offline/ref=9C3A717DE91DBA3E33B2BB528F5EE0D91FECD80C0E68E54BC2E32917DFEEB1834F3855467F1265DAs4g2K" TargetMode="External"/><Relationship Id="rId23" Type="http://schemas.openxmlformats.org/officeDocument/2006/relationships/hyperlink" Target="consultantplus://offline/ref=9C3A717DE91DBA3E33B2BB528F5EE0D91CEED80B0568E54BC2E32917DFEEB1834F3855467F1263DCs4gEK" TargetMode="External"/><Relationship Id="rId28" Type="http://schemas.openxmlformats.org/officeDocument/2006/relationships/hyperlink" Target="consultantplus://offline/ref=9C3A717DE91DBA3E33B2BB528F5EE0D91CE5DE080E6BE54BC2E32917DFEEB1834F3855467F1264D9s4g9K" TargetMode="External"/><Relationship Id="rId36" Type="http://schemas.openxmlformats.org/officeDocument/2006/relationships/hyperlink" Target="consultantplus://offline/ref=9C3A717DE91DBA3E33B2BB528F5EE0D91FECD80C0E68E54BC2E32917DFEEB1834F3855467F1261DDs4g3K" TargetMode="External"/><Relationship Id="rId49" Type="http://schemas.openxmlformats.org/officeDocument/2006/relationships/hyperlink" Target="consultantplus://offline/ref=9C3A717DE91DBA3E33B2BB528F5EE0D91CE5DE080E6BE54BC2E32917DFEEB1834F3855467F1264D2s4g9K" TargetMode="External"/><Relationship Id="rId57" Type="http://schemas.openxmlformats.org/officeDocument/2006/relationships/hyperlink" Target="consultantplus://offline/ref=9C3A717DE91DBA3E33B2BB528F5EE0D91CEBDB0A0D69E54BC2E32917DFEEB1834F3855467F1267DEs4gDK" TargetMode="External"/><Relationship Id="rId61" Type="http://schemas.openxmlformats.org/officeDocument/2006/relationships/hyperlink" Target="consultantplus://offline/ref=9C3A717DE91DBA3E33B2BB528F5EE0D91FECDC0A0F6BE54BC2E32917DFEEB1834F3855467F1261D2s4gCK" TargetMode="External"/><Relationship Id="rId10" Type="http://schemas.openxmlformats.org/officeDocument/2006/relationships/hyperlink" Target="consultantplus://offline/ref=9C3A717DE91DBA3E33B2BB528F5EE0D91FECD80C0E68E54BC2E32917DFEEB1834F3855467F1264DBs4g9K" TargetMode="External"/><Relationship Id="rId19" Type="http://schemas.openxmlformats.org/officeDocument/2006/relationships/hyperlink" Target="consultantplus://offline/ref=9C3A717DE91DBA3E33B2BB528F5EE0D91CEDDD090C69E54BC2E32917DFEEB1834F3855467F1267DBs4gAK" TargetMode="External"/><Relationship Id="rId31" Type="http://schemas.openxmlformats.org/officeDocument/2006/relationships/hyperlink" Target="consultantplus://offline/ref=9C3A717DE91DBA3E33B2BB528F5EE0D91CE5D90A086FE54BC2E32917DFEEB1834F3855467F1267DAs4g3K" TargetMode="External"/><Relationship Id="rId44" Type="http://schemas.openxmlformats.org/officeDocument/2006/relationships/hyperlink" Target="consultantplus://offline/ref=9C3A717DE91DBA3E33B2BB528F5EE0D91FECDC0A0F6BE54BC2E32917DFEEB1834F3855467F1267DBs4gBK" TargetMode="External"/><Relationship Id="rId52" Type="http://schemas.openxmlformats.org/officeDocument/2006/relationships/hyperlink" Target="consultantplus://offline/ref=9C3A717DE91DBA3E33B2BB528F5EE0D91CEAD4030E6BE54BC2E32917DFsEgEK" TargetMode="External"/><Relationship Id="rId60" Type="http://schemas.openxmlformats.org/officeDocument/2006/relationships/hyperlink" Target="consultantplus://offline/ref=9C3A717DE91DBA3E33B2BB528F5EE0D91CEDDE0B0969E54BC2E32917DFsEg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3A717DE91DBA3E33B2BB528F5EE0D91FECDC0A0F6BE54BC2E32917DFEEB1834F3855467F1266DEs4gEK" TargetMode="External"/><Relationship Id="rId14" Type="http://schemas.openxmlformats.org/officeDocument/2006/relationships/hyperlink" Target="consultantplus://offline/ref=9C3A717DE91DBA3E33B2BB528F5EE0D91CEDDD0E0466E54BC2E32917DFEEB1834F3855467F1267DAs4g2K" TargetMode="External"/><Relationship Id="rId22" Type="http://schemas.openxmlformats.org/officeDocument/2006/relationships/hyperlink" Target="consultantplus://offline/ref=9C3A717DE91DBA3E33B2BB528F5EE0D91CEDDD090C69E54BC2E32917DFEEB1834F3855467F1267DBs4gAK" TargetMode="External"/><Relationship Id="rId27" Type="http://schemas.openxmlformats.org/officeDocument/2006/relationships/hyperlink" Target="consultantplus://offline/ref=9C3A717DE91DBA3E33B2BB528F5EE0D91CE5DE080E6BE54BC2E32917DFEEB1834F3855467F1264D2s4g9K" TargetMode="External"/><Relationship Id="rId30" Type="http://schemas.openxmlformats.org/officeDocument/2006/relationships/hyperlink" Target="consultantplus://offline/ref=9C3A717DE91DBA3E33B2BB528F5EE0D91CE5D90A086FE54BC2E32917DFEEB1834F3855467F1267DAs4g3K" TargetMode="External"/><Relationship Id="rId35" Type="http://schemas.openxmlformats.org/officeDocument/2006/relationships/hyperlink" Target="consultantplus://offline/ref=9C3A717DE91DBA3E33B2BB528F5EE0D914E5DB0C0D65B841CABA2515D8E1EE94487159477F1267sDgEK" TargetMode="External"/><Relationship Id="rId43" Type="http://schemas.openxmlformats.org/officeDocument/2006/relationships/hyperlink" Target="consultantplus://offline/ref=9C3A717DE91DBA3E33B2BB528F5EE0D91FECDC0A0F6BE54BC2E32917DFEEB1834F3855467F1263D3s4g8K" TargetMode="External"/><Relationship Id="rId48" Type="http://schemas.openxmlformats.org/officeDocument/2006/relationships/hyperlink" Target="consultantplus://offline/ref=9C3A717DE91DBA3E33B2BB528F5EE0D91CEED80B0568E54BC2E32917DFEEB1834F3855467F1263DCs4gEK" TargetMode="External"/><Relationship Id="rId56" Type="http://schemas.openxmlformats.org/officeDocument/2006/relationships/hyperlink" Target="consultantplus://offline/ref=9C3A717DE91DBA3E33B2BB528F5EE0D91CEEDB0F0467E54BC2E32917DFEEB1834F3855467F1267D2s4g3K" TargetMode="External"/><Relationship Id="rId64" Type="http://schemas.openxmlformats.org/officeDocument/2006/relationships/theme" Target="theme/theme1.xml"/><Relationship Id="rId8" Type="http://schemas.openxmlformats.org/officeDocument/2006/relationships/hyperlink" Target="consultantplus://offline/ref=9C3A717DE91DBA3E33B2BB528F5EE0D91FECDC0A0F6BE54BC2E32917DFEEB1834F3855467F1267DBs4gBK" TargetMode="External"/><Relationship Id="rId51" Type="http://schemas.openxmlformats.org/officeDocument/2006/relationships/hyperlink" Target="consultantplus://offline/ref=9C3A717DE91DBA3E33B2BB528F5EE0D91CEDDD090C69E54BC2E32917DFEEB1834F3855467F1267DBs4gAK" TargetMode="External"/><Relationship Id="rId3" Type="http://schemas.openxmlformats.org/officeDocument/2006/relationships/webSettings" Target="webSettings.xml"/><Relationship Id="rId12" Type="http://schemas.openxmlformats.org/officeDocument/2006/relationships/hyperlink" Target="consultantplus://offline/ref=9C3A717DE91DBA3E33B2BB528F5EE0D91FECD80C0E68E54BC2E32917DFEEB1834F3855467F1267DBs4gCK" TargetMode="External"/><Relationship Id="rId17" Type="http://schemas.openxmlformats.org/officeDocument/2006/relationships/hyperlink" Target="consultantplus://offline/ref=9C3A717DE91DBA3E33B2BB528F5EE0D91FECDC0A0F6BE54BC2E32917DFsEgEK" TargetMode="External"/><Relationship Id="rId25" Type="http://schemas.openxmlformats.org/officeDocument/2006/relationships/hyperlink" Target="consultantplus://offline/ref=9C3A717DE91DBA3E33B2BB528F5EE0D91CE5DE080E6BE54BC2E32917DFsEgEK" TargetMode="External"/><Relationship Id="rId33" Type="http://schemas.openxmlformats.org/officeDocument/2006/relationships/hyperlink" Target="consultantplus://offline/ref=9C3A717DE91DBA3E33B2BB528F5EE0D91CE5DE080E6BE54BC2E32917DFEEB1834F3855467F1267DAs4g3K" TargetMode="External"/><Relationship Id="rId38" Type="http://schemas.openxmlformats.org/officeDocument/2006/relationships/hyperlink" Target="consultantplus://offline/ref=9C3A717DE91DBA3E33B2BB528F5EE0D91CEDDF0E0867E54BC2E32917DFEEB1834F3855467F1267DBs4gAK" TargetMode="External"/><Relationship Id="rId46" Type="http://schemas.openxmlformats.org/officeDocument/2006/relationships/hyperlink" Target="consultantplus://offline/ref=9C3A717DE91DBA3E33B2BB528F5EE0D91FECDC0A0F6BE54BC2E32917DFsEgEK" TargetMode="External"/><Relationship Id="rId59" Type="http://schemas.openxmlformats.org/officeDocument/2006/relationships/hyperlink" Target="consultantplus://offline/ref=9C3A717DE91DBA3E33B2BB528F5EE0D91CEDDE0B0969E54BC2E32917DFEEB1834F3855467F1267D2s4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19042</Words>
  <Characters>108541</Characters>
  <Application>Microsoft Office Word</Application>
  <DocSecurity>0</DocSecurity>
  <Lines>904</Lines>
  <Paragraphs>254</Paragraphs>
  <ScaleCrop>false</ScaleCrop>
  <Company>foms</Company>
  <LinksUpToDate>false</LinksUpToDate>
  <CharactersWithSpaces>127329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yusponomareva</dc:creator>
  <cp:keywords/>
  <dc:description/>
  <cp:lastModifiedBy>yusponomareva</cp:lastModifiedBy>
  <cp:revision>2</cp:revision>
  <dcterms:created xsi:type="dcterms:W3CDTF">2016-11-11T10:32:00Z</dcterms:created>
  <dcterms:modified xsi:type="dcterms:W3CDTF">2016-11-11T10:33:00Z</dcterms:modified>
</cp:coreProperties>
</file>