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BC" w:rsidRDefault="003028BC">
      <w:pPr>
        <w:widowControl w:val="0"/>
        <w:autoSpaceDE w:val="0"/>
        <w:autoSpaceDN w:val="0"/>
        <w:adjustRightInd w:val="0"/>
        <w:spacing w:after="0" w:line="240" w:lineRule="auto"/>
        <w:jc w:val="both"/>
        <w:outlineLvl w:val="0"/>
        <w:rPr>
          <w:rFonts w:ascii="Calibri" w:hAnsi="Calibri" w:cs="Calibri"/>
        </w:rPr>
      </w:pPr>
    </w:p>
    <w:p w:rsidR="003028BC" w:rsidRDefault="003028B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ФЕДЕРАЛЬНЫЙ ФОНД ОБЯЗАТЕЛЬНОГО МЕДИЦИНСКОГО СТРАХОВАНИЯ</w:t>
      </w:r>
    </w:p>
    <w:p w:rsidR="003028BC" w:rsidRDefault="003028BC">
      <w:pPr>
        <w:widowControl w:val="0"/>
        <w:autoSpaceDE w:val="0"/>
        <w:autoSpaceDN w:val="0"/>
        <w:adjustRightInd w:val="0"/>
        <w:spacing w:after="0" w:line="240" w:lineRule="auto"/>
        <w:jc w:val="center"/>
        <w:rPr>
          <w:rFonts w:ascii="Calibri" w:hAnsi="Calibri" w:cs="Calibri"/>
          <w:b/>
          <w:bCs/>
        </w:rPr>
      </w:pPr>
    </w:p>
    <w:p w:rsidR="003028BC" w:rsidRDefault="00302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028BC" w:rsidRDefault="00302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декабря 2013 г. N 276</w:t>
      </w:r>
    </w:p>
    <w:p w:rsidR="003028BC" w:rsidRDefault="003028BC">
      <w:pPr>
        <w:widowControl w:val="0"/>
        <w:autoSpaceDE w:val="0"/>
        <w:autoSpaceDN w:val="0"/>
        <w:adjustRightInd w:val="0"/>
        <w:spacing w:after="0" w:line="240" w:lineRule="auto"/>
        <w:jc w:val="center"/>
        <w:rPr>
          <w:rFonts w:ascii="Calibri" w:hAnsi="Calibri" w:cs="Calibri"/>
          <w:b/>
          <w:bCs/>
        </w:rPr>
      </w:pPr>
    </w:p>
    <w:p w:rsidR="003028BC" w:rsidRDefault="00302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ПРИКАЗ ФОМС ОТ 07.04.2011 Г. N 79</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совершенствования правил информационного взаимодействия, применяемых участниками и субъектами обязательного медицинского страхования и в соответствии с </w:t>
      </w:r>
      <w:hyperlink r:id="rId4" w:history="1">
        <w:r>
          <w:rPr>
            <w:rFonts w:ascii="Calibri" w:hAnsi="Calibri" w:cs="Calibri"/>
            <w:color w:val="0000FF"/>
          </w:rPr>
          <w:t>частью 8 статьи 33</w:t>
        </w:r>
      </w:hyperlink>
      <w:r>
        <w:rPr>
          <w:rFonts w:ascii="Calibri" w:hAnsi="Calibri" w:cs="Calibri"/>
        </w:rPr>
        <w:t xml:space="preserve"> Федерального закона от 29 ноября 2010 года N 326-ФЗ "Об обязательном медицинском страховании в Российской Федерации", приказываю:</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в </w:t>
      </w:r>
      <w:hyperlink r:id="rId5" w:history="1">
        <w:r>
          <w:rPr>
            <w:rFonts w:ascii="Calibri" w:hAnsi="Calibri" w:cs="Calibri"/>
            <w:color w:val="0000FF"/>
          </w:rPr>
          <w:t>приказ</w:t>
        </w:r>
      </w:hyperlink>
      <w:r>
        <w:rPr>
          <w:rFonts w:ascii="Calibri" w:hAnsi="Calibri" w:cs="Calibri"/>
        </w:rPr>
        <w:t xml:space="preserve"> Федерального фонда обязательного медицинского страхования от 07.04.2011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изменения, </w:t>
      </w:r>
      <w:hyperlink r:id="rId6" w:history="1">
        <w:r>
          <w:rPr>
            <w:rFonts w:ascii="Calibri" w:hAnsi="Calibri" w:cs="Calibri"/>
            <w:color w:val="0000FF"/>
          </w:rPr>
          <w:t>изложив</w:t>
        </w:r>
      </w:hyperlink>
      <w:r>
        <w:rPr>
          <w:rFonts w:ascii="Calibri" w:hAnsi="Calibri" w:cs="Calibri"/>
        </w:rPr>
        <w:t xml:space="preserve"> его в редакции согласно </w:t>
      </w:r>
      <w:hyperlink w:anchor="Par28" w:history="1">
        <w:r>
          <w:rPr>
            <w:rFonts w:ascii="Calibri" w:hAnsi="Calibri" w:cs="Calibri"/>
            <w:color w:val="0000FF"/>
          </w:rPr>
          <w:t>приложению</w:t>
        </w:r>
      </w:hyperlink>
      <w:r>
        <w:rPr>
          <w:rFonts w:ascii="Calibri" w:hAnsi="Calibri" w:cs="Calibri"/>
        </w:rPr>
        <w:t xml:space="preserve"> к настоящему Приказу.</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w:t>
      </w:r>
      <w:hyperlink r:id="rId7" w:history="1">
        <w:r>
          <w:rPr>
            <w:rFonts w:ascii="Calibri" w:hAnsi="Calibri" w:cs="Calibri"/>
            <w:color w:val="0000FF"/>
          </w:rPr>
          <w:t>приказ</w:t>
        </w:r>
      </w:hyperlink>
      <w:r>
        <w:rPr>
          <w:rFonts w:ascii="Calibri" w:hAnsi="Calibri" w:cs="Calibri"/>
        </w:rPr>
        <w:t xml:space="preserve"> Федерального фонда обязательного медицинского страхования от 22.08.2011 N 154 "О внесении изменений в приказ ФОМС от 07.04.2011 N 79" утратившим силу.</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приказа возложить на заместителя председателя Ю.А.Нечепоренко.</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3028BC" w:rsidRDefault="003028BC">
      <w:pPr>
        <w:widowControl w:val="0"/>
        <w:autoSpaceDE w:val="0"/>
        <w:autoSpaceDN w:val="0"/>
        <w:adjustRightInd w:val="0"/>
        <w:spacing w:after="0" w:line="240" w:lineRule="auto"/>
        <w:jc w:val="right"/>
        <w:rPr>
          <w:rFonts w:ascii="Calibri" w:hAnsi="Calibri" w:cs="Calibri"/>
        </w:rPr>
      </w:pPr>
      <w:r>
        <w:rPr>
          <w:rFonts w:ascii="Calibri" w:hAnsi="Calibri" w:cs="Calibri"/>
        </w:rPr>
        <w:t>Н.Н.СТАДЧЕНКО</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jc w:val="right"/>
        <w:outlineLvl w:val="0"/>
        <w:rPr>
          <w:rFonts w:ascii="Calibri" w:hAnsi="Calibri" w:cs="Calibri"/>
        </w:rPr>
      </w:pPr>
      <w:bookmarkStart w:id="1" w:name="Par20"/>
      <w:bookmarkEnd w:id="1"/>
      <w:r>
        <w:rPr>
          <w:rFonts w:ascii="Calibri" w:hAnsi="Calibri" w:cs="Calibri"/>
        </w:rPr>
        <w:t>Приложение</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3028BC" w:rsidRDefault="003028B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ФОМС</w:t>
      </w:r>
    </w:p>
    <w:p w:rsidR="003028BC" w:rsidRDefault="003028BC">
      <w:pPr>
        <w:widowControl w:val="0"/>
        <w:autoSpaceDE w:val="0"/>
        <w:autoSpaceDN w:val="0"/>
        <w:adjustRightInd w:val="0"/>
        <w:spacing w:after="0" w:line="240" w:lineRule="auto"/>
        <w:jc w:val="right"/>
        <w:rPr>
          <w:rFonts w:ascii="Calibri" w:hAnsi="Calibri" w:cs="Calibri"/>
        </w:rPr>
      </w:pPr>
      <w:r>
        <w:rPr>
          <w:rFonts w:ascii="Calibri" w:hAnsi="Calibri" w:cs="Calibri"/>
        </w:rPr>
        <w:t>от 7 апреля 2011 г. N 79</w:t>
      </w:r>
    </w:p>
    <w:p w:rsidR="003028BC" w:rsidRDefault="003028BC">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приказа ФОМС</w:t>
      </w:r>
    </w:p>
    <w:p w:rsidR="003028BC" w:rsidRDefault="003028BC">
      <w:pPr>
        <w:widowControl w:val="0"/>
        <w:autoSpaceDE w:val="0"/>
        <w:autoSpaceDN w:val="0"/>
        <w:adjustRightInd w:val="0"/>
        <w:spacing w:after="0" w:line="240" w:lineRule="auto"/>
        <w:jc w:val="right"/>
        <w:rPr>
          <w:rFonts w:ascii="Calibri" w:hAnsi="Calibri" w:cs="Calibri"/>
        </w:rPr>
      </w:pPr>
      <w:r>
        <w:rPr>
          <w:rFonts w:ascii="Calibri" w:hAnsi="Calibri" w:cs="Calibri"/>
        </w:rPr>
        <w:t>от 26 декабря 2013 г. N 276)</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ОБЩИЕ ПРИНЦИПЫ</w:t>
      </w:r>
    </w:p>
    <w:p w:rsidR="003028BC" w:rsidRDefault="00302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ПОСТРОЕНИЯ И ФУНКЦИОНИРОВАНИЯ ИНФОРМАЦИОННЫХ СИСТЕМ</w:t>
      </w:r>
    </w:p>
    <w:p w:rsidR="003028BC" w:rsidRDefault="00302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ПОРЯДОК ИНФОРМАЦИОННОГО ВЗАИМОДЕЙСТВИЯ</w:t>
      </w:r>
    </w:p>
    <w:p w:rsidR="003028BC" w:rsidRDefault="00302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ОБЯЗАТЕЛЬНОГО МЕДИЦИНСКОГО СТРАХОВАНИЯ</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jc w:val="center"/>
        <w:outlineLvl w:val="1"/>
        <w:rPr>
          <w:rFonts w:ascii="Calibri" w:hAnsi="Calibri" w:cs="Calibri"/>
        </w:rPr>
      </w:pPr>
      <w:bookmarkStart w:id="3" w:name="Par33"/>
      <w:bookmarkEnd w:id="3"/>
      <w:r>
        <w:rPr>
          <w:rFonts w:ascii="Calibri" w:hAnsi="Calibri" w:cs="Calibri"/>
        </w:rPr>
        <w:t>1 Цель документа</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документа является установление единых требований и правил информационного взаимодействия, применяемых участниками и субъектами обязательного медицинского страхования на территории Российской Федерации.</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jc w:val="center"/>
        <w:outlineLvl w:val="1"/>
        <w:rPr>
          <w:rFonts w:ascii="Calibri" w:hAnsi="Calibri" w:cs="Calibri"/>
        </w:rPr>
      </w:pPr>
      <w:bookmarkStart w:id="4" w:name="Par37"/>
      <w:bookmarkEnd w:id="4"/>
      <w:r>
        <w:rPr>
          <w:rFonts w:ascii="Calibri" w:hAnsi="Calibri" w:cs="Calibri"/>
        </w:rPr>
        <w:t>2 Сокращения</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5" w:name="Par39"/>
      <w:bookmarkEnd w:id="5"/>
      <w:r>
        <w:rPr>
          <w:rFonts w:ascii="Calibri" w:hAnsi="Calibri" w:cs="Calibri"/>
        </w:rPr>
        <w:t>Таблица 1 Перечень сокращений, используемых в документе"</w:t>
      </w:r>
    </w:p>
    <w:p w:rsidR="003028BC" w:rsidRDefault="003028BC">
      <w:pPr>
        <w:widowControl w:val="0"/>
        <w:autoSpaceDE w:val="0"/>
        <w:autoSpaceDN w:val="0"/>
        <w:adjustRightInd w:val="0"/>
        <w:spacing w:after="0" w:line="240" w:lineRule="auto"/>
        <w:ind w:firstLine="540"/>
        <w:jc w:val="both"/>
        <w:outlineLvl w:val="2"/>
        <w:rPr>
          <w:rFonts w:ascii="Calibri" w:hAnsi="Calibri" w:cs="Calibri"/>
        </w:rPr>
        <w:sectPr w:rsidR="003028BC" w:rsidSect="009A0B01">
          <w:pgSz w:w="11906" w:h="16838"/>
          <w:pgMar w:top="1134" w:right="850" w:bottom="1134" w:left="1701" w:header="708" w:footer="708" w:gutter="0"/>
          <w:cols w:space="708"/>
          <w:docGrid w:linePitch="360"/>
        </w:sectPr>
      </w:pP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60"/>
        <w:gridCol w:w="7920"/>
      </w:tblGrid>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Сокращение</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Определение</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ВПДП</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Информационная система выпуска, персонализации и доставки полисов ОМС</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ДПФС</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Документ, подтверждающий факт страхования по ОМС (полис ОМС или временное свидетельство).</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ЕНП</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Единый номер полиса ОМС</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ЕРЗ (ЕРП)</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Единый регистр застрахованных лиц (полисов)</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Органы ЗАГС</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Органы записи актов гражданского состояния</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ЗЛ</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Застрахованное лицо.</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ИС</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Информационная система</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ИС РС ЕРЗ</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Информационная система ведения Регионального сегмента Единого регистра застрахованных лиц</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МО</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Медицинская организация (лечебно-профилактическое учреждение).</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МП</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Медицинская помощь</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МТР</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Межтерриториальные расчеты за медицинскую помощь, оказанную застрахованным лицам в Российской Федерации вне территории страхования по видам, включенным в базовую </w:t>
            </w:r>
            <w:hyperlink r:id="rId8"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МЭК</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Медико-экономический контроль</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МЭЭ</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Медико-экономическая экспертиза</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НСИ</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Нормативно-справочная информация - информация, заимствованная из нормативных документов и справочников, используемая при функционировании информационной системы</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ОГРН</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Основной государственный регистрационный номер - государственный регистрационный номер записи о создании юридического лица в ЕГРЮЛ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r:id="rId10" w:history="1">
              <w:r>
                <w:rPr>
                  <w:rFonts w:ascii="Calibri" w:hAnsi="Calibri" w:cs="Calibri"/>
                  <w:color w:val="0000FF"/>
                </w:rPr>
                <w:t>ОКАТО</w:t>
              </w:r>
            </w:hyperlink>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Общероссийский классификатор административно-территориального деления.</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r:id="rId11" w:history="1">
              <w:r>
                <w:rPr>
                  <w:rFonts w:ascii="Calibri" w:hAnsi="Calibri" w:cs="Calibri"/>
                  <w:color w:val="0000FF"/>
                </w:rPr>
                <w:t>ОКОПФ</w:t>
              </w:r>
            </w:hyperlink>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Общероссийский классификатор организационно-правовых форм.</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Обязательное медицинское страхование</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Полис</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Полис обязательного медицинского страхования</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Правила ОМС</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hyperlink r:id="rId12" w:history="1">
              <w:r>
                <w:rPr>
                  <w:rFonts w:ascii="Calibri" w:hAnsi="Calibri" w:cs="Calibri"/>
                  <w:color w:val="0000FF"/>
                </w:rPr>
                <w:t>Правила</w:t>
              </w:r>
            </w:hyperlink>
            <w:r>
              <w:rPr>
                <w:rFonts w:ascii="Calibri" w:hAnsi="Calibri" w:cs="Calibri"/>
              </w:rPr>
              <w:t xml:space="preserve"> обязательного медицинского страхования, утвержденные Приказом Министерства здравоохранения и социального развития Российской Федерации N 158н от 28.02.2011</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ПУ</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Персонифицированный учет</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ПФР</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Пенсионный фонд Российской Федерации</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РИС ОМС</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Региональная информационная система обязательного медицинского страхования.</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РС</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Региональный сегмент</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СМО</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Страховая медицинская организация (работающая в данном субъекте). Обособленные подразделения (филиалы) страховой медицинской организации, действующие на территориях разных субъектов, считаются разными страховыми медицинскими организациями.</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ТФОМС</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фонд обязательного медицинского страхования.</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ФЛК</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Форматно-логический контроль</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ФОМС</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фонд обязательного медицинского страхования.</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ФСС</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Фонд социального страхования Российской Федерации</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ЦС</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Центральный сегмент</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ЭКМП</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Экспертиза качества медицинской помощи</w:t>
            </w:r>
          </w:p>
        </w:tc>
      </w:tr>
      <w:tr w:rsidR="003028BC">
        <w:tblPrEx>
          <w:tblCellMar>
            <w:top w:w="0" w:type="dxa"/>
            <w:bottom w:w="0" w:type="dxa"/>
          </w:tblCellMar>
        </w:tblPrEx>
        <w:trPr>
          <w:tblCellSpacing w:w="5" w:type="nil"/>
        </w:trPr>
        <w:tc>
          <w:tcPr>
            <w:tcW w:w="1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326-ФЗ</w:t>
            </w:r>
          </w:p>
        </w:tc>
        <w:tc>
          <w:tcPr>
            <w:tcW w:w="7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Федеральный </w:t>
            </w:r>
            <w:hyperlink r:id="rId13" w:history="1">
              <w:r>
                <w:rPr>
                  <w:rFonts w:ascii="Calibri" w:hAnsi="Calibri" w:cs="Calibri"/>
                  <w:color w:val="0000FF"/>
                </w:rPr>
                <w:t>закон</w:t>
              </w:r>
            </w:hyperlink>
            <w:r>
              <w:rPr>
                <w:rFonts w:ascii="Calibri" w:hAnsi="Calibri" w:cs="Calibri"/>
              </w:rPr>
              <w:t xml:space="preserve"> об обязательном медицинском страховании в Российской Федерации N 326-ФЗ от 29 ноября 2010 года</w:t>
            </w: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jc w:val="center"/>
        <w:outlineLvl w:val="1"/>
        <w:rPr>
          <w:rFonts w:ascii="Calibri" w:hAnsi="Calibri" w:cs="Calibri"/>
        </w:rPr>
      </w:pPr>
      <w:bookmarkStart w:id="6" w:name="Par108"/>
      <w:bookmarkEnd w:id="6"/>
      <w:r>
        <w:rPr>
          <w:rFonts w:ascii="Calibri" w:hAnsi="Calibri" w:cs="Calibri"/>
        </w:rPr>
        <w:t>3 Область применения и порядок вступления в силу</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Сформулированные в рамках настоящего документа требования являются обязательными для всех информационных систем участников и субъектов ОМС, осуществляющих информационный обмен.</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сроков перехода на применение положений некоторых разделов настоящего документа приведены в таблице 2.</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7" w:name="Par113"/>
      <w:bookmarkEnd w:id="7"/>
      <w:r>
        <w:rPr>
          <w:rFonts w:ascii="Calibri" w:hAnsi="Calibri" w:cs="Calibri"/>
        </w:rPr>
        <w:t>Таблица 2 Сроки перехода на применение положений отдельных разделов настоящего документа</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040"/>
        <w:gridCol w:w="2880"/>
        <w:gridCol w:w="2769"/>
        <w:gridCol w:w="3171"/>
      </w:tblGrid>
      <w:tr w:rsidR="003028BC">
        <w:tblPrEx>
          <w:tblCellMar>
            <w:top w:w="0" w:type="dxa"/>
            <w:bottom w:w="0" w:type="dxa"/>
          </w:tblCellMar>
        </w:tblPrEx>
        <w:trPr>
          <w:tblCellSpacing w:w="5" w:type="nil"/>
        </w:trPr>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 пункта</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Сроки перехода</w:t>
            </w:r>
          </w:p>
        </w:tc>
        <w:tc>
          <w:tcPr>
            <w:tcW w:w="317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028BC">
        <w:tblPrEx>
          <w:tblCellMar>
            <w:top w:w="0" w:type="dxa"/>
            <w:bottom w:w="0" w:type="dxa"/>
          </w:tblCellMar>
        </w:tblPrEx>
        <w:trPr>
          <w:tblCellSpacing w:w="5" w:type="nil"/>
        </w:trPr>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9215" w:history="1">
              <w:r>
                <w:rPr>
                  <w:rFonts w:ascii="Calibri" w:hAnsi="Calibri" w:cs="Calibri"/>
                  <w:color w:val="0000FF"/>
                </w:rPr>
                <w:t>Приложение Б</w:t>
              </w:r>
            </w:hyperlink>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Информационное взаимодействие между Региональным и Центральным сегментами Единого регистра застрахованных лиц в формате XML</w:t>
            </w:r>
          </w:p>
        </w:tc>
        <w:tc>
          <w:tcPr>
            <w:tcW w:w="2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 даты утверждения</w:t>
            </w:r>
          </w:p>
        </w:tc>
        <w:tc>
          <w:tcPr>
            <w:tcW w:w="317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17506" w:history="1">
              <w:r>
                <w:rPr>
                  <w:rFonts w:ascii="Calibri" w:hAnsi="Calibri" w:cs="Calibri"/>
                  <w:color w:val="0000FF"/>
                </w:rPr>
                <w:t>Приложение В</w:t>
              </w:r>
            </w:hyperlink>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Информационное взаимодействие между Региональным и Центральным сегментами Единого регистра застрахованных лиц в формате CSV</w:t>
            </w:r>
          </w:p>
        </w:tc>
        <w:tc>
          <w:tcPr>
            <w:tcW w:w="2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исключено</w:t>
            </w:r>
          </w:p>
        </w:tc>
        <w:tc>
          <w:tcPr>
            <w:tcW w:w="317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17518" w:history="1">
              <w:r>
                <w:rPr>
                  <w:rFonts w:ascii="Calibri" w:hAnsi="Calibri" w:cs="Calibri"/>
                  <w:color w:val="0000FF"/>
                </w:rPr>
                <w:t>Приложение Г</w:t>
              </w:r>
            </w:hyperlink>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Информационное взаимодействие между ТФОМС и СМО при ведении Регионального сегмента Единого регистра застрахованных лиц.</w:t>
            </w:r>
          </w:p>
        </w:tc>
        <w:tc>
          <w:tcPr>
            <w:tcW w:w="2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 позднее 01.04.2014</w:t>
            </w:r>
          </w:p>
        </w:tc>
        <w:tc>
          <w:tcPr>
            <w:tcW w:w="317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информационного обмена, указанная в настоящем документе, вступает в действие с 01.04.2014.</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Прием сообщений, соответствующих версии обмена, указанной в редакции </w:t>
            </w:r>
            <w:hyperlink r:id="rId14" w:history="1">
              <w:r>
                <w:rPr>
                  <w:rFonts w:ascii="Calibri" w:hAnsi="Calibri" w:cs="Calibri"/>
                  <w:color w:val="0000FF"/>
                </w:rPr>
                <w:t>документа</w:t>
              </w:r>
            </w:hyperlink>
            <w:r>
              <w:rPr>
                <w:rFonts w:ascii="Calibri" w:hAnsi="Calibri" w:cs="Calibri"/>
              </w:rPr>
              <w:t xml:space="preserve"> от 22 августа, утвержденной приказом ФОМС N 154, будет осуществляться в срок до 01.04.2014.</w:t>
            </w:r>
          </w:p>
        </w:tc>
      </w:tr>
      <w:tr w:rsidR="003028BC">
        <w:tblPrEx>
          <w:tblCellMar>
            <w:top w:w="0" w:type="dxa"/>
            <w:bottom w:w="0" w:type="dxa"/>
          </w:tblCellMar>
        </w:tblPrEx>
        <w:trPr>
          <w:tblCellSpacing w:w="5" w:type="nil"/>
        </w:trPr>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20146" w:history="1">
              <w:r>
                <w:rPr>
                  <w:rFonts w:ascii="Calibri" w:hAnsi="Calibri" w:cs="Calibri"/>
                  <w:color w:val="0000FF"/>
                </w:rPr>
                <w:t>Приложение Д</w:t>
              </w:r>
            </w:hyperlink>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Информационное взаимодействие между ТФОМС, МО и СМО при осуществлении персонифицированного учета оказанной медицинской помощи</w:t>
            </w:r>
          </w:p>
        </w:tc>
        <w:tc>
          <w:tcPr>
            <w:tcW w:w="2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 момента осуществления расчетов за январь 2014 г.</w:t>
            </w:r>
          </w:p>
        </w:tc>
        <w:tc>
          <w:tcPr>
            <w:tcW w:w="317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информационного обмена, указанная в настоящем документе, вступает в действие с момента осуществления расчетов за январь 2014 г.</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Прием сообщений, соответствующих версии обмена, указанной в редакции </w:t>
            </w:r>
            <w:hyperlink r:id="rId15" w:history="1">
              <w:r>
                <w:rPr>
                  <w:rFonts w:ascii="Calibri" w:hAnsi="Calibri" w:cs="Calibri"/>
                  <w:color w:val="0000FF"/>
                </w:rPr>
                <w:t>документа</w:t>
              </w:r>
            </w:hyperlink>
            <w:r>
              <w:rPr>
                <w:rFonts w:ascii="Calibri" w:hAnsi="Calibri" w:cs="Calibri"/>
              </w:rPr>
              <w:t xml:space="preserve"> от 22 августа, утвержденной приказом ФОМС N 154, будет осуществляться до момента осуществления расчетов за январь 2014 г.</w:t>
            </w:r>
          </w:p>
        </w:tc>
      </w:tr>
      <w:tr w:rsidR="003028BC">
        <w:tblPrEx>
          <w:tblCellMar>
            <w:top w:w="0" w:type="dxa"/>
            <w:bottom w:w="0" w:type="dxa"/>
          </w:tblCellMar>
        </w:tblPrEx>
        <w:trPr>
          <w:tblCellSpacing w:w="5" w:type="nil"/>
        </w:trPr>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22237" w:history="1">
              <w:r>
                <w:rPr>
                  <w:rFonts w:ascii="Calibri" w:hAnsi="Calibri" w:cs="Calibri"/>
                  <w:color w:val="0000FF"/>
                </w:rPr>
                <w:t>Приложение Е</w:t>
              </w:r>
            </w:hyperlink>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Информационное взаимодействие при осуществлении расчетов за </w:t>
            </w:r>
            <w:r>
              <w:rPr>
                <w:rFonts w:ascii="Calibri" w:hAnsi="Calibri" w:cs="Calibri"/>
              </w:rPr>
              <w:lastRenderedPageBreak/>
              <w:t>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в формате XML</w:t>
            </w:r>
          </w:p>
        </w:tc>
        <w:tc>
          <w:tcPr>
            <w:tcW w:w="2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С момента осуществления расчетов за январь 2014 г.</w:t>
            </w:r>
          </w:p>
        </w:tc>
        <w:tc>
          <w:tcPr>
            <w:tcW w:w="317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Версия информационного обмена, указанная в настоящем документе, вступает в действие </w:t>
            </w:r>
            <w:r>
              <w:rPr>
                <w:rFonts w:ascii="Calibri" w:hAnsi="Calibri" w:cs="Calibri"/>
              </w:rPr>
              <w:lastRenderedPageBreak/>
              <w:t>с момента осуществления расчетов за январь 2014 г.</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Прием сообщений, соответствующих версии обмена, указанной в редакции </w:t>
            </w:r>
            <w:hyperlink r:id="rId16" w:history="1">
              <w:r>
                <w:rPr>
                  <w:rFonts w:ascii="Calibri" w:hAnsi="Calibri" w:cs="Calibri"/>
                  <w:color w:val="0000FF"/>
                </w:rPr>
                <w:t>документа</w:t>
              </w:r>
            </w:hyperlink>
            <w:r>
              <w:rPr>
                <w:rFonts w:ascii="Calibri" w:hAnsi="Calibri" w:cs="Calibri"/>
              </w:rPr>
              <w:t xml:space="preserve"> от 22 августа, утвержденной приказом ФОМС N 154, будет осуществляться до момента осуществления расчетов за январь 2014 г.</w:t>
            </w:r>
          </w:p>
        </w:tc>
      </w:tr>
      <w:tr w:rsidR="003028BC">
        <w:tblPrEx>
          <w:tblCellMar>
            <w:top w:w="0" w:type="dxa"/>
            <w:bottom w:w="0" w:type="dxa"/>
          </w:tblCellMar>
        </w:tblPrEx>
        <w:trPr>
          <w:tblCellSpacing w:w="5" w:type="nil"/>
        </w:trPr>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23290" w:history="1">
              <w:r>
                <w:rPr>
                  <w:rFonts w:ascii="Calibri" w:hAnsi="Calibri" w:cs="Calibri"/>
                  <w:color w:val="0000FF"/>
                </w:rPr>
                <w:t>Приложение Ж</w:t>
              </w:r>
            </w:hyperlink>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Информационное взаимодействие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в формате DBF</w:t>
            </w:r>
          </w:p>
        </w:tc>
        <w:tc>
          <w:tcPr>
            <w:tcW w:w="2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исключено</w:t>
            </w:r>
          </w:p>
        </w:tc>
        <w:tc>
          <w:tcPr>
            <w:tcW w:w="317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23305" w:history="1">
              <w:r>
                <w:rPr>
                  <w:rFonts w:ascii="Calibri" w:hAnsi="Calibri" w:cs="Calibri"/>
                  <w:color w:val="0000FF"/>
                </w:rPr>
                <w:t>Приложение З</w:t>
              </w:r>
            </w:hyperlink>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Информационное взаимодействие Регионального сегмента Единого регистра застрахованных лиц с информационной системой выпуска, персонализации и доставки полисов обязательного медицинского страхования</w:t>
            </w:r>
          </w:p>
        </w:tc>
        <w:tc>
          <w:tcPr>
            <w:tcW w:w="2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 даты утверждения</w:t>
            </w:r>
          </w:p>
        </w:tc>
        <w:tc>
          <w:tcPr>
            <w:tcW w:w="317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451" w:history="1">
              <w:r>
                <w:rPr>
                  <w:rFonts w:ascii="Calibri" w:hAnsi="Calibri" w:cs="Calibri"/>
                  <w:color w:val="0000FF"/>
                </w:rPr>
                <w:t>П. 4.2</w:t>
              </w:r>
            </w:hyperlink>
            <w:r>
              <w:rPr>
                <w:rFonts w:ascii="Calibri" w:hAnsi="Calibri" w:cs="Calibri"/>
              </w:rPr>
              <w:t>.</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Информационное взаимодействие при </w:t>
            </w:r>
            <w:r>
              <w:rPr>
                <w:rFonts w:ascii="Calibri" w:hAnsi="Calibri" w:cs="Calibri"/>
              </w:rPr>
              <w:lastRenderedPageBreak/>
              <w:t>ведении НСИ и реестров в сфере ОМС</w:t>
            </w:r>
          </w:p>
        </w:tc>
        <w:tc>
          <w:tcPr>
            <w:tcW w:w="2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Не позднее 01.05.2011</w:t>
            </w:r>
          </w:p>
        </w:tc>
        <w:tc>
          <w:tcPr>
            <w:tcW w:w="317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jc w:val="center"/>
        <w:outlineLvl w:val="1"/>
        <w:rPr>
          <w:rFonts w:ascii="Calibri" w:hAnsi="Calibri" w:cs="Calibri"/>
        </w:rPr>
      </w:pPr>
      <w:bookmarkStart w:id="8" w:name="Par155"/>
      <w:bookmarkEnd w:id="8"/>
      <w:r>
        <w:rPr>
          <w:rFonts w:ascii="Calibri" w:hAnsi="Calibri" w:cs="Calibri"/>
        </w:rPr>
        <w:t>4 Общие требования к построению</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 функционированию информационных систем в сфере</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9" w:name="Par159"/>
      <w:bookmarkEnd w:id="9"/>
      <w:r>
        <w:rPr>
          <w:rFonts w:ascii="Calibri" w:hAnsi="Calibri" w:cs="Calibri"/>
        </w:rPr>
        <w:t>Таблица 3 Структура ИС ОМС</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7"/>
        <w:gridCol w:w="6353"/>
        <w:gridCol w:w="2880"/>
      </w:tblGrid>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63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Подсистема</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Номер пункта документа &lt;1&gt;</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3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Информационная система Федерального фонда обязательного медицинского страхования</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данном документе не описывается</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3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Региональная информационная система обязательного медицинского страхования</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hyperlink w:anchor="Par553" w:history="1">
              <w:r>
                <w:rPr>
                  <w:rFonts w:ascii="Calibri" w:hAnsi="Calibri" w:cs="Calibri"/>
                  <w:color w:val="0000FF"/>
                </w:rPr>
                <w:t>П. 4.3</w:t>
              </w:r>
            </w:hyperlink>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Здесь и далее по тексту указывается номер пункта (подпункта) документа, в котором описаны требования к подсистеме или к функциям подсистемы.</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10" w:name="Par174"/>
      <w:bookmarkEnd w:id="10"/>
      <w:r>
        <w:rPr>
          <w:rFonts w:ascii="Calibri" w:hAnsi="Calibri" w:cs="Calibri"/>
        </w:rPr>
        <w:t>4.1 Перечень НСИ и реестров в сфере ОМС</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11" w:name="Par176"/>
      <w:bookmarkEnd w:id="11"/>
      <w:r>
        <w:rPr>
          <w:rFonts w:ascii="Calibri" w:hAnsi="Calibri" w:cs="Calibri"/>
        </w:rPr>
        <w:t>Таблица 4 Перечень НСИ и реестров в сфере ОМС</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7"/>
        <w:gridCol w:w="1133"/>
        <w:gridCol w:w="5220"/>
        <w:gridCol w:w="2880"/>
      </w:tblGrid>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Наименование</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Примечание</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M001</w:t>
            </w:r>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Международная </w:t>
            </w:r>
            <w:hyperlink r:id="rId17" w:history="1">
              <w:r>
                <w:rPr>
                  <w:rFonts w:ascii="Calibri" w:hAnsi="Calibri" w:cs="Calibri"/>
                  <w:color w:val="0000FF"/>
                </w:rPr>
                <w:t>классификация</w:t>
              </w:r>
            </w:hyperlink>
            <w:r>
              <w:rPr>
                <w:rFonts w:ascii="Calibri" w:hAnsi="Calibri" w:cs="Calibri"/>
              </w:rPr>
              <w:t xml:space="preserve"> болезней и состояний, связанных со здоровьем 10 пересмотра (МКБ-10)</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Относится к федеральным справочникам.</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V001</w:t>
            </w:r>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r:id="rId18" w:history="1">
              <w:r>
                <w:rPr>
                  <w:rFonts w:ascii="Calibri" w:hAnsi="Calibri" w:cs="Calibri"/>
                  <w:color w:val="0000FF"/>
                </w:rPr>
                <w:t>Номенклатура</w:t>
              </w:r>
            </w:hyperlink>
            <w:r>
              <w:rPr>
                <w:rFonts w:ascii="Calibri" w:hAnsi="Calibri" w:cs="Calibri"/>
              </w:rPr>
              <w:t xml:space="preserve"> работ и услуг в здравоохранении</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Относится к федеральным справочникам.</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5714" w:history="1">
              <w:r>
                <w:rPr>
                  <w:rFonts w:ascii="Calibri" w:hAnsi="Calibri" w:cs="Calibri"/>
                  <w:color w:val="0000FF"/>
                </w:rPr>
                <w:t>V002</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профилей оказанной медицинской помощи</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На основе </w:t>
            </w:r>
            <w:hyperlink r:id="rId19"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утвержденного </w:t>
            </w:r>
            <w:r>
              <w:rPr>
                <w:rFonts w:ascii="Calibri" w:hAnsi="Calibri" w:cs="Calibri"/>
              </w:rPr>
              <w:lastRenderedPageBreak/>
              <w:t>Постановлением Правительства Российской Федерации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5768" w:history="1">
              <w:r>
                <w:rPr>
                  <w:rFonts w:ascii="Calibri" w:hAnsi="Calibri" w:cs="Calibri"/>
                  <w:color w:val="0000FF"/>
                </w:rPr>
                <w:t>V003</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работ (услуг) при лицензировании медицинской помощи</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На основе </w:t>
            </w:r>
            <w:hyperlink r:id="rId20" w:history="1">
              <w:r>
                <w:rPr>
                  <w:rFonts w:ascii="Calibri" w:hAnsi="Calibri" w:cs="Calibri"/>
                  <w:color w:val="0000FF"/>
                </w:rPr>
                <w:t>Требований</w:t>
              </w:r>
            </w:hyperlink>
            <w:r>
              <w:rPr>
                <w:rFonts w:ascii="Calibri" w:hAnsi="Calibri" w:cs="Calibri"/>
              </w:rPr>
              <w:t xml:space="preserve">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w:t>
            </w:r>
            <w:r>
              <w:rPr>
                <w:rFonts w:ascii="Calibri" w:hAnsi="Calibri" w:cs="Calibri"/>
              </w:rPr>
              <w:lastRenderedPageBreak/>
              <w:t>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утвержденных Приказом Минздрава России от 11 марта 2013 г. N 121н</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V004</w:t>
            </w:r>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медицинских специальностей</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Не используется. Заменен на </w:t>
            </w:r>
            <w:hyperlink w:anchor="Par6264" w:history="1">
              <w:r>
                <w:rPr>
                  <w:rFonts w:ascii="Calibri" w:hAnsi="Calibri" w:cs="Calibri"/>
                  <w:color w:val="0000FF"/>
                </w:rPr>
                <w:t>V015</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bookmarkStart w:id="12" w:name="Par202"/>
            <w:bookmarkEnd w:id="12"/>
            <w:r>
              <w:rPr>
                <w:rFonts w:ascii="Calibri" w:hAnsi="Calibri" w:cs="Calibri"/>
              </w:rPr>
              <w:t>6</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5832" w:history="1">
              <w:r>
                <w:rPr>
                  <w:rFonts w:ascii="Calibri" w:hAnsi="Calibri" w:cs="Calibri"/>
                  <w:color w:val="0000FF"/>
                </w:rPr>
                <w:t>V005</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пола застрахованного</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5876" w:history="1">
              <w:r>
                <w:rPr>
                  <w:rFonts w:ascii="Calibri" w:hAnsi="Calibri" w:cs="Calibri"/>
                  <w:color w:val="0000FF"/>
                </w:rPr>
                <w:t>V006</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условий оказания медицинской помощи</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V007</w:t>
            </w:r>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Номенклатура МО</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 используется.</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5930" w:history="1">
              <w:r>
                <w:rPr>
                  <w:rFonts w:ascii="Calibri" w:hAnsi="Calibri" w:cs="Calibri"/>
                  <w:color w:val="0000FF"/>
                </w:rPr>
                <w:t>V008</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видов медицинской помощи</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5984" w:history="1">
              <w:r>
                <w:rPr>
                  <w:rFonts w:ascii="Calibri" w:hAnsi="Calibri" w:cs="Calibri"/>
                  <w:color w:val="0000FF"/>
                </w:rPr>
                <w:t>V009</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результатов обращения за медицинской помощью</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6043" w:history="1">
              <w:r>
                <w:rPr>
                  <w:rFonts w:ascii="Calibri" w:hAnsi="Calibri" w:cs="Calibri"/>
                  <w:color w:val="0000FF"/>
                </w:rPr>
                <w:t>V010</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способов оплаты медицинской помощи</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V011</w:t>
            </w:r>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Государственный </w:t>
            </w:r>
            <w:hyperlink r:id="rId21" w:history="1">
              <w:r>
                <w:rPr>
                  <w:rFonts w:ascii="Calibri" w:hAnsi="Calibri" w:cs="Calibri"/>
                  <w:color w:val="0000FF"/>
                </w:rPr>
                <w:t>реестр</w:t>
              </w:r>
            </w:hyperlink>
            <w:r>
              <w:rPr>
                <w:rFonts w:ascii="Calibri" w:hAnsi="Calibri" w:cs="Calibri"/>
              </w:rPr>
              <w:t xml:space="preserve"> лекарственных средств</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Относится к федеральным справочникам</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6097" w:history="1">
              <w:r>
                <w:rPr>
                  <w:rFonts w:ascii="Calibri" w:hAnsi="Calibri" w:cs="Calibri"/>
                  <w:color w:val="0000FF"/>
                </w:rPr>
                <w:t>V012</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исходов заболевания</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6156" w:history="1">
              <w:r>
                <w:rPr>
                  <w:rFonts w:ascii="Calibri" w:hAnsi="Calibri" w:cs="Calibri"/>
                  <w:color w:val="0000FF"/>
                </w:rPr>
                <w:t>V013</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категорий застрахованного лица</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6210" w:history="1">
              <w:r>
                <w:rPr>
                  <w:rFonts w:ascii="Calibri" w:hAnsi="Calibri" w:cs="Calibri"/>
                  <w:color w:val="0000FF"/>
                </w:rPr>
                <w:t>V014</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форм оказания медицинской помощи</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bookmarkStart w:id="13" w:name="Par242"/>
            <w:bookmarkEnd w:id="13"/>
            <w:r>
              <w:rPr>
                <w:rFonts w:ascii="Calibri" w:hAnsi="Calibri" w:cs="Calibri"/>
              </w:rPr>
              <w:t>16</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6264" w:history="1">
              <w:r>
                <w:rPr>
                  <w:rFonts w:ascii="Calibri" w:hAnsi="Calibri" w:cs="Calibri"/>
                  <w:color w:val="0000FF"/>
                </w:rPr>
                <w:t>V015</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медицинских специальностей</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6331" w:history="1">
              <w:r>
                <w:rPr>
                  <w:rFonts w:ascii="Calibri" w:hAnsi="Calibri" w:cs="Calibri"/>
                  <w:color w:val="0000FF"/>
                </w:rPr>
                <w:t>V016</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типов диспансеризации</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bookmarkStart w:id="14" w:name="Par250"/>
            <w:bookmarkEnd w:id="14"/>
            <w:r>
              <w:rPr>
                <w:rFonts w:ascii="Calibri" w:hAnsi="Calibri" w:cs="Calibri"/>
              </w:rPr>
              <w:t>18</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6390" w:history="1">
              <w:r>
                <w:rPr>
                  <w:rFonts w:ascii="Calibri" w:hAnsi="Calibri" w:cs="Calibri"/>
                  <w:color w:val="0000FF"/>
                </w:rPr>
                <w:t>V017</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результатов диспансеризации</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6444" w:history="1">
              <w:r>
                <w:rPr>
                  <w:rFonts w:ascii="Calibri" w:hAnsi="Calibri" w:cs="Calibri"/>
                  <w:color w:val="0000FF"/>
                </w:rPr>
                <w:t>V018</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видов высокотехнологичной медицинской помощи</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r:id="rId22" w:history="1">
              <w:r>
                <w:rPr>
                  <w:rFonts w:ascii="Calibri" w:hAnsi="Calibri" w:cs="Calibri"/>
                  <w:color w:val="0000FF"/>
                </w:rPr>
                <w:t>Приказ</w:t>
              </w:r>
            </w:hyperlink>
            <w:r>
              <w:rPr>
                <w:rFonts w:ascii="Calibri" w:hAnsi="Calibri" w:cs="Calibri"/>
              </w:rPr>
              <w:t xml:space="preserve"> Минздрава России от 10 декабря 2013 года N 916н "О перечне видов высокотехнологичной медицинской помощи"</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6498" w:history="1">
              <w:r>
                <w:rPr>
                  <w:rFonts w:ascii="Calibri" w:hAnsi="Calibri" w:cs="Calibri"/>
                  <w:color w:val="0000FF"/>
                </w:rPr>
                <w:t>V019</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методов высокотехнологичной медицинской помощи</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На основании </w:t>
            </w:r>
            <w:hyperlink r:id="rId23" w:history="1">
              <w:r>
                <w:rPr>
                  <w:rFonts w:ascii="Calibri" w:hAnsi="Calibri" w:cs="Calibri"/>
                  <w:color w:val="0000FF"/>
                </w:rPr>
                <w:t>Приказа</w:t>
              </w:r>
            </w:hyperlink>
            <w:r>
              <w:rPr>
                <w:rFonts w:ascii="Calibri" w:hAnsi="Calibri" w:cs="Calibri"/>
              </w:rPr>
              <w:t xml:space="preserve"> Минздрава России от 10 декабря 2013 года N 916н "О перечне видов высокотехнологичной медицинской помощи"</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6562" w:history="1">
              <w:r>
                <w:rPr>
                  <w:rFonts w:ascii="Calibri" w:hAnsi="Calibri" w:cs="Calibri"/>
                  <w:color w:val="0000FF"/>
                </w:rPr>
                <w:t>F001</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Справочник территориальных фондов ОМС</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6711" w:history="1">
              <w:r>
                <w:rPr>
                  <w:rFonts w:ascii="Calibri" w:hAnsi="Calibri" w:cs="Calibri"/>
                  <w:color w:val="0000FF"/>
                </w:rPr>
                <w:t>F002</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Единый реестр страховых медицинских организаций, осуществляющих деятельность в сфере обязательного медицинского страхования</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6993" w:history="1">
              <w:r>
                <w:rPr>
                  <w:rFonts w:ascii="Calibri" w:hAnsi="Calibri" w:cs="Calibri"/>
                  <w:color w:val="0000FF"/>
                </w:rPr>
                <w:t>F003</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Единый реестр медицинских организаций, осуществляющих деятельность в сфере обязательного медицинского страхования</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7271" w:history="1">
              <w:r>
                <w:rPr>
                  <w:rFonts w:ascii="Calibri" w:hAnsi="Calibri" w:cs="Calibri"/>
                  <w:color w:val="0000FF"/>
                </w:rPr>
                <w:t>F004</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Единый реестр экспертов качества медицинской помощи</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7467" w:history="1">
              <w:r>
                <w:rPr>
                  <w:rFonts w:ascii="Calibri" w:hAnsi="Calibri" w:cs="Calibri"/>
                  <w:color w:val="0000FF"/>
                </w:rPr>
                <w:t>F005</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статусов оплаты медицинской помощи</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7521" w:history="1">
              <w:r>
                <w:rPr>
                  <w:rFonts w:ascii="Calibri" w:hAnsi="Calibri" w:cs="Calibri"/>
                  <w:color w:val="0000FF"/>
                </w:rPr>
                <w:t>F006</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Классификатор видов контроля </w:t>
            </w:r>
            <w:hyperlink w:anchor="Par448" w:history="1">
              <w:r>
                <w:rPr>
                  <w:rFonts w:ascii="Calibri" w:hAnsi="Calibri" w:cs="Calibri"/>
                  <w:color w:val="0000FF"/>
                </w:rPr>
                <w:t>&lt;1&gt;</w:t>
              </w:r>
            </w:hyperlink>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bookmarkStart w:id="15" w:name="Par286"/>
            <w:bookmarkEnd w:id="15"/>
            <w:r>
              <w:rPr>
                <w:rFonts w:ascii="Calibri" w:hAnsi="Calibri" w:cs="Calibri"/>
              </w:rPr>
              <w:t>27</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7575" w:history="1">
              <w:r>
                <w:rPr>
                  <w:rFonts w:ascii="Calibri" w:hAnsi="Calibri" w:cs="Calibri"/>
                  <w:color w:val="0000FF"/>
                </w:rPr>
                <w:t>F007</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Классификатор ведомственной принадлежности </w:t>
            </w:r>
            <w:r>
              <w:rPr>
                <w:rFonts w:ascii="Calibri" w:hAnsi="Calibri" w:cs="Calibri"/>
              </w:rPr>
              <w:lastRenderedPageBreak/>
              <w:t>медицинской организации</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Приложение А Настоящего </w:t>
            </w:r>
            <w:r>
              <w:rPr>
                <w:rFonts w:ascii="Calibri" w:hAnsi="Calibri" w:cs="Calibri"/>
              </w:rPr>
              <w:lastRenderedPageBreak/>
              <w:t>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7629" w:history="1">
              <w:r>
                <w:rPr>
                  <w:rFonts w:ascii="Calibri" w:hAnsi="Calibri" w:cs="Calibri"/>
                  <w:color w:val="0000FF"/>
                </w:rPr>
                <w:t>F008</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типов документов, подтверждающих факт страхования по ОМС</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(Полис ОМС, выданный до 01.05.2011, временное свидетельство, полис ОМС единого образца). 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7683" w:history="1">
              <w:r>
                <w:rPr>
                  <w:rFonts w:ascii="Calibri" w:hAnsi="Calibri" w:cs="Calibri"/>
                  <w:color w:val="0000FF"/>
                </w:rPr>
                <w:t>F009</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статуса застрахованного лица</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7737" w:history="1">
              <w:r>
                <w:rPr>
                  <w:rFonts w:ascii="Calibri" w:hAnsi="Calibri" w:cs="Calibri"/>
                  <w:color w:val="0000FF"/>
                </w:rPr>
                <w:t>F010</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субъектов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bookmarkStart w:id="16" w:name="Par302"/>
            <w:bookmarkEnd w:id="16"/>
            <w:r>
              <w:rPr>
                <w:rFonts w:ascii="Calibri" w:hAnsi="Calibri" w:cs="Calibri"/>
              </w:rPr>
              <w:t>31</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7801" w:history="1">
              <w:r>
                <w:rPr>
                  <w:rFonts w:ascii="Calibri" w:hAnsi="Calibri" w:cs="Calibri"/>
                  <w:color w:val="0000FF"/>
                </w:rPr>
                <w:t>F011</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типов документов, удостоверяющих личность</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F012</w:t>
            </w:r>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Справочник ошибок форматно-логического контроля</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Исключен</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7865" w:history="1">
              <w:r>
                <w:rPr>
                  <w:rFonts w:ascii="Calibri" w:hAnsi="Calibri" w:cs="Calibri"/>
                  <w:color w:val="0000FF"/>
                </w:rPr>
                <w:t>F013</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Реестр пунктов выдачи полисов</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Приложение А Настоящего документа </w:t>
            </w:r>
            <w:hyperlink w:anchor="Par449" w:history="1">
              <w:r>
                <w:rPr>
                  <w:rFonts w:ascii="Calibri" w:hAnsi="Calibri" w:cs="Calibri"/>
                  <w:color w:val="0000FF"/>
                </w:rPr>
                <w:t>&lt;2&gt;</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7939" w:history="1">
              <w:r>
                <w:rPr>
                  <w:rFonts w:ascii="Calibri" w:hAnsi="Calibri" w:cs="Calibri"/>
                  <w:color w:val="0000FF"/>
                </w:rPr>
                <w:t>F014</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причин отказа в оплате медицинской помощи</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8013" w:history="1">
              <w:r>
                <w:rPr>
                  <w:rFonts w:ascii="Calibri" w:hAnsi="Calibri" w:cs="Calibri"/>
                  <w:color w:val="0000FF"/>
                </w:rPr>
                <w:t>F015</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федеральных округов</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8067" w:history="1">
              <w:r>
                <w:rPr>
                  <w:rFonts w:ascii="Calibri" w:hAnsi="Calibri" w:cs="Calibri"/>
                  <w:color w:val="0000FF"/>
                </w:rPr>
                <w:t>O001</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Общероссийский </w:t>
            </w:r>
            <w:hyperlink r:id="rId24" w:history="1">
              <w:r>
                <w:rPr>
                  <w:rFonts w:ascii="Calibri" w:hAnsi="Calibri" w:cs="Calibri"/>
                  <w:color w:val="0000FF"/>
                </w:rPr>
                <w:t>классификатор</w:t>
              </w:r>
            </w:hyperlink>
            <w:r>
              <w:rPr>
                <w:rFonts w:ascii="Calibri" w:hAnsi="Calibri" w:cs="Calibri"/>
              </w:rPr>
              <w:t xml:space="preserve"> стран мира (ОКСМ)</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r:id="rId25" w:history="1">
              <w:r>
                <w:rPr>
                  <w:rFonts w:ascii="Calibri" w:hAnsi="Calibri" w:cs="Calibri"/>
                  <w:color w:val="0000FF"/>
                </w:rPr>
                <w:t>Постановление</w:t>
              </w:r>
            </w:hyperlink>
            <w:r>
              <w:rPr>
                <w:rFonts w:ascii="Calibri" w:hAnsi="Calibri" w:cs="Calibri"/>
              </w:rPr>
              <w:t xml:space="preserve"> Госстандарта РФ от 14.12.2001 N 529-ст (ред. от 20.07.2010) "О принятии и введении в действие Общероссийского классификатора стран мира"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8122" w:history="1">
              <w:r>
                <w:rPr>
                  <w:rFonts w:ascii="Calibri" w:hAnsi="Calibri" w:cs="Calibri"/>
                  <w:color w:val="0000FF"/>
                </w:rPr>
                <w:t>O002</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Общероссийский </w:t>
            </w:r>
            <w:hyperlink r:id="rId26" w:history="1">
              <w:r>
                <w:rPr>
                  <w:rFonts w:ascii="Calibri" w:hAnsi="Calibri" w:cs="Calibri"/>
                  <w:color w:val="0000FF"/>
                </w:rPr>
                <w:t>классификатор</w:t>
              </w:r>
            </w:hyperlink>
            <w:r>
              <w:rPr>
                <w:rFonts w:ascii="Calibri" w:hAnsi="Calibri" w:cs="Calibri"/>
              </w:rPr>
              <w:t xml:space="preserve"> административно-территориального деления (ОКАТО)</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hyperlink r:id="rId27" w:history="1">
              <w:r>
                <w:rPr>
                  <w:rFonts w:ascii="Calibri" w:hAnsi="Calibri" w:cs="Calibri"/>
                  <w:color w:val="0000FF"/>
                </w:rPr>
                <w:t>ОК 019-95</w:t>
              </w:r>
            </w:hyperlink>
            <w:r>
              <w:rPr>
                <w:rFonts w:ascii="Calibri" w:hAnsi="Calibri" w:cs="Calibri"/>
              </w:rPr>
              <w:t xml:space="preserve">. Общероссийский классификатор объектов административно-территориального деления" (утв. Постановлением Госстандарта РФ от </w:t>
            </w:r>
            <w:r>
              <w:rPr>
                <w:rFonts w:ascii="Calibri" w:hAnsi="Calibri" w:cs="Calibri"/>
              </w:rPr>
              <w:lastRenderedPageBreak/>
              <w:t>31.07.1995 N 413)</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8183" w:history="1">
              <w:r>
                <w:rPr>
                  <w:rFonts w:ascii="Calibri" w:hAnsi="Calibri" w:cs="Calibri"/>
                  <w:color w:val="0000FF"/>
                </w:rPr>
                <w:t>O003</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Общероссийский </w:t>
            </w:r>
            <w:hyperlink r:id="rId28" w:history="1">
              <w:r>
                <w:rPr>
                  <w:rFonts w:ascii="Calibri" w:hAnsi="Calibri" w:cs="Calibri"/>
                  <w:color w:val="0000FF"/>
                </w:rPr>
                <w:t>классификатор</w:t>
              </w:r>
            </w:hyperlink>
            <w:r>
              <w:rPr>
                <w:rFonts w:ascii="Calibri" w:hAnsi="Calibri" w:cs="Calibri"/>
              </w:rPr>
              <w:t xml:space="preserve"> видов экономической деятельности (ОКВЭД)</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hyperlink r:id="rId29" w:history="1">
              <w:r>
                <w:rPr>
                  <w:rFonts w:ascii="Calibri" w:hAnsi="Calibri" w:cs="Calibri"/>
                  <w:color w:val="0000FF"/>
                </w:rPr>
                <w:t>ОК 029-2007</w:t>
              </w:r>
            </w:hyperlink>
            <w:r>
              <w:rPr>
                <w:rFonts w:ascii="Calibri" w:hAnsi="Calibri" w:cs="Calibri"/>
              </w:rPr>
              <w:t xml:space="preserve"> (КДЕС Ред. 1.1). Общероссийский классификатор видов экономической деятельности" (утв. Приказом Ростехрегулирования от 22.11.2007 N 329-ст)</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O004</w:t>
            </w:r>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Общероссийский </w:t>
            </w:r>
            <w:hyperlink r:id="rId30" w:history="1">
              <w:r>
                <w:rPr>
                  <w:rFonts w:ascii="Calibri" w:hAnsi="Calibri" w:cs="Calibri"/>
                  <w:color w:val="0000FF"/>
                </w:rPr>
                <w:t>классификатор</w:t>
              </w:r>
            </w:hyperlink>
            <w:r>
              <w:rPr>
                <w:rFonts w:ascii="Calibri" w:hAnsi="Calibri" w:cs="Calibri"/>
              </w:rPr>
              <w:t xml:space="preserve"> форм собственности (ОКФС)</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r:id="rId31" w:history="1">
              <w:r>
                <w:rPr>
                  <w:rFonts w:ascii="Calibri" w:hAnsi="Calibri" w:cs="Calibri"/>
                  <w:color w:val="0000FF"/>
                </w:rPr>
                <w:t>Постановление</w:t>
              </w:r>
            </w:hyperlink>
            <w:r>
              <w:rPr>
                <w:rFonts w:ascii="Calibri" w:hAnsi="Calibri" w:cs="Calibri"/>
              </w:rPr>
              <w:t xml:space="preserve"> Госстандарта РФ от 30.05.1999 N 97 (ред. от 25.10.2009) "О принятии и введении в действие Общероссийских классификаторов" (вместе с "ОК 027-99. Общероссийский классификатор форм собственности", "ОК 028-99. Общероссийский классификатор организационно-правовых форм")</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8381" w:history="1">
              <w:r>
                <w:rPr>
                  <w:rFonts w:ascii="Calibri" w:hAnsi="Calibri" w:cs="Calibri"/>
                  <w:color w:val="0000FF"/>
                </w:rPr>
                <w:t>O005</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Общероссийский </w:t>
            </w:r>
            <w:hyperlink r:id="rId32" w:history="1">
              <w:r>
                <w:rPr>
                  <w:rFonts w:ascii="Calibri" w:hAnsi="Calibri" w:cs="Calibri"/>
                  <w:color w:val="0000FF"/>
                </w:rPr>
                <w:t>классификатор</w:t>
              </w:r>
            </w:hyperlink>
            <w:r>
              <w:rPr>
                <w:rFonts w:ascii="Calibri" w:hAnsi="Calibri" w:cs="Calibri"/>
              </w:rPr>
              <w:t xml:space="preserve"> организационно-правовых форм (ОКОПФ)</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r:id="rId33" w:history="1">
              <w:r>
                <w:rPr>
                  <w:rFonts w:ascii="Calibri" w:hAnsi="Calibri" w:cs="Calibri"/>
                  <w:color w:val="0000FF"/>
                </w:rPr>
                <w:t>Приказ</w:t>
              </w:r>
            </w:hyperlink>
            <w:r>
              <w:rPr>
                <w:rFonts w:ascii="Calibri" w:hAnsi="Calibri" w:cs="Calibri"/>
              </w:rPr>
              <w:t xml:space="preserve"> Федерального агентства по техническому регулированию и метрологии N 505-ст от 16.02.2012 "О принятии и введении в действие Общероссийского классификатора организационно-правовых форм ОК 028-2012"</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8416" w:history="1">
              <w:r>
                <w:rPr>
                  <w:rFonts w:ascii="Calibri" w:hAnsi="Calibri" w:cs="Calibri"/>
                  <w:color w:val="0000FF"/>
                </w:rPr>
                <w:t>R001</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причин внесения изменений в РС ЕРЗ</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8470" w:history="1">
              <w:r>
                <w:rPr>
                  <w:rFonts w:ascii="Calibri" w:hAnsi="Calibri" w:cs="Calibri"/>
                  <w:color w:val="0000FF"/>
                </w:rPr>
                <w:t>R002</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форм изготовления полиса</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34" w:history="1">
              <w:r>
                <w:rPr>
                  <w:rFonts w:ascii="Calibri" w:hAnsi="Calibri" w:cs="Calibri"/>
                  <w:color w:val="0000FF"/>
                </w:rPr>
                <w:t>Правилами</w:t>
              </w:r>
            </w:hyperlink>
            <w:r>
              <w:rPr>
                <w:rFonts w:ascii="Calibri" w:hAnsi="Calibri" w:cs="Calibri"/>
              </w:rPr>
              <w:t xml:space="preserve"> ОМС. 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8524" w:history="1">
              <w:r>
                <w:rPr>
                  <w:rFonts w:ascii="Calibri" w:hAnsi="Calibri" w:cs="Calibri"/>
                  <w:color w:val="0000FF"/>
                </w:rPr>
                <w:t>R003</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способов подачи заявления</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35" w:history="1">
              <w:r>
                <w:rPr>
                  <w:rFonts w:ascii="Calibri" w:hAnsi="Calibri" w:cs="Calibri"/>
                  <w:color w:val="0000FF"/>
                </w:rPr>
                <w:t>Правилами</w:t>
              </w:r>
            </w:hyperlink>
            <w:r>
              <w:rPr>
                <w:rFonts w:ascii="Calibri" w:hAnsi="Calibri" w:cs="Calibri"/>
              </w:rPr>
              <w:t xml:space="preserve"> ОМС. 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8578" w:history="1">
              <w:r>
                <w:rPr>
                  <w:rFonts w:ascii="Calibri" w:hAnsi="Calibri" w:cs="Calibri"/>
                  <w:color w:val="0000FF"/>
                </w:rPr>
                <w:t>R004</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результатов обработки заявки</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8632" w:history="1">
              <w:r>
                <w:rPr>
                  <w:rFonts w:ascii="Calibri" w:hAnsi="Calibri" w:cs="Calibri"/>
                  <w:color w:val="0000FF"/>
                </w:rPr>
                <w:t>R005</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причин исключения из реестра СМО</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8686" w:history="1">
              <w:r>
                <w:rPr>
                  <w:rFonts w:ascii="Calibri" w:hAnsi="Calibri" w:cs="Calibri"/>
                  <w:color w:val="0000FF"/>
                </w:rPr>
                <w:t>R006</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причин исключения из реестра МО</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8740" w:history="1">
              <w:r>
                <w:rPr>
                  <w:rFonts w:ascii="Calibri" w:hAnsi="Calibri" w:cs="Calibri"/>
                  <w:color w:val="0000FF"/>
                </w:rPr>
                <w:t>R007</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признака подчиненности СМО</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8794" w:history="1">
              <w:r>
                <w:rPr>
                  <w:rFonts w:ascii="Calibri" w:hAnsi="Calibri" w:cs="Calibri"/>
                  <w:color w:val="0000FF"/>
                </w:rPr>
                <w:t>R008</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признака подчиненности МО</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8848" w:history="1">
              <w:r>
                <w:rPr>
                  <w:rFonts w:ascii="Calibri" w:hAnsi="Calibri" w:cs="Calibri"/>
                  <w:color w:val="0000FF"/>
                </w:rPr>
                <w:t>R009</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организаций, представляющих кандидатуру эксперта качества медицинской помощи</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8902" w:history="1">
              <w:r>
                <w:rPr>
                  <w:rFonts w:ascii="Calibri" w:hAnsi="Calibri" w:cs="Calibri"/>
                  <w:color w:val="0000FF"/>
                </w:rPr>
                <w:t>R010</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причин исключения эксперта качества медицинской помощи из территориального реестра</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8956" w:history="1">
              <w:r>
                <w:rPr>
                  <w:rFonts w:ascii="Calibri" w:hAnsi="Calibri" w:cs="Calibri"/>
                  <w:color w:val="0000FF"/>
                </w:rPr>
                <w:t>R011</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квалификационных категорий</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9010" w:history="1">
              <w:r>
                <w:rPr>
                  <w:rFonts w:ascii="Calibri" w:hAnsi="Calibri" w:cs="Calibri"/>
                  <w:color w:val="0000FF"/>
                </w:rPr>
                <w:t>R012</w:t>
              </w:r>
            </w:hyperlink>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Классификатор ученых степеней</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Приложение А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Q001</w:t>
            </w:r>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Перечень ошибок ФЛК в Реестре страховых медицинских организаций</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5710" w:history="1">
              <w:r>
                <w:rPr>
                  <w:rFonts w:ascii="Calibri" w:hAnsi="Calibri" w:cs="Calibri"/>
                  <w:color w:val="0000FF"/>
                </w:rPr>
                <w:t>Приложение А</w:t>
              </w:r>
            </w:hyperlink>
            <w:r>
              <w:rPr>
                <w:rFonts w:ascii="Calibri" w:hAnsi="Calibri" w:cs="Calibri"/>
              </w:rPr>
              <w:t xml:space="preserve">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Q002</w:t>
            </w:r>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Перечень ошибок ФЛК в Реестре медицинских организаций</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5710" w:history="1">
              <w:r>
                <w:rPr>
                  <w:rFonts w:ascii="Calibri" w:hAnsi="Calibri" w:cs="Calibri"/>
                  <w:color w:val="0000FF"/>
                </w:rPr>
                <w:t>Приложение А</w:t>
              </w:r>
            </w:hyperlink>
            <w:r>
              <w:rPr>
                <w:rFonts w:ascii="Calibri" w:hAnsi="Calibri" w:cs="Calibri"/>
              </w:rPr>
              <w:t xml:space="preserve">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Q003</w:t>
            </w:r>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Перечень ошибок ФЛК в Реестре врачей-экспертов</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5710" w:history="1">
              <w:r>
                <w:rPr>
                  <w:rFonts w:ascii="Calibri" w:hAnsi="Calibri" w:cs="Calibri"/>
                  <w:color w:val="0000FF"/>
                </w:rPr>
                <w:t>Приложение А</w:t>
              </w:r>
            </w:hyperlink>
            <w:r>
              <w:rPr>
                <w:rFonts w:ascii="Calibri" w:hAnsi="Calibri" w:cs="Calibri"/>
              </w:rPr>
              <w:t xml:space="preserve">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Q004</w:t>
            </w:r>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Перечень ошибок ФЛК в шлюзе Регионального сегмента в ЦС ИС ЕРЗ</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5710" w:history="1">
              <w:r>
                <w:rPr>
                  <w:rFonts w:ascii="Calibri" w:hAnsi="Calibri" w:cs="Calibri"/>
                  <w:color w:val="0000FF"/>
                </w:rPr>
                <w:t>Приложение А</w:t>
              </w:r>
            </w:hyperlink>
            <w:r>
              <w:rPr>
                <w:rFonts w:ascii="Calibri" w:hAnsi="Calibri" w:cs="Calibri"/>
              </w:rPr>
              <w:t xml:space="preserve">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Q005</w:t>
            </w:r>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Перечень ошибок прикладной обработки в ЦС ИС ЕРЗ</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5710" w:history="1">
              <w:r>
                <w:rPr>
                  <w:rFonts w:ascii="Calibri" w:hAnsi="Calibri" w:cs="Calibri"/>
                  <w:color w:val="0000FF"/>
                </w:rPr>
                <w:t>Приложение А</w:t>
              </w:r>
            </w:hyperlink>
            <w:r>
              <w:rPr>
                <w:rFonts w:ascii="Calibri" w:hAnsi="Calibri" w:cs="Calibri"/>
              </w:rPr>
              <w:t xml:space="preserve">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Q006</w:t>
            </w:r>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Перечень ошибок ФЛК в шлюзе Регионального сегмента ИС ВПДП</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5710" w:history="1">
              <w:r>
                <w:rPr>
                  <w:rFonts w:ascii="Calibri" w:hAnsi="Calibri" w:cs="Calibri"/>
                  <w:color w:val="0000FF"/>
                </w:rPr>
                <w:t>Приложение А</w:t>
              </w:r>
            </w:hyperlink>
            <w:r>
              <w:rPr>
                <w:rFonts w:ascii="Calibri" w:hAnsi="Calibri" w:cs="Calibri"/>
              </w:rPr>
              <w:t xml:space="preserve">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Q007</w:t>
            </w:r>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Перечень ошибок прикладной обработки в шлюзе Регионального сегмента ИС ВПДП</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5710" w:history="1">
              <w:r>
                <w:rPr>
                  <w:rFonts w:ascii="Calibri" w:hAnsi="Calibri" w:cs="Calibri"/>
                  <w:color w:val="0000FF"/>
                </w:rPr>
                <w:t>Приложение А</w:t>
              </w:r>
            </w:hyperlink>
            <w:r>
              <w:rPr>
                <w:rFonts w:ascii="Calibri" w:hAnsi="Calibri" w:cs="Calibri"/>
              </w:rPr>
              <w:t xml:space="preserve">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Q008</w:t>
            </w:r>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Перечень ошибок ФЛК в шлюзе Регионального сегмента ИС МТР</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5710" w:history="1">
              <w:r>
                <w:rPr>
                  <w:rFonts w:ascii="Calibri" w:hAnsi="Calibri" w:cs="Calibri"/>
                  <w:color w:val="0000FF"/>
                </w:rPr>
                <w:t>Приложение А</w:t>
              </w:r>
            </w:hyperlink>
            <w:r>
              <w:rPr>
                <w:rFonts w:ascii="Calibri" w:hAnsi="Calibri" w:cs="Calibri"/>
              </w:rPr>
              <w:t xml:space="preserve">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Q009</w:t>
            </w:r>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Перечень ошибок прикладной обработки в шлюзе Регионального сегмента ИС МТР</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5710" w:history="1">
              <w:r>
                <w:rPr>
                  <w:rFonts w:ascii="Calibri" w:hAnsi="Calibri" w:cs="Calibri"/>
                  <w:color w:val="0000FF"/>
                </w:rPr>
                <w:t>Приложение А</w:t>
              </w:r>
            </w:hyperlink>
            <w:r>
              <w:rPr>
                <w:rFonts w:ascii="Calibri" w:hAnsi="Calibri" w:cs="Calibri"/>
              </w:rPr>
              <w:t xml:space="preserve">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Q010</w:t>
            </w:r>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Перечень ошибок ФЛК в заголовке пакета сообщений</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5710" w:history="1">
              <w:r>
                <w:rPr>
                  <w:rFonts w:ascii="Calibri" w:hAnsi="Calibri" w:cs="Calibri"/>
                  <w:color w:val="0000FF"/>
                </w:rPr>
                <w:t>Приложение А</w:t>
              </w:r>
            </w:hyperlink>
            <w:r>
              <w:rPr>
                <w:rFonts w:ascii="Calibri" w:hAnsi="Calibri" w:cs="Calibri"/>
              </w:rPr>
              <w:t xml:space="preserve">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Q011</w:t>
            </w:r>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Перечень ошибок ФЛК в заголовке сообщения</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5710" w:history="1">
              <w:r>
                <w:rPr>
                  <w:rFonts w:ascii="Calibri" w:hAnsi="Calibri" w:cs="Calibri"/>
                  <w:color w:val="0000FF"/>
                </w:rPr>
                <w:t>Приложение А</w:t>
              </w:r>
            </w:hyperlink>
            <w:r>
              <w:rPr>
                <w:rFonts w:ascii="Calibri" w:hAnsi="Calibri" w:cs="Calibri"/>
              </w:rPr>
              <w:t xml:space="preserve">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Q012</w:t>
            </w:r>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Перечень ошибок ФЛК в конце пакета сообщений</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5710" w:history="1">
              <w:r>
                <w:rPr>
                  <w:rFonts w:ascii="Calibri" w:hAnsi="Calibri" w:cs="Calibri"/>
                  <w:color w:val="0000FF"/>
                </w:rPr>
                <w:t>Приложение А</w:t>
              </w:r>
            </w:hyperlink>
            <w:r>
              <w:rPr>
                <w:rFonts w:ascii="Calibri" w:hAnsi="Calibri" w:cs="Calibri"/>
              </w:rPr>
              <w:t xml:space="preserve">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Q013</w:t>
            </w:r>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Перечень ошибок ФЛК в ИС РС ЕРЗ</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5710" w:history="1">
              <w:r>
                <w:rPr>
                  <w:rFonts w:ascii="Calibri" w:hAnsi="Calibri" w:cs="Calibri"/>
                  <w:color w:val="0000FF"/>
                </w:rPr>
                <w:t>Приложение А</w:t>
              </w:r>
            </w:hyperlink>
            <w:r>
              <w:rPr>
                <w:rFonts w:ascii="Calibri" w:hAnsi="Calibri" w:cs="Calibri"/>
              </w:rPr>
              <w:t xml:space="preserve"> Настоящего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1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Q014</w:t>
            </w:r>
          </w:p>
        </w:tc>
        <w:tc>
          <w:tcPr>
            <w:tcW w:w="52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Перечень ошибок прикладной обработки в ИС РС ЕРЗ</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5710" w:history="1">
              <w:r>
                <w:rPr>
                  <w:rFonts w:ascii="Calibri" w:hAnsi="Calibri" w:cs="Calibri"/>
                  <w:color w:val="0000FF"/>
                </w:rPr>
                <w:t>Приложение А</w:t>
              </w:r>
            </w:hyperlink>
            <w:r>
              <w:rPr>
                <w:rFonts w:ascii="Calibri" w:hAnsi="Calibri" w:cs="Calibri"/>
              </w:rPr>
              <w:t xml:space="preserve"> Настоящего документа</w:t>
            </w: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bookmarkStart w:id="17" w:name="Par448"/>
      <w:bookmarkEnd w:id="17"/>
      <w:r>
        <w:rPr>
          <w:rFonts w:ascii="Calibri" w:hAnsi="Calibri" w:cs="Calibri"/>
        </w:rPr>
        <w:t>&lt;1&gt; Контроля объемов, сроков, качества и условий предоставления медицинской помощи по ОМС.</w:t>
      </w:r>
    </w:p>
    <w:p w:rsidR="003028BC" w:rsidRDefault="003028BC">
      <w:pPr>
        <w:widowControl w:val="0"/>
        <w:autoSpaceDE w:val="0"/>
        <w:autoSpaceDN w:val="0"/>
        <w:adjustRightInd w:val="0"/>
        <w:spacing w:after="0" w:line="240" w:lineRule="auto"/>
        <w:ind w:firstLine="540"/>
        <w:jc w:val="both"/>
        <w:rPr>
          <w:rFonts w:ascii="Calibri" w:hAnsi="Calibri" w:cs="Calibri"/>
        </w:rPr>
      </w:pPr>
      <w:bookmarkStart w:id="18" w:name="Par449"/>
      <w:bookmarkEnd w:id="18"/>
      <w:r>
        <w:rPr>
          <w:rFonts w:ascii="Calibri" w:hAnsi="Calibri" w:cs="Calibri"/>
        </w:rPr>
        <w:t>&lt;2&gt; Код (номер) пункта выдачи полисов формируется для данной СМО внутри региона.</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19" w:name="Par451"/>
      <w:bookmarkEnd w:id="19"/>
      <w:r>
        <w:rPr>
          <w:rFonts w:ascii="Calibri" w:hAnsi="Calibri" w:cs="Calibri"/>
        </w:rPr>
        <w:t>4.2 Информационное взаимодействие при ведении НСИ и реестров в сфере ОМС</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информационного взаимодействия: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Федеральный фонд обязательного медицинского страхования;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территориальные фонды обязательного медицинского страхования;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страховые медицинские организации;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медицинские организации.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Схема информационного взаимодействия при ведении НСИ и реестров в сфере ОМС представлена на рисунке 1.</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Территориальные фонды обязательного медицинского страхования осуществляют ведение своих сегментов единых реестров и справочника, указанных в </w:t>
      </w:r>
      <w:hyperlink w:anchor="Par242" w:history="1">
        <w:r>
          <w:rPr>
            <w:rFonts w:ascii="Calibri" w:hAnsi="Calibri" w:cs="Calibri"/>
            <w:color w:val="0000FF"/>
          </w:rPr>
          <w:t>подпунктах 16</w:t>
        </w:r>
      </w:hyperlink>
      <w:r>
        <w:rPr>
          <w:rFonts w:ascii="Calibri" w:hAnsi="Calibri" w:cs="Calibri"/>
        </w:rPr>
        <w:t>-19 Таблицы 4 настоящего документа, на корпоративном сайте Федерального фонда ОМС http://web.ffoms.ru (раздел Справочники и реестры) или выкладывают изменения в виде файла формата XML (кодовая страница Windows-1251).</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фонды обязательного медицинского страхования размещают на своем официальном сайте в сети Интернет свои сегменты единого реестра медицинских организаций, страховых медицинских организаций, пунктов выдачи полисов и обеспечивают возможность их выгрузки в форматах XML (кодовая страница Windows-1251).</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pStyle w:val="ConsPlusNonformat"/>
      </w:pPr>
      <w:bookmarkStart w:id="20" w:name="Par462"/>
      <w:bookmarkEnd w:id="20"/>
      <w:r>
        <w:t>┌─────────────────────────────┐         ┌────────────────────────────────┐</w:t>
      </w:r>
    </w:p>
    <w:p w:rsidR="003028BC" w:rsidRDefault="003028BC">
      <w:pPr>
        <w:pStyle w:val="ConsPlusNonformat"/>
      </w:pPr>
      <w:r>
        <w:t>│              ┌─────────────┐│         │                                │</w:t>
      </w:r>
    </w:p>
    <w:p w:rsidR="003028BC" w:rsidRDefault="003028BC">
      <w:pPr>
        <w:pStyle w:val="ConsPlusNonformat"/>
      </w:pPr>
      <w:r>
        <w:t>│              │Использование││         ├───────────┐   ┌─────────────┐  │</w:t>
      </w:r>
    </w:p>
    <w:p w:rsidR="003028BC" w:rsidRDefault="003028BC">
      <w:pPr>
        <w:pStyle w:val="ConsPlusNonformat"/>
      </w:pPr>
      <w:r>
        <w:t>├───────────┐  │ в своих ИС  ││         │ Страховые │   │Использование│  │</w:t>
      </w:r>
    </w:p>
    <w:p w:rsidR="003028BC" w:rsidRDefault="003028BC">
      <w:pPr>
        <w:pStyle w:val="ConsPlusNonformat"/>
      </w:pPr>
      <w:r>
        <w:t>│Медицинские│  └─────────────┘│         │медицинские│   │ в своих ИС  │  │</w:t>
      </w:r>
    </w:p>
    <w:p w:rsidR="003028BC" w:rsidRDefault="003028BC">
      <w:pPr>
        <w:pStyle w:val="ConsPlusNonformat"/>
      </w:pPr>
      <w:r>
        <w:t>│организации│        /\       │         │организации│   └─────────────┘  │</w:t>
      </w:r>
    </w:p>
    <w:p w:rsidR="003028BC" w:rsidRDefault="003028BC">
      <w:pPr>
        <w:pStyle w:val="ConsPlusNonformat"/>
      </w:pPr>
      <w:r>
        <w:t>└───────────┴─────────┼───────┘         └───────────┴─────────/\─────────┘</w:t>
      </w:r>
    </w:p>
    <w:p w:rsidR="003028BC" w:rsidRDefault="003028BC">
      <w:pPr>
        <w:pStyle w:val="ConsPlusNonformat"/>
      </w:pPr>
      <w:r>
        <w:t>┌─────────────────────┼───────┐                               │</w:t>
      </w:r>
    </w:p>
    <w:p w:rsidR="003028BC" w:rsidRDefault="003028BC">
      <w:pPr>
        <w:pStyle w:val="ConsPlusNonformat"/>
      </w:pPr>
      <w:r>
        <w:t>│                     │       │  ┌────────────────────────────┼──────────┐</w:t>
      </w:r>
    </w:p>
    <w:p w:rsidR="003028BC" w:rsidRDefault="003028BC">
      <w:pPr>
        <w:pStyle w:val="ConsPlusNonformat"/>
      </w:pPr>
      <w:r>
        <w:t>│          ┌──────────┴───────┼──┼────────────────────────────┘          │</w:t>
      </w:r>
    </w:p>
    <w:p w:rsidR="003028BC" w:rsidRDefault="003028BC">
      <w:pPr>
        <w:pStyle w:val="ConsPlusNonformat"/>
      </w:pPr>
      <w:r>
        <w:t>│          │                  │  │                                       │</w:t>
      </w:r>
    </w:p>
    <w:p w:rsidR="003028BC" w:rsidRDefault="003028BC">
      <w:pPr>
        <w:pStyle w:val="ConsPlusNonformat"/>
      </w:pPr>
      <w:r>
        <w:t>│   ┌──────┴──────┐           │  │                                       │</w:t>
      </w:r>
    </w:p>
    <w:p w:rsidR="003028BC" w:rsidRDefault="003028BC">
      <w:pPr>
        <w:pStyle w:val="ConsPlusNonformat"/>
      </w:pPr>
      <w:r>
        <w:t>│   │Размещение на│           │  │                                       │</w:t>
      </w:r>
    </w:p>
    <w:p w:rsidR="003028BC" w:rsidRDefault="003028BC">
      <w:pPr>
        <w:pStyle w:val="ConsPlusNonformat"/>
      </w:pPr>
      <w:r>
        <w:t>│┌─&gt;│ официальном │&lt;──────────┼┬─┼───────────────────┐                   │</w:t>
      </w:r>
    </w:p>
    <w:p w:rsidR="003028BC" w:rsidRDefault="003028BC">
      <w:pPr>
        <w:pStyle w:val="ConsPlusNonformat"/>
      </w:pPr>
      <w:r>
        <w:t>││  │ сайте ТФОМС │           ││ │                   │                   │</w:t>
      </w:r>
    </w:p>
    <w:p w:rsidR="003028BC" w:rsidRDefault="003028BC">
      <w:pPr>
        <w:pStyle w:val="ConsPlusNonformat"/>
      </w:pPr>
      <w:r>
        <w:t>││  └─────────────┘           ││ │                   │                   │</w:t>
      </w:r>
    </w:p>
    <w:p w:rsidR="003028BC" w:rsidRDefault="003028BC">
      <w:pPr>
        <w:pStyle w:val="ConsPlusNonformat"/>
      </w:pPr>
      <w:r>
        <w:t>│└─────────────────────────┐  ││ │  ┌────────────────┴───────────┐       │</w:t>
      </w:r>
    </w:p>
    <w:p w:rsidR="003028BC" w:rsidRDefault="003028BC">
      <w:pPr>
        <w:pStyle w:val="ConsPlusNonformat"/>
      </w:pPr>
      <w:r>
        <w:t>│ ┌──────────────────────┐ │  ││ │  │Размещение на корпоративном │       │┌────────────────────┐</w:t>
      </w:r>
    </w:p>
    <w:p w:rsidR="003028BC" w:rsidRDefault="003028BC">
      <w:pPr>
        <w:pStyle w:val="ConsPlusNonformat"/>
      </w:pPr>
      <w:r>
        <w:t>│ │   Ведение сегмента   │ │  ││ │  │    Интернет-сайте ФОМС в   │       ││   ┌───────────────┐│</w:t>
      </w:r>
    </w:p>
    <w:p w:rsidR="003028BC" w:rsidRDefault="003028BC">
      <w:pPr>
        <w:pStyle w:val="ConsPlusNonformat"/>
      </w:pPr>
      <w:r>
        <w:t>│ │     Справочника      ├─┤  ││ │  │    разделе Справочники и   │       ││   │  Ведение НСИ, ││</w:t>
      </w:r>
    </w:p>
    <w:p w:rsidR="003028BC" w:rsidRDefault="003028BC">
      <w:pPr>
        <w:pStyle w:val="ConsPlusNonformat"/>
      </w:pPr>
      <w:r>
        <w:t>│ │территориальных фондов│ │  ││ │  │           реестры          │       ││   │  находящейся  ││</w:t>
      </w:r>
    </w:p>
    <w:p w:rsidR="003028BC" w:rsidRDefault="003028BC">
      <w:pPr>
        <w:pStyle w:val="ConsPlusNonformat"/>
      </w:pPr>
      <w:r>
        <w:t>│ │        ОМС           │ │  ││ │  └────────────────────────────┘       ││┌──┤    в зоне     ││</w:t>
      </w:r>
    </w:p>
    <w:p w:rsidR="003028BC" w:rsidRDefault="003028BC">
      <w:pPr>
        <w:pStyle w:val="ConsPlusNonformat"/>
      </w:pPr>
      <w:r>
        <w:t>│ └──────────────────────┘ │  ││ │                     /\                │││  │ответственности││</w:t>
      </w:r>
    </w:p>
    <w:p w:rsidR="003028BC" w:rsidRDefault="003028BC">
      <w:pPr>
        <w:pStyle w:val="ConsPlusNonformat"/>
      </w:pPr>
      <w:r>
        <w:t>│ ┌──────────────────────┐ │  ││ │               ┌──────│                │││  │  организации  ││</w:t>
      </w:r>
    </w:p>
    <w:p w:rsidR="003028BC" w:rsidRDefault="003028BC">
      <w:pPr>
        <w:pStyle w:val="ConsPlusNonformat"/>
      </w:pPr>
      <w:r>
        <w:t>│ │   Ведение сегмента   │ │  ││ │     ┌─────────┴──────┴─────┐          │││  └───────────────┘│</w:t>
      </w:r>
    </w:p>
    <w:p w:rsidR="003028BC" w:rsidRDefault="003028BC">
      <w:pPr>
        <w:pStyle w:val="ConsPlusNonformat"/>
      </w:pPr>
      <w:r>
        <w:t>│ │   Единого реестра    │ │  ││ │     │За исключением Единого│          │││                   │</w:t>
      </w:r>
    </w:p>
    <w:p w:rsidR="003028BC" w:rsidRDefault="003028BC">
      <w:pPr>
        <w:pStyle w:val="ConsPlusNonformat"/>
      </w:pPr>
      <w:r>
        <w:t>│ │страховых медицинских │ │  ││ │     │  реестра Экспертов   │          │││                   │</w:t>
      </w:r>
    </w:p>
    <w:p w:rsidR="003028BC" w:rsidRDefault="003028BC">
      <w:pPr>
        <w:pStyle w:val="ConsPlusNonformat"/>
      </w:pPr>
      <w:r>
        <w:t>│ │     организаций,     │ │  ││ │     │ качества медицинской │          │││                   │</w:t>
      </w:r>
    </w:p>
    <w:p w:rsidR="003028BC" w:rsidRDefault="003028BC">
      <w:pPr>
        <w:pStyle w:val="ConsPlusNonformat"/>
      </w:pPr>
      <w:r>
        <w:t>│ │   осуществляющих     ├─┤  ││ │     │        помощи        │          │││                   │</w:t>
      </w:r>
    </w:p>
    <w:p w:rsidR="003028BC" w:rsidRDefault="003028BC">
      <w:pPr>
        <w:pStyle w:val="ConsPlusNonformat"/>
      </w:pPr>
      <w:r>
        <w:t>│ │ деятельность в сфере │ │  ││ │     └────────────┬─────────┘          │││                   │</w:t>
      </w:r>
    </w:p>
    <w:p w:rsidR="003028BC" w:rsidRDefault="003028BC">
      <w:pPr>
        <w:pStyle w:val="ConsPlusNonformat"/>
      </w:pPr>
      <w:r>
        <w:t>│ │    обязательного     │ │  ││ │   ┌───────────┐  │ ┌────────────┐     │││   ┌───────────────┤</w:t>
      </w:r>
    </w:p>
    <w:p w:rsidR="003028BC" w:rsidRDefault="003028BC">
      <w:pPr>
        <w:pStyle w:val="ConsPlusNonformat"/>
      </w:pPr>
      <w:r>
        <w:lastRenderedPageBreak/>
        <w:t>│ │     медицинского     │ │  ││ │   │ В ведение │  │ │Формирование│     │││   │  Организация, │</w:t>
      </w:r>
    </w:p>
    <w:p w:rsidR="003028BC" w:rsidRDefault="003028BC">
      <w:pPr>
        <w:pStyle w:val="ConsPlusNonformat"/>
      </w:pPr>
      <w:r>
        <w:t>│ │     страхования      │ │  ││ │   │   Единых  │  │ │федерального│     │││   │ ответственная │</w:t>
      </w:r>
    </w:p>
    <w:p w:rsidR="003028BC" w:rsidRDefault="003028BC">
      <w:pPr>
        <w:pStyle w:val="ConsPlusNonformat"/>
      </w:pPr>
      <w:r>
        <w:t>│ └──────────────────────┘ ├──┼┼─┼──&gt;│ реестров и├──┴─┤ пакета НСИ │&lt;────┼┼┘   │ за ведение и  │</w:t>
      </w:r>
    </w:p>
    <w:p w:rsidR="003028BC" w:rsidRDefault="003028BC">
      <w:pPr>
        <w:pStyle w:val="ConsPlusNonformat"/>
      </w:pPr>
      <w:r>
        <w:t>│ ┌──────────────────────┐ │/\││ │   │справочника│    │     &lt;1&gt;    │  /\ ││    │ разработку НСИ│</w:t>
      </w:r>
    </w:p>
    <w:p w:rsidR="003028BC" w:rsidRDefault="003028BC">
      <w:pPr>
        <w:pStyle w:val="ConsPlusNonformat"/>
      </w:pPr>
      <w:r>
        <w:t>│ │   Ведение сегмента   │ │ │││ │   └───────────┘    └────────────┘  │  │└────┴───────────────┘</w:t>
      </w:r>
    </w:p>
    <w:p w:rsidR="003028BC" w:rsidRDefault="003028BC">
      <w:pPr>
        <w:pStyle w:val="ConsPlusNonformat"/>
      </w:pPr>
      <w:r>
        <w:t>│ │   Единого реестра    │ │ │││ │                                    │  │</w:t>
      </w:r>
    </w:p>
    <w:p w:rsidR="003028BC" w:rsidRDefault="003028BC">
      <w:pPr>
        <w:pStyle w:val="ConsPlusNonformat"/>
      </w:pPr>
      <w:r>
        <w:t>│ │     медицинских      │ │ │││ │                                    │  │</w:t>
      </w:r>
    </w:p>
    <w:p w:rsidR="003028BC" w:rsidRDefault="003028BC">
      <w:pPr>
        <w:pStyle w:val="ConsPlusNonformat"/>
      </w:pPr>
      <w:r>
        <w:t>│ │     организаций,     │ │ │││ │                                    │  │</w:t>
      </w:r>
    </w:p>
    <w:p w:rsidR="003028BC" w:rsidRDefault="003028BC">
      <w:pPr>
        <w:pStyle w:val="ConsPlusNonformat"/>
      </w:pPr>
      <w:r>
        <w:t>│ │    осуществляющих    ├─┘ │││ │       ┌───────────────────┐        │  │</w:t>
      </w:r>
    </w:p>
    <w:p w:rsidR="003028BC" w:rsidRDefault="003028BC">
      <w:pPr>
        <w:pStyle w:val="ConsPlusNonformat"/>
      </w:pPr>
      <w:r>
        <w:t>│ │ деятельность в сфере │   │││ │       │   Ведение НСИ,    │        │  │</w:t>
      </w:r>
    </w:p>
    <w:p w:rsidR="003028BC" w:rsidRDefault="003028BC">
      <w:pPr>
        <w:pStyle w:val="ConsPlusNonformat"/>
      </w:pPr>
      <w:r>
        <w:t>│ │    обязательного     │   │││ │       │находящейся в зоне │        │  │</w:t>
      </w:r>
    </w:p>
    <w:p w:rsidR="003028BC" w:rsidRDefault="003028BC">
      <w:pPr>
        <w:pStyle w:val="ConsPlusNonformat"/>
      </w:pPr>
      <w:r>
        <w:t>│ │    медицинского      │   │││ │       │ ответственности   ├────────┘  │</w:t>
      </w:r>
    </w:p>
    <w:p w:rsidR="003028BC" w:rsidRDefault="003028BC">
      <w:pPr>
        <w:pStyle w:val="ConsPlusNonformat"/>
      </w:pPr>
      <w:r>
        <w:t>│ │    страхования       │   │││ │       │Федерального фонда │           │</w:t>
      </w:r>
    </w:p>
    <w:p w:rsidR="003028BC" w:rsidRDefault="003028BC">
      <w:pPr>
        <w:pStyle w:val="ConsPlusNonformat"/>
      </w:pPr>
      <w:r>
        <w:t>│ └──────────────────────┘   │││ │       │       ОМС         │           │</w:t>
      </w:r>
    </w:p>
    <w:p w:rsidR="003028BC" w:rsidRDefault="003028BC">
      <w:pPr>
        <w:pStyle w:val="ConsPlusNonformat"/>
      </w:pPr>
      <w:r>
        <w:t>│ ┌──────────────────────┐   │││ │       └───────────────────┘           │</w:t>
      </w:r>
    </w:p>
    <w:p w:rsidR="003028BC" w:rsidRDefault="003028BC">
      <w:pPr>
        <w:pStyle w:val="ConsPlusNonformat"/>
      </w:pPr>
      <w:r>
        <w:t>│ │    Ведение сегмента  │   │││ │                                       │</w:t>
      </w:r>
    </w:p>
    <w:p w:rsidR="003028BC" w:rsidRDefault="003028BC">
      <w:pPr>
        <w:pStyle w:val="ConsPlusNonformat"/>
      </w:pPr>
      <w:r>
        <w:t>│ │    Единого реестра   │   │││ │                                       │ ┌─────────────────────────────┐</w:t>
      </w:r>
    </w:p>
    <w:p w:rsidR="003028BC" w:rsidRDefault="003028BC">
      <w:pPr>
        <w:pStyle w:val="ConsPlusNonformat"/>
      </w:pPr>
      <w:r>
        <w:t>│ │  Экспертов качества  ├───┘││ │                                       │ │&lt;1&gt; Федеральный пакет НСИ    │</w:t>
      </w:r>
    </w:p>
    <w:p w:rsidR="003028BC" w:rsidRDefault="003028BC">
      <w:pPr>
        <w:pStyle w:val="ConsPlusNonformat"/>
      </w:pPr>
      <w:r>
        <w:t>│ │  медицинской помощи  │    ││ │                                       │ │формируется в двух вариантах:│</w:t>
      </w:r>
    </w:p>
    <w:p w:rsidR="003028BC" w:rsidRDefault="003028BC">
      <w:pPr>
        <w:pStyle w:val="ConsPlusNonformat"/>
      </w:pPr>
      <w:r>
        <w:t>│ └──────────────────────┘    ││ │                                       │ │а) Полный пакет, содержащий  │</w:t>
      </w:r>
    </w:p>
    <w:p w:rsidR="003028BC" w:rsidRDefault="003028BC">
      <w:pPr>
        <w:pStyle w:val="ConsPlusNonformat"/>
      </w:pPr>
      <w:r>
        <w:t>│     ┌─────────────┐         ││ │                                       │ │всю НСИ (за исключением      │</w:t>
      </w:r>
    </w:p>
    <w:p w:rsidR="003028BC" w:rsidRDefault="003028BC">
      <w:pPr>
        <w:pStyle w:val="ConsPlusNonformat"/>
      </w:pPr>
      <w:r>
        <w:t>│     │  Загрузка и │         ││ │                                       │ │справочников ТФОМС и Единых  │</w:t>
      </w:r>
    </w:p>
    <w:p w:rsidR="003028BC" w:rsidRDefault="003028BC">
      <w:pPr>
        <w:pStyle w:val="ConsPlusNonformat"/>
      </w:pPr>
      <w:r>
        <w:t>│     │использование│&lt;────────┼┘ │                                       │ │реестров);                   │</w:t>
      </w:r>
    </w:p>
    <w:p w:rsidR="003028BC" w:rsidRDefault="003028BC">
      <w:pPr>
        <w:pStyle w:val="ConsPlusNonformat"/>
      </w:pPr>
      <w:r>
        <w:t>│     │ в ИС ТФОМС  │         │  │                                       │ │б) Пакет с изменениями,      │</w:t>
      </w:r>
    </w:p>
    <w:p w:rsidR="003028BC" w:rsidRDefault="003028BC">
      <w:pPr>
        <w:pStyle w:val="ConsPlusNonformat"/>
      </w:pPr>
      <w:r>
        <w:t>│     └─────────────┘         │  │                                       │ │содержащий только те         │</w:t>
      </w:r>
    </w:p>
    <w:p w:rsidR="003028BC" w:rsidRDefault="003028BC">
      <w:pPr>
        <w:pStyle w:val="ConsPlusNonformat"/>
      </w:pPr>
      <w:r>
        <w:t>│                             │  │                                       │ │справочники, по которым      │</w:t>
      </w:r>
    </w:p>
    <w:p w:rsidR="003028BC" w:rsidRDefault="003028BC">
      <w:pPr>
        <w:pStyle w:val="ConsPlusNonformat"/>
      </w:pPr>
      <w:r>
        <w:t>├───────────────┐             │  ├───────────┐                           │ │произошли изменения (за      │</w:t>
      </w:r>
    </w:p>
    <w:p w:rsidR="003028BC" w:rsidRDefault="003028BC">
      <w:pPr>
        <w:pStyle w:val="ConsPlusNonformat"/>
      </w:pPr>
      <w:r>
        <w:t>│Территориальный│             │  │Федеральный│                           │ │исключением справочников     │</w:t>
      </w:r>
    </w:p>
    <w:p w:rsidR="003028BC" w:rsidRDefault="003028BC">
      <w:pPr>
        <w:pStyle w:val="ConsPlusNonformat"/>
      </w:pPr>
      <w:r>
        <w:t>│   фонд ОМС    │             │  │ фонд ОМС  │                           │ │ТФОМС и Единых реестров).    │</w:t>
      </w:r>
    </w:p>
    <w:p w:rsidR="003028BC" w:rsidRDefault="003028BC">
      <w:pPr>
        <w:pStyle w:val="ConsPlusNonformat"/>
      </w:pPr>
      <w:r>
        <w:t>└───────────────┴─────────────┘  └───────────┴───────────────────────────┘ └─────────────────────────────┘</w:t>
      </w:r>
    </w:p>
    <w:p w:rsidR="003028BC" w:rsidRDefault="003028BC">
      <w:pPr>
        <w:pStyle w:val="ConsPlusNonformat"/>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1 Информационное взаимодействие</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 ведении НСИ и реестров в сфере ОМС</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файлов справочника территориальных фондов обязательного медицинского страхования, реестров медицинских организаций, страховых медицинских организаций, описан в </w:t>
      </w:r>
      <w:hyperlink w:anchor="Par533" w:history="1">
        <w:r>
          <w:rPr>
            <w:rFonts w:ascii="Calibri" w:hAnsi="Calibri" w:cs="Calibri"/>
            <w:color w:val="0000FF"/>
          </w:rPr>
          <w:t>подпункте 4.2.1</w:t>
        </w:r>
      </w:hyperlink>
      <w:r>
        <w:rPr>
          <w:rFonts w:ascii="Calibri" w:hAnsi="Calibri" w:cs="Calibri"/>
        </w:rPr>
        <w:t xml:space="preserve"> настоящего документа.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фонд обязательного медицинского страхования размещает на своем корпоративном Интернет сайте http://web.ffoms.ru (раздел Справочники и реестры) федеральный пакет НСИ, а также справочник территориальных фондов обязательного медицинского страхования, реестры медицинских организаций, страховых медицинских организаций.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Файлы для формирования и ведения единого реестра экспертов качества медицинской помощи направляются в ФОМС по защищенному каналу связи VipNet.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участники информационного взаимодействия обеспечивают получение и использование в своих информационных системах нормативно-справочной информации, включенной в федеральный пакет НСИ, а также справочника территориальных фондов обязательного медицинского страхования, реестров медицинских организаций, страховых медицинских организаций.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участники информационного взаимодействия обязаны обеспечить исполнение законодательства Российской Федерации по вопросам защиты информации, в отношении которой установлено требование об обеспечении ее конфиденциальности.</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1" w:name="Par533"/>
      <w:bookmarkEnd w:id="21"/>
      <w:r>
        <w:rPr>
          <w:rFonts w:ascii="Calibri" w:hAnsi="Calibri" w:cs="Calibri"/>
        </w:rPr>
        <w:t>4.2.1 Порядок предоставления файлов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состав показателей справочника территориальных фондов обязательного медицинского страхования, реестров медицинских организаций, страховых медицинских организаций, экспертов качества медицинской помощи и реестра пунктов выдачи полисов описаны в Приложении А (</w:t>
      </w:r>
      <w:hyperlink w:anchor="Par6562" w:history="1">
        <w:r>
          <w:rPr>
            <w:rFonts w:ascii="Calibri" w:hAnsi="Calibri" w:cs="Calibri"/>
            <w:color w:val="0000FF"/>
          </w:rPr>
          <w:t>F001</w:t>
        </w:r>
      </w:hyperlink>
      <w:r>
        <w:rPr>
          <w:rFonts w:ascii="Calibri" w:hAnsi="Calibri" w:cs="Calibri"/>
        </w:rPr>
        <w:t xml:space="preserve">-F004, </w:t>
      </w:r>
      <w:hyperlink w:anchor="Par7865" w:history="1">
        <w:r>
          <w:rPr>
            <w:rFonts w:ascii="Calibri" w:hAnsi="Calibri" w:cs="Calibri"/>
            <w:color w:val="0000FF"/>
          </w:rPr>
          <w:t>F013</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сведений в справочнике территориальных фондов обязательного медицинского страхования, реестров медицинских организаций, страховых медицинских организаций ответственный специалист территориального фонда ОМС актуализирует их на корпоративном Интернет сайте Федерального фонда ОМС в разделе "Справочники и реестры" или выкладывает файл с изменениями в течение 2-х рабочих дней с даты внесения данных изменений, в раздел "Информационные ресурсы". Структура файлов с изменениями соответствует структуре файлов при первичной загрузке.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справочника территориальных фондов обязательного медицинского страхования, реестров медицинских организаций, страховых медицинских организаций осуществляется Федеральным фондом ОМС на официальном Интернет портале ФОМС еженедельно со дня представления территориальными фондами ОМС информации об изменениях.</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2" w:name="Par538"/>
      <w:bookmarkEnd w:id="22"/>
      <w:r>
        <w:rPr>
          <w:rFonts w:ascii="Calibri" w:hAnsi="Calibri" w:cs="Calibri"/>
        </w:rPr>
        <w:t>4.2.2 Правила формирования федерального пакета НСИ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федерального пакета НСИ файлы пакета должны быть упакованы в архив формата ZIP. Имя архивного файла должно быть сформировано по следующему правилу:</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NXYYMMVVV.ZIP, где: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N - обязательный буквенный символ латинского алфавита;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 - символ, определяющий тип файла, который может принимать значения: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"i" - пакет с изменениями, содержащий только те справочники, по которым произошли изменения;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"p" - Полный пакет, содержащий всю НСИ, за исключением справочника ТФОМС и Единых реестров (</w:t>
      </w:r>
      <w:hyperlink w:anchor="Par242" w:history="1">
        <w:r>
          <w:rPr>
            <w:rFonts w:ascii="Calibri" w:hAnsi="Calibri" w:cs="Calibri"/>
            <w:color w:val="0000FF"/>
          </w:rPr>
          <w:t>пункты 16</w:t>
        </w:r>
      </w:hyperlink>
      <w:r>
        <w:rPr>
          <w:rFonts w:ascii="Calibri" w:hAnsi="Calibri" w:cs="Calibri"/>
        </w:rPr>
        <w:t>-19);</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YY - две последние цифры года формирования пакета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MM - номер месяца формирования пакета (01 - январь, 02 - февраль и т.д. до 12 - декабрь)</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VV - номер версии пакета: 01..99.</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ZIP - стандартное расширение имени файла, соответствующего типу архивного файла.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Федеральный пакет НСИ формируется из классификаторов, приведенных в </w:t>
      </w:r>
      <w:hyperlink w:anchor="Par176" w:history="1">
        <w:r>
          <w:rPr>
            <w:rFonts w:ascii="Calibri" w:hAnsi="Calibri" w:cs="Calibri"/>
            <w:color w:val="0000FF"/>
          </w:rPr>
          <w:t>Таблице 4</w:t>
        </w:r>
      </w:hyperlink>
      <w:r>
        <w:rPr>
          <w:rFonts w:ascii="Calibri" w:hAnsi="Calibri" w:cs="Calibri"/>
        </w:rPr>
        <w:t xml:space="preserve"> настоящего документа (за исключением реестра пунктов выдачи полисов и федеральных справочников).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Актуальные классификаторы, приведенные в </w:t>
      </w:r>
      <w:hyperlink w:anchor="Par202" w:history="1">
        <w:r>
          <w:rPr>
            <w:rFonts w:ascii="Calibri" w:hAnsi="Calibri" w:cs="Calibri"/>
            <w:color w:val="0000FF"/>
          </w:rPr>
          <w:t>пунктах 6</w:t>
        </w:r>
      </w:hyperlink>
      <w:r>
        <w:rPr>
          <w:rFonts w:ascii="Calibri" w:hAnsi="Calibri" w:cs="Calibri"/>
        </w:rPr>
        <w:t xml:space="preserve">-11, </w:t>
      </w:r>
      <w:hyperlink w:anchor="Par250" w:history="1">
        <w:r>
          <w:rPr>
            <w:rFonts w:ascii="Calibri" w:hAnsi="Calibri" w:cs="Calibri"/>
            <w:color w:val="0000FF"/>
          </w:rPr>
          <w:t>18</w:t>
        </w:r>
      </w:hyperlink>
      <w:r>
        <w:rPr>
          <w:rFonts w:ascii="Calibri" w:hAnsi="Calibri" w:cs="Calibri"/>
        </w:rPr>
        <w:t xml:space="preserve">-25 и </w:t>
      </w:r>
      <w:hyperlink w:anchor="Par286" w:history="1">
        <w:r>
          <w:rPr>
            <w:rFonts w:ascii="Calibri" w:hAnsi="Calibri" w:cs="Calibri"/>
            <w:color w:val="0000FF"/>
          </w:rPr>
          <w:t>27</w:t>
        </w:r>
      </w:hyperlink>
      <w:r>
        <w:rPr>
          <w:rFonts w:ascii="Calibri" w:hAnsi="Calibri" w:cs="Calibri"/>
        </w:rPr>
        <w:t xml:space="preserve"> Таблицы 4 настоящего документа включаются в федеральный пакет НСИ в формате XML (кодовая страница Windows-1251). Общероссийские классификаторы, приведенные в </w:t>
      </w:r>
      <w:hyperlink w:anchor="Par302" w:history="1">
        <w:r>
          <w:rPr>
            <w:rFonts w:ascii="Calibri" w:hAnsi="Calibri" w:cs="Calibri"/>
            <w:color w:val="0000FF"/>
          </w:rPr>
          <w:t>пунктах 31</w:t>
        </w:r>
      </w:hyperlink>
      <w:r>
        <w:rPr>
          <w:rFonts w:ascii="Calibri" w:hAnsi="Calibri" w:cs="Calibri"/>
        </w:rPr>
        <w:t>-35 Таблицы 4, включаются в федеральный пакет НСИ в формате DBF.</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состав НСИ, входящей в федеральный пакет, происходит по письменной заявке участника информационного взаимодействия.</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23" w:name="Par553"/>
      <w:bookmarkEnd w:id="23"/>
      <w:r>
        <w:rPr>
          <w:rFonts w:ascii="Calibri" w:hAnsi="Calibri" w:cs="Calibri"/>
        </w:rPr>
        <w:t>4.3 Требования к региональной информационной системе обязательного медицинского страхования</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4" w:name="Par555"/>
      <w:bookmarkEnd w:id="24"/>
      <w:r>
        <w:rPr>
          <w:rFonts w:ascii="Calibri" w:hAnsi="Calibri" w:cs="Calibri"/>
        </w:rPr>
        <w:t>Таблица 5 Структура региональной информационной системы обязательного медицинского страхования</w:t>
      </w:r>
    </w:p>
    <w:p w:rsidR="003028BC" w:rsidRDefault="003028BC">
      <w:pPr>
        <w:widowControl w:val="0"/>
        <w:autoSpaceDE w:val="0"/>
        <w:autoSpaceDN w:val="0"/>
        <w:adjustRightInd w:val="0"/>
        <w:spacing w:after="0" w:line="240" w:lineRule="auto"/>
        <w:ind w:firstLine="540"/>
        <w:jc w:val="both"/>
        <w:outlineLvl w:val="3"/>
        <w:rPr>
          <w:rFonts w:ascii="Calibri" w:hAnsi="Calibri" w:cs="Calibri"/>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7"/>
        <w:gridCol w:w="6773"/>
        <w:gridCol w:w="2460"/>
      </w:tblGrid>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67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Подсистема</w:t>
            </w:r>
          </w:p>
        </w:tc>
        <w:tc>
          <w:tcPr>
            <w:tcW w:w="24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Номер пункта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7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Информационная система территориального фонда обязательного медицинского страхования</w:t>
            </w:r>
          </w:p>
        </w:tc>
        <w:tc>
          <w:tcPr>
            <w:tcW w:w="24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621" w:history="1">
              <w:r>
                <w:rPr>
                  <w:rFonts w:ascii="Calibri" w:hAnsi="Calibri" w:cs="Calibri"/>
                  <w:color w:val="0000FF"/>
                </w:rPr>
                <w:t>П. 4.3.1</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7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Информационная система страховой медицинской организации</w:t>
            </w:r>
          </w:p>
        </w:tc>
        <w:tc>
          <w:tcPr>
            <w:tcW w:w="24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1254" w:history="1">
              <w:r>
                <w:rPr>
                  <w:rFonts w:ascii="Calibri" w:hAnsi="Calibri" w:cs="Calibri"/>
                  <w:color w:val="0000FF"/>
                </w:rPr>
                <w:t>П. 4.3.2</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7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Информационная система медицинской организации</w:t>
            </w:r>
          </w:p>
        </w:tc>
        <w:tc>
          <w:tcPr>
            <w:tcW w:w="24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1404" w:history="1">
              <w:r>
                <w:rPr>
                  <w:rFonts w:ascii="Calibri" w:hAnsi="Calibri" w:cs="Calibri"/>
                  <w:color w:val="0000FF"/>
                </w:rPr>
                <w:t>П. 4.3.3</w:t>
              </w:r>
            </w:hyperlink>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5" w:name="Par570"/>
      <w:bookmarkEnd w:id="25"/>
      <w:r>
        <w:rPr>
          <w:rFonts w:ascii="Calibri" w:hAnsi="Calibri" w:cs="Calibri"/>
        </w:rPr>
        <w:t>Таблица 6 Перечень функций, выполняемых региональной информационной системой обязательного медицинского страхования, к которым предъявляются требования в настоящем документе</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7"/>
        <w:gridCol w:w="4934"/>
        <w:gridCol w:w="1419"/>
        <w:gridCol w:w="1440"/>
        <w:gridCol w:w="1440"/>
      </w:tblGrid>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49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Функция</w:t>
            </w:r>
          </w:p>
        </w:tc>
        <w:tc>
          <w:tcPr>
            <w:tcW w:w="1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ИС ТФОМС</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ИС СМО</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ИС МО</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Ведение Регионального сегмента Единого регистра застрахованных лиц</w:t>
            </w:r>
          </w:p>
        </w:tc>
        <w:tc>
          <w:tcPr>
            <w:tcW w:w="1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9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Персонифицированный учет медицинской помощи, оказанной застрахованным лицам в сфере обязательного медицинского страхования</w:t>
            </w:r>
          </w:p>
        </w:tc>
        <w:tc>
          <w:tcPr>
            <w:tcW w:w="1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9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Учет обращений граждан</w:t>
            </w:r>
          </w:p>
        </w:tc>
        <w:tc>
          <w:tcPr>
            <w:tcW w:w="1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9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Информирование граждан</w:t>
            </w:r>
          </w:p>
        </w:tc>
        <w:tc>
          <w:tcPr>
            <w:tcW w:w="1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9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Ведение реестров медицинских организаций, страховых медицинских организаций, экспертов качества медицинской помощи</w:t>
            </w:r>
          </w:p>
        </w:tc>
        <w:tc>
          <w:tcPr>
            <w:tcW w:w="1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9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Ведение реестра пунктов выдачи полисов</w:t>
            </w:r>
          </w:p>
        </w:tc>
        <w:tc>
          <w:tcPr>
            <w:tcW w:w="1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9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Учет сведений о прикреплении застрахованных лиц к медицинским организациям</w:t>
            </w:r>
          </w:p>
        </w:tc>
        <w:tc>
          <w:tcPr>
            <w:tcW w:w="1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9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Учет сведений о работающих застрахованных лицах</w:t>
            </w:r>
          </w:p>
        </w:tc>
        <w:tc>
          <w:tcPr>
            <w:tcW w:w="1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jc w:val="center"/>
        <w:outlineLvl w:val="3"/>
        <w:rPr>
          <w:rFonts w:ascii="Calibri" w:hAnsi="Calibri" w:cs="Calibri"/>
        </w:rPr>
      </w:pPr>
      <w:bookmarkStart w:id="26" w:name="Par618"/>
      <w:bookmarkEnd w:id="26"/>
      <w:r>
        <w:rPr>
          <w:rFonts w:ascii="Calibri" w:hAnsi="Calibri" w:cs="Calibri"/>
        </w:rPr>
        <w:t>Рисунок 2 Общая схема информационного</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взаимодействия в сфере ОМС (не приводится)</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7" w:name="Par621"/>
      <w:bookmarkEnd w:id="27"/>
      <w:r>
        <w:rPr>
          <w:rFonts w:ascii="Calibri" w:hAnsi="Calibri" w:cs="Calibri"/>
        </w:rPr>
        <w:t>4.3.1 Общие требования к информационной системе территориального фонда обязательного медицинского страхования</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8" w:name="Par623"/>
      <w:bookmarkEnd w:id="28"/>
      <w:r>
        <w:rPr>
          <w:rFonts w:ascii="Calibri" w:hAnsi="Calibri" w:cs="Calibri"/>
        </w:rPr>
        <w:t>Таблица 7 Перечень обязательных подсистем информационной системы территориального фонда обязательного медицинского страхования</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7"/>
        <w:gridCol w:w="6773"/>
        <w:gridCol w:w="2460"/>
      </w:tblGrid>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67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Подсистема</w:t>
            </w:r>
          </w:p>
        </w:tc>
        <w:tc>
          <w:tcPr>
            <w:tcW w:w="24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Номер пункта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7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Региональный сегмент Единого регистра застрахованных лиц</w:t>
            </w:r>
          </w:p>
        </w:tc>
        <w:tc>
          <w:tcPr>
            <w:tcW w:w="24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641" w:history="1">
              <w:r>
                <w:rPr>
                  <w:rFonts w:ascii="Calibri" w:hAnsi="Calibri" w:cs="Calibri"/>
                  <w:color w:val="0000FF"/>
                </w:rPr>
                <w:t>П. 4.3.1.1</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7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Подсистема ведения персонифицированного учета медицинской помощи, оказанной застрахованным лицам в сфере обязательного медицинского страхования</w:t>
            </w:r>
          </w:p>
        </w:tc>
        <w:tc>
          <w:tcPr>
            <w:tcW w:w="24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865" w:history="1">
              <w:r>
                <w:rPr>
                  <w:rFonts w:ascii="Calibri" w:hAnsi="Calibri" w:cs="Calibri"/>
                  <w:color w:val="0000FF"/>
                </w:rPr>
                <w:t>П. 4.3.1.2</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7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Официальный сайт в сети Интернет территориального фонда обязательного медицинского страхования</w:t>
            </w:r>
          </w:p>
        </w:tc>
        <w:tc>
          <w:tcPr>
            <w:tcW w:w="24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1117" w:history="1">
              <w:r>
                <w:rPr>
                  <w:rFonts w:ascii="Calibri" w:hAnsi="Calibri" w:cs="Calibri"/>
                  <w:color w:val="0000FF"/>
                </w:rPr>
                <w:t>П. 4.3.1.3</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7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Подсистема ведения НСИ</w:t>
            </w:r>
          </w:p>
        </w:tc>
        <w:tc>
          <w:tcPr>
            <w:tcW w:w="24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451" w:history="1">
              <w:r>
                <w:rPr>
                  <w:rFonts w:ascii="Calibri" w:hAnsi="Calibri" w:cs="Calibri"/>
                  <w:color w:val="0000FF"/>
                </w:rPr>
                <w:t>П. 4.2</w:t>
              </w:r>
            </w:hyperlink>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9" w:name="Par641"/>
      <w:bookmarkEnd w:id="29"/>
      <w:r>
        <w:rPr>
          <w:rFonts w:ascii="Calibri" w:hAnsi="Calibri" w:cs="Calibri"/>
        </w:rPr>
        <w:t>4.3.1.1 Требования к подсистеме ведения Регионального сегмента Единого регистра застрахованных лиц</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0" w:name="Par643"/>
      <w:bookmarkEnd w:id="30"/>
      <w:r>
        <w:rPr>
          <w:rFonts w:ascii="Calibri" w:hAnsi="Calibri" w:cs="Calibri"/>
        </w:rPr>
        <w:t>Таблица 8 Перечень сведений о застрахованных лицах в РС ЕРЗ</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50"/>
        <w:gridCol w:w="4373"/>
        <w:gridCol w:w="1260"/>
        <w:gridCol w:w="3600"/>
      </w:tblGrid>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Обязательность</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Пояснения</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записи ТФОМС</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формирует ТФОМС для новых записей и возвращает в СМО. С момента формирования и передачи идентификатора в СМО, поле обязательно для заполнения.</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Территория страхования застрахованного лица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Должна соответствовать территории страхования застрахованного лица. Согласно заявлению застрахованного лица (или списка застрахованных лиц по договору страхования (договоры страхования не предусмотрены с 01.01.2011), не осуществивших выбор СМО после 01.01.2011).</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Единый номер полиса ОМС </w:t>
            </w:r>
            <w:hyperlink w:anchor="Par827" w:history="1">
              <w:r>
                <w:rPr>
                  <w:rFonts w:ascii="Calibri" w:hAnsi="Calibri" w:cs="Calibri"/>
                  <w:color w:val="0000FF"/>
                </w:rPr>
                <w:t>&lt;1&gt;</w:t>
              </w:r>
            </w:hyperlink>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Единый номер полиса должен быть присвоен каждому застрахованному лицу и </w:t>
            </w:r>
            <w:r>
              <w:rPr>
                <w:rFonts w:ascii="Calibri" w:hAnsi="Calibri" w:cs="Calibri"/>
              </w:rPr>
              <w:lastRenderedPageBreak/>
              <w:t>однозначно идентифицировать застрахованное лицо в ЕРЗ. Подлежит изменению в случае изменения пола и/или даты рождения, а также при ответе ЦС ЕРЗ о действительном другом ЕНП.</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и/или дата регистрации ЕНП в ЦС ЕРЗ</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при наличии.</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застрахованного лица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 указываются в том виде, в котором они записаны в предъявленном документе, удостоверяющем личность.</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застрахованного лица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Отчество застрахованного лица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 застрахованного лица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 застрахованного лица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 застрахованного лица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 указывается в том виде, в котором оно записано в предъявленном документе, удостоверяющем личность.</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Гражданство застрахованного лица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Рекомендуется указывать в соответствии с классификатором ОКСМ. (Приложение А </w:t>
            </w:r>
            <w:hyperlink w:anchor="Par8067" w:history="1">
              <w:r>
                <w:rPr>
                  <w:rFonts w:ascii="Calibri" w:hAnsi="Calibri" w:cs="Calibri"/>
                  <w:color w:val="0000FF"/>
                </w:rPr>
                <w:t>O001</w:t>
              </w:r>
            </w:hyperlink>
            <w:r>
              <w:rPr>
                <w:rFonts w:ascii="Calibri" w:hAnsi="Calibri" w:cs="Calibri"/>
              </w:rPr>
              <w:t>).</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документа, удостоверяющего личность</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Рекомендуется указывать в соответствии с классификатором типов документов, удостоверяющих личность (Приложение А </w:t>
            </w:r>
            <w:hyperlink w:anchor="Par7801" w:history="1">
              <w:r>
                <w:rPr>
                  <w:rFonts w:ascii="Calibri" w:hAnsi="Calibri" w:cs="Calibri"/>
                  <w:color w:val="0000FF"/>
                </w:rPr>
                <w:t>F011</w:t>
              </w:r>
            </w:hyperlink>
            <w:r>
              <w:rPr>
                <w:rFonts w:ascii="Calibri" w:hAnsi="Calibri" w:cs="Calibri"/>
              </w:rPr>
              <w:t>).</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или серия и номер документа, удостоверяющего личность</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Орган, выдавший документ, удостоверяющий личность</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выдачи документа, удостоверяющего личность</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в том виде, в котором она записана в предъявленном документе, удостоверяющем личность.</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региона регистрации по месту жительства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Рекомендуется указывать в соответствии с классификатором </w:t>
            </w:r>
            <w:hyperlink r:id="rId36" w:history="1">
              <w:r>
                <w:rPr>
                  <w:rFonts w:ascii="Calibri" w:hAnsi="Calibri" w:cs="Calibri"/>
                  <w:color w:val="0000FF"/>
                </w:rPr>
                <w:t>ОКАТО</w:t>
              </w:r>
            </w:hyperlink>
            <w:r>
              <w:rPr>
                <w:rFonts w:ascii="Calibri" w:hAnsi="Calibri" w:cs="Calibri"/>
              </w:rPr>
              <w:t xml:space="preserve"> (Приложение А </w:t>
            </w:r>
            <w:hyperlink w:anchor="Par8122" w:history="1">
              <w:r>
                <w:rPr>
                  <w:rFonts w:ascii="Calibri" w:hAnsi="Calibri" w:cs="Calibri"/>
                  <w:color w:val="0000FF"/>
                </w:rPr>
                <w:t>O002</w:t>
              </w:r>
            </w:hyperlink>
            <w:r>
              <w:rPr>
                <w:rFonts w:ascii="Calibri" w:hAnsi="Calibri" w:cs="Calibri"/>
              </w:rPr>
              <w:t>)</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регистрации по месту жительства в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субъект, район, населенный пункт, при наличии улица, номер дома, корпус и номер квартиры. Не указывается для лиц без определенного места жительства.</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регистрации по месту жительства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указывается для лиц без определенного места жительства.</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региона проживания (фактический)</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Рекомендуется указывать в соответствии с классификатором </w:t>
            </w:r>
            <w:hyperlink r:id="rId37" w:history="1">
              <w:r>
                <w:rPr>
                  <w:rFonts w:ascii="Calibri" w:hAnsi="Calibri" w:cs="Calibri"/>
                  <w:color w:val="0000FF"/>
                </w:rPr>
                <w:t>ОКАТО</w:t>
              </w:r>
            </w:hyperlink>
            <w:r>
              <w:rPr>
                <w:rFonts w:ascii="Calibri" w:hAnsi="Calibri" w:cs="Calibri"/>
              </w:rPr>
              <w:t xml:space="preserve"> (Приложение А </w:t>
            </w:r>
            <w:hyperlink w:anchor="Par8122" w:history="1">
              <w:r>
                <w:rPr>
                  <w:rFonts w:ascii="Calibri" w:hAnsi="Calibri" w:cs="Calibri"/>
                  <w:color w:val="0000FF"/>
                </w:rPr>
                <w:t>O002</w:t>
              </w:r>
            </w:hyperlink>
            <w:r>
              <w:rPr>
                <w:rFonts w:ascii="Calibri" w:hAnsi="Calibri" w:cs="Calibri"/>
              </w:rPr>
              <w:t>)</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места проживания (фактический)</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субъект, район, населенный пункт, при наличии улица, номер дома, корпус и номер квартиры. Не указывается при совпадении с адресом регистрации по месту жительства в Российской Федерации</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СНИЛС застрахованного лица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Страховой номер индивидуального лицевого счета. Указывается при наличии.</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Статус застрахованного лица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на основании данных Пенсионного фонда Российской Федерации. Рекомендуется указывать в соответствии с классификатором кодов занятости застрахованного лица (СК 1.2.643.2.40.3.3.0.6.6, таблица 71)</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Реестровый номер страховой медицинской организации</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Рекомендуется указывать в соответствии с Единым реестром страховых медицинских </w:t>
            </w:r>
            <w:r>
              <w:rPr>
                <w:rFonts w:ascii="Calibri" w:hAnsi="Calibri" w:cs="Calibri"/>
              </w:rPr>
              <w:lastRenderedPageBreak/>
              <w:t xml:space="preserve">организаций, осуществляющих деятельность в сфере обязательного медицинского страхования (Приложение А </w:t>
            </w:r>
            <w:hyperlink w:anchor="Par6711" w:history="1">
              <w:r>
                <w:rPr>
                  <w:rFonts w:ascii="Calibri" w:hAnsi="Calibri" w:cs="Calibri"/>
                  <w:color w:val="0000FF"/>
                </w:rPr>
                <w:t>F002</w:t>
              </w:r>
            </w:hyperlink>
            <w:r>
              <w:rPr>
                <w:rFonts w:ascii="Calibri" w:hAnsi="Calibri" w:cs="Calibri"/>
              </w:rPr>
              <w:t>).</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регистрации в качестве застрахованного лица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"смерть застрахованного лица"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для умерших. Обязательно в случае наличия сведений о факте смерти, если дата смерти неизвестна</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смерти застрахованного лица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для умерших. Обязательно в случае наличия сведений</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Способ подачи заявления о выборе (замене) страховой медицинской организации</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Указывается при получении сведений. Рекомендуется указывать в соответствии с классификатором способов подачи заявления (Приложение А </w:t>
            </w:r>
            <w:hyperlink w:anchor="Par8524" w:history="1">
              <w:r>
                <w:rPr>
                  <w:rFonts w:ascii="Calibri" w:hAnsi="Calibri" w:cs="Calibri"/>
                  <w:color w:val="0000FF"/>
                </w:rPr>
                <w:t>R003</w:t>
              </w:r>
            </w:hyperlink>
            <w:r>
              <w:rPr>
                <w:rFonts w:ascii="Calibri" w:hAnsi="Calibri" w:cs="Calibri"/>
              </w:rPr>
              <w:t>)</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наличия ходатайства о регистрации в качестве застрахованного лица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Обязательно в случае наличия ходатайства</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заявления о выборе (замене) страховой медицинской организации</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Обязательно в случае наличия заявления</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Причина подачи заявления о выборе (замене) страховой медицинской организации</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Обязательно в случае наличия заявления. Рекомендуется указывать в соответствии с классификатором типов заявлений на выбор (замену) СМО (СК 1.2.643.2.40.3.3.0.6.7, таблица 75)</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Категория застрахованного лица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Обязательно в случае наличия заявления. Рекомендуется указывать в соответствии с классификатором категорий застрахованного лица (Приложение А </w:t>
            </w:r>
            <w:hyperlink w:anchor="Par6156" w:history="1">
              <w:r>
                <w:rPr>
                  <w:rFonts w:ascii="Calibri" w:hAnsi="Calibri" w:cs="Calibri"/>
                  <w:color w:val="0000FF"/>
                </w:rPr>
                <w:t>V013</w:t>
              </w:r>
            </w:hyperlink>
            <w:r>
              <w:rPr>
                <w:rFonts w:ascii="Calibri" w:hAnsi="Calibri" w:cs="Calibri"/>
              </w:rPr>
              <w:t>).</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документа, подтверждающего факт страхования по ОМС</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Рекомендуется указывать в соответствии с классификатором типов документов, подтверждающих факт страхования по ОМС (Приложение А </w:t>
            </w:r>
            <w:hyperlink w:anchor="Par7629" w:history="1">
              <w:r>
                <w:rPr>
                  <w:rFonts w:ascii="Calibri" w:hAnsi="Calibri" w:cs="Calibri"/>
                  <w:color w:val="0000FF"/>
                </w:rPr>
                <w:t>F008</w:t>
              </w:r>
            </w:hyperlink>
            <w:r>
              <w:rPr>
                <w:rFonts w:ascii="Calibri" w:hAnsi="Calibri" w:cs="Calibri"/>
              </w:rPr>
              <w:t>). (Полис ОМС, выданный до 01.05.2011, временное свидетельство, полис ОМС, выданный после 01.05.2011)</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или серия и номер документа, подтверждающего факт страхования по ОМС</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Документами, подтверждающими факт страхования по ОМС, являются полис старого образца, временное свидетельство и полис единого образца.</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выдачи документа, подтверждающего факт страхования по ОМС</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Срок (дата окончания) действия документа, подтверждающего факт страхования по ОМС</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бессрочных документов, подтверждающих факт страхования, не указывается</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Способ подачи заявления о выдаче полиса ОМС (выдаче дубликата полиса) или переоформлении полиса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Указывается при получении сведений. Рекомендуется указывать в соответствии с классификатором способов подачи заявления (Приложение А </w:t>
            </w:r>
            <w:hyperlink w:anchor="Par8524" w:history="1">
              <w:r>
                <w:rPr>
                  <w:rFonts w:ascii="Calibri" w:hAnsi="Calibri" w:cs="Calibri"/>
                  <w:color w:val="0000FF"/>
                </w:rPr>
                <w:t>R003</w:t>
              </w:r>
            </w:hyperlink>
            <w:r>
              <w:rPr>
                <w:rFonts w:ascii="Calibri" w:hAnsi="Calibri" w:cs="Calibri"/>
              </w:rPr>
              <w:t>)</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заявления о выдаче полиса ОМС (выдаче дубликата полиса) или переоформлении полиса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 полиса ОМС</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Рекомендуется указывать в соответствии с классификатором форм изготовления полиса (Приложение А </w:t>
            </w:r>
            <w:hyperlink w:anchor="Par8470" w:history="1">
              <w:r>
                <w:rPr>
                  <w:rFonts w:ascii="Calibri" w:hAnsi="Calibri" w:cs="Calibri"/>
                  <w:color w:val="0000FF"/>
                </w:rPr>
                <w:t>R002</w:t>
              </w:r>
            </w:hyperlink>
            <w:r>
              <w:rPr>
                <w:rFonts w:ascii="Calibri" w:hAnsi="Calibri" w:cs="Calibri"/>
              </w:rPr>
              <w:t>)</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Причина подачи заявления о выдаче полиса ОМС (выдаче дубликата полиса) или переоформлении полиса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Указывается при наличии заявления. Рекомендуется указывать в соответствии с </w:t>
            </w:r>
            <w:r>
              <w:rPr>
                <w:rFonts w:ascii="Calibri" w:hAnsi="Calibri" w:cs="Calibri"/>
              </w:rPr>
              <w:lastRenderedPageBreak/>
              <w:t>классификатором причин выдачи или замены полиса ОМС (СК 1.2.643.2.40.3.3.0.6.9, таблица 82)</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40</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Контактная информация застрахованного лица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Контактная информация необходима для обратной связи с застрахованным лицом.</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ФИО представителя застрахованного лица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при наличии. Указывается для лиц, застрахованных после 1 мая 2011 г.</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Контактная информация представителя застрахованного лица (телефон, адрес электронной почты и пр.)</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при наличии</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прикреплении к МО</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код медицинской организации, дата прикрепления, дата открепления, тип и способ прикрепления</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43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Особый случай идентификации</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Особым случаем идентификации является случай, когда в документе, удостоверяющем личность застрахованного, отсутствует фамилия, имя или отчество, либо дата рождения указана с точностью до месяца или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года или не соответствует календарю.</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особого случая идентификации повторяется столько раз, сколько особых случаев имеет место. Рекомендуется заполнять в соответствии с классификатором кодов надежности идентификации (СК 1.2.643.2.40.5.100.445, таблица 74).</w:t>
            </w: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bookmarkStart w:id="31" w:name="Par827"/>
      <w:bookmarkEnd w:id="31"/>
      <w:r>
        <w:rPr>
          <w:rFonts w:ascii="Calibri" w:hAnsi="Calibri" w:cs="Calibri"/>
        </w:rPr>
        <w:t>&lt;1&gt; Контрольный разряд номера полиса обязательного медицинского страхования вычисляется арифметически в соответствии с методикой расчета, описанной в международном стандарте ISO/HL7 27931:2009 (алгоритм Mod10).</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2" w:name="Par829"/>
      <w:bookmarkEnd w:id="32"/>
      <w:r>
        <w:rPr>
          <w:rFonts w:ascii="Calibri" w:hAnsi="Calibri" w:cs="Calibri"/>
        </w:rPr>
        <w:t>Таблица 9 Перечень функций ТФОМС при ведении РС ЕРЗ</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7"/>
        <w:gridCol w:w="5993"/>
        <w:gridCol w:w="3240"/>
      </w:tblGrid>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Функция</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Обработка сведений от СМО о новых застрахованных лицах и изменении данных о ранее застрахованных лицах с обеспечением Форматно-логического контроля сведений</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Подсистема РС ЕРЗ должна ежедневно (в случае наличия) принимать и обрабатывать сведения, перечень которых представлен в </w:t>
            </w:r>
            <w:hyperlink w:anchor="Par643" w:history="1">
              <w:r>
                <w:rPr>
                  <w:rFonts w:ascii="Calibri" w:hAnsi="Calibri" w:cs="Calibri"/>
                  <w:color w:val="0000FF"/>
                </w:rPr>
                <w:t>Таблице 8</w:t>
              </w:r>
            </w:hyperlink>
            <w:r>
              <w:rPr>
                <w:rFonts w:ascii="Calibri" w:hAnsi="Calibri" w:cs="Calibri"/>
              </w:rPr>
              <w:t>, от СМО о новых застрахованных лицах и изменении сведений и обеспечивать форматно-логический контроль данных. (В соответствии со справочником ошибок форматно-логического контроля Q004)</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отправка в СМО протоколов обработки сведений от СМО</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Подсистема РС ЕРЗ должна отправлять в СМО в ответ на ее сообщения с данными о застрахованных лицах протокол обработки, включающий в себя результаты ФЛК.</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Прием сведений о работающих застрахованных лицах от территориальных органов Пенсионного фонда Российской Федерации</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Прием сведений о неработающих застрахованных лицах от страхователя для неработающих граждан</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Прием и обработка данных от территориальных органов ЗАГС</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Внесение сведений о застрахованных лицах в Региональный сегмент Единого регистра застрахованных лиц и доведение </w:t>
            </w:r>
            <w:r>
              <w:rPr>
                <w:rFonts w:ascii="Calibri" w:hAnsi="Calibri" w:cs="Calibri"/>
              </w:rPr>
              <w:lastRenderedPageBreak/>
              <w:t>их до сведения СМО</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Передача данных о незастрахованных лицах в СМО</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отправка сообщений в Центральный сегмент Единого регистра застрахованных лиц</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hyperlink w:anchor="Par1450" w:history="1">
              <w:r>
                <w:rPr>
                  <w:rFonts w:ascii="Calibri" w:hAnsi="Calibri" w:cs="Calibri"/>
                  <w:color w:val="0000FF"/>
                </w:rPr>
                <w:t>П. 5.1</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Прием сообщений от Центрального сегмента Единого регистра застрахованных лиц</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hyperlink w:anchor="Par1450" w:history="1">
              <w:r>
                <w:rPr>
                  <w:rFonts w:ascii="Calibri" w:hAnsi="Calibri" w:cs="Calibri"/>
                  <w:color w:val="0000FF"/>
                </w:rPr>
                <w:t>П. 5.1</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заявки на изготовление полисов и доведение даты и номера заявки до сведения СМО</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3" w:name="Par865"/>
      <w:bookmarkEnd w:id="33"/>
      <w:r>
        <w:rPr>
          <w:rFonts w:ascii="Calibri" w:hAnsi="Calibri" w:cs="Calibri"/>
        </w:rPr>
        <w:t>4.3.1.2 Требования к подсистеме ведения персонифицированного учета медицинской помощи, оказанной застрахованным лицам в сфере обязательного медицинского страхования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подсистеме ведения персонифицированного учета медицинской помощи, оказанной в сфере ОМС, должны осуществляться сбор, обработка, передача и хранение сведений о медицинской помощи, оказанной застрахованным лицам в сфере обязательного медицинского страхования, перечень которых представлен в </w:t>
      </w:r>
      <w:hyperlink w:anchor="Par872" w:history="1">
        <w:r>
          <w:rPr>
            <w:rFonts w:ascii="Calibri" w:hAnsi="Calibri" w:cs="Calibri"/>
            <w:color w:val="0000FF"/>
          </w:rPr>
          <w:t>таблице 10</w:t>
        </w:r>
      </w:hyperlink>
      <w:r>
        <w:rPr>
          <w:rFonts w:ascii="Calibri" w:hAnsi="Calibri" w:cs="Calibri"/>
        </w:rPr>
        <w:t>. Информационное взаимодействие при ведении персонифицированного учета медицинской помощи, оказанной застрахованным лицам в сфере обязательного медицинского страхования, представлено на рисунке 3.</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jc w:val="center"/>
        <w:outlineLvl w:val="5"/>
        <w:rPr>
          <w:rFonts w:ascii="Calibri" w:hAnsi="Calibri" w:cs="Calibri"/>
        </w:rPr>
      </w:pPr>
      <w:bookmarkStart w:id="34" w:name="Par868"/>
      <w:bookmarkEnd w:id="34"/>
      <w:r>
        <w:rPr>
          <w:rFonts w:ascii="Calibri" w:hAnsi="Calibri" w:cs="Calibri"/>
        </w:rPr>
        <w:t>Рисунок 3 Информационное взаимодействие</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 ведении персонифицированного учета медицинской помощи,</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оказанной застрахованным лицам в сфере ОМС (не приводится)</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5" w:name="Par872"/>
      <w:bookmarkEnd w:id="35"/>
      <w:r>
        <w:rPr>
          <w:rFonts w:ascii="Calibri" w:hAnsi="Calibri" w:cs="Calibri"/>
        </w:rPr>
        <w:t>Таблица 10 Перечень сведений о медицинской помощи, оказанной застрахованным лицам в сфере обязательного медицинского страхования</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2"/>
        <w:gridCol w:w="4378"/>
        <w:gridCol w:w="1260"/>
        <w:gridCol w:w="3600"/>
      </w:tblGrid>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Пояснения</w:t>
            </w: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Единый номер полиса ОМС</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полиса единого образца. Может отсутствовать в данном поле в случаях невозможности его указания.</w:t>
            </w: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документов, подтверждающих факт страхования по ОМС</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Рекомендуется указывать в соответствии с классификатором типов документов, подтверждающих факт страхования по ОМС (Приложение А </w:t>
            </w:r>
            <w:hyperlink w:anchor="Par7629" w:history="1">
              <w:r>
                <w:rPr>
                  <w:rFonts w:ascii="Calibri" w:hAnsi="Calibri" w:cs="Calibri"/>
                  <w:color w:val="0000FF"/>
                </w:rPr>
                <w:t>F008</w:t>
              </w:r>
            </w:hyperlink>
            <w:r>
              <w:rPr>
                <w:rFonts w:ascii="Calibri" w:hAnsi="Calibri" w:cs="Calibri"/>
              </w:rPr>
              <w:t>).</w:t>
            </w: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Серия и номер полиса (временного </w:t>
            </w:r>
            <w:r>
              <w:rPr>
                <w:rFonts w:ascii="Calibri" w:hAnsi="Calibri" w:cs="Calibri"/>
              </w:rPr>
              <w:lastRenderedPageBreak/>
              <w:t>свидетельства)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Указывается для полисов старого </w:t>
            </w:r>
            <w:r>
              <w:rPr>
                <w:rFonts w:ascii="Calibri" w:hAnsi="Calibri" w:cs="Calibri"/>
              </w:rPr>
              <w:lastRenderedPageBreak/>
              <w:t>образца или временного свидетельства. Обязателен в случае отсутствия ЕНП.</w:t>
            </w: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медицинской организации с указанием реестрового номера МО</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Реестровый номер МО рекомендуется указывать в соответствии с Единым реестром медицинских организаций, осуществляющих деятельность в сфере обязательного медицинского страхования (Приложение А </w:t>
            </w:r>
            <w:hyperlink w:anchor="Par6993" w:history="1">
              <w:r>
                <w:rPr>
                  <w:rFonts w:ascii="Calibri" w:hAnsi="Calibri" w:cs="Calibri"/>
                  <w:color w:val="0000FF"/>
                </w:rPr>
                <w:t>F003</w:t>
              </w:r>
            </w:hyperlink>
            <w:r>
              <w:rPr>
                <w:rFonts w:ascii="Calibri" w:hAnsi="Calibri" w:cs="Calibri"/>
              </w:rPr>
              <w:t>).</w:t>
            </w: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Вид оказанной медицинской помощи</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Рекомендуется указывать в соответствии с классификатором видов медицинской помощи (Приложение А </w:t>
            </w:r>
            <w:hyperlink w:anchor="Par5930" w:history="1">
              <w:r>
                <w:rPr>
                  <w:rFonts w:ascii="Calibri" w:hAnsi="Calibri" w:cs="Calibri"/>
                  <w:color w:val="0000FF"/>
                </w:rPr>
                <w:t>V008</w:t>
              </w:r>
            </w:hyperlink>
            <w:r>
              <w:rPr>
                <w:rFonts w:ascii="Calibri" w:hAnsi="Calibri" w:cs="Calibri"/>
              </w:rPr>
              <w:t>)</w:t>
            </w: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Условия оказанной медицинской помощи</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Рекомендуется указывать в соответствии с классификатором условий оказания медицинской помощи (Приложение А </w:t>
            </w:r>
            <w:hyperlink w:anchor="Par5876" w:history="1">
              <w:r>
                <w:rPr>
                  <w:rFonts w:ascii="Calibri" w:hAnsi="Calibri" w:cs="Calibri"/>
                  <w:color w:val="0000FF"/>
                </w:rPr>
                <w:t>V006</w:t>
              </w:r>
            </w:hyperlink>
            <w:r>
              <w:rPr>
                <w:rFonts w:ascii="Calibri" w:hAnsi="Calibri" w:cs="Calibri"/>
              </w:rPr>
              <w:t>)</w:t>
            </w: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оказания медицинской помощи</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оказания медицинской помощи</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Объем оказанной медицинской помощи</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Способ оплаты</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Способ оплаты при информационном взаимодействии указывается в соответствии с </w:t>
            </w:r>
            <w:hyperlink w:anchor="Par6043" w:history="1">
              <w:r>
                <w:rPr>
                  <w:rFonts w:ascii="Calibri" w:hAnsi="Calibri" w:cs="Calibri"/>
                  <w:color w:val="0000FF"/>
                </w:rPr>
                <w:t>V010</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Единицы оплаты</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Тариф</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счета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счета</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плательщике (СМО/ТФОМС)</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Рекомендуется использовать реестровый номер СМО (</w:t>
            </w:r>
            <w:hyperlink w:anchor="Par6711" w:history="1">
              <w:r>
                <w:rPr>
                  <w:rFonts w:ascii="Calibri" w:hAnsi="Calibri" w:cs="Calibri"/>
                  <w:color w:val="0000FF"/>
                </w:rPr>
                <w:t>F002</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выставленная к оплате МО</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Может быть пересчитана ТФОМС до </w:t>
            </w:r>
            <w:r>
              <w:rPr>
                <w:rFonts w:ascii="Calibri" w:hAnsi="Calibri" w:cs="Calibri"/>
              </w:rPr>
              <w:lastRenderedPageBreak/>
              <w:t>оформления платежных документов.</w:t>
            </w: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принятая к оплате</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СМО/ТФОМС.</w:t>
            </w: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Диагноз в соответствии с </w:t>
            </w:r>
            <w:hyperlink r:id="rId38" w:history="1">
              <w:r>
                <w:rPr>
                  <w:rFonts w:ascii="Calibri" w:hAnsi="Calibri" w:cs="Calibri"/>
                  <w:color w:val="0000FF"/>
                </w:rPr>
                <w:t>МКБ-10</w:t>
              </w:r>
            </w:hyperlink>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Указываются первичный, основной и сопутствующие диагнозы в соответствии с медицинской документацией</w:t>
            </w: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Перечень медицинских услуг, оказанных застрахованному лицу, в т.ч. с указанием медицинского работника, оказавшего услугу</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Примененные лекарственные препараты</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Примененный медико-экономический стандарт</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профиля оказания медицинской помощи</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Является обязательным для стационарной и медицинской помощи и медицинской помощи, оказанной в дневных стационарах.</w:t>
            </w: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специальности медицинского работника, оказавшего медицинскую помощь</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Является обязательным для поликлинической/стоматологической помощи.</w:t>
            </w: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Результат обращения за медицинской помощью</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Указывается в соответствии с классификатором результатов обращения за медицинской помощью (Приложение А </w:t>
            </w:r>
            <w:hyperlink w:anchor="Par5984" w:history="1">
              <w:r>
                <w:rPr>
                  <w:rFonts w:ascii="Calibri" w:hAnsi="Calibri" w:cs="Calibri"/>
                  <w:color w:val="0000FF"/>
                </w:rPr>
                <w:t>V009</w:t>
              </w:r>
            </w:hyperlink>
            <w:r>
              <w:rPr>
                <w:rFonts w:ascii="Calibri" w:hAnsi="Calibri" w:cs="Calibri"/>
              </w:rPr>
              <w:t>).</w:t>
            </w: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Исход заболевания</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Указывается в соответствии с классификатором исходов заболевания (Приложение А </w:t>
            </w:r>
            <w:hyperlink w:anchor="Par6097" w:history="1">
              <w:r>
                <w:rPr>
                  <w:rFonts w:ascii="Calibri" w:hAnsi="Calibri" w:cs="Calibri"/>
                  <w:color w:val="0000FF"/>
                </w:rPr>
                <w:t>V012</w:t>
              </w:r>
            </w:hyperlink>
            <w:r>
              <w:rPr>
                <w:rFonts w:ascii="Calibri" w:hAnsi="Calibri" w:cs="Calibri"/>
              </w:rPr>
              <w:t>)</w:t>
            </w: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Результаты проведенного медико-экономического контроля</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проведенном МЭК и примененных санкциях.</w:t>
            </w: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Результаты проведенной медико-экономической экспертизы</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проведенной МЭЭ и примененных санкциях.</w:t>
            </w:r>
          </w:p>
        </w:tc>
      </w:tr>
      <w:tr w:rsidR="003028BC">
        <w:tblPrEx>
          <w:tblCellMar>
            <w:top w:w="0" w:type="dxa"/>
            <w:bottom w:w="0" w:type="dxa"/>
          </w:tblCellMar>
        </w:tblPrEx>
        <w:trPr>
          <w:tblCellSpacing w:w="5" w:type="nil"/>
        </w:trPr>
        <w:tc>
          <w:tcPr>
            <w:tcW w:w="5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3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Результаты проведенной экспертизы качества медицинской помощи</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проведенной ЭКМП и примененных санкциях.</w:t>
            </w: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6" w:name="Par991"/>
      <w:bookmarkEnd w:id="36"/>
      <w:r>
        <w:rPr>
          <w:rFonts w:ascii="Calibri" w:hAnsi="Calibri" w:cs="Calibri"/>
        </w:rPr>
        <w:lastRenderedPageBreak/>
        <w:t>Таблица 11 Перечень функций подсистемы ведения персонифицированного учета медицинской помощи, оказанной в сфере обязательного медицинского страхования</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7"/>
        <w:gridCol w:w="5993"/>
        <w:gridCol w:w="3240"/>
      </w:tblGrid>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Функция</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Прием сообщений от МО с реестрами счетов за медицинскую помощь, оказанную по программе ОМС</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Перечень сведений, передаваемых медицинской организацией в территориальный фонд ОМС при ведении персонифицированного учета медицинской помощи, оказанной застрахованным лицам в сфере ОМС, приведен в </w:t>
            </w:r>
            <w:hyperlink w:anchor="Par1556" w:history="1">
              <w:r>
                <w:rPr>
                  <w:rFonts w:ascii="Calibri" w:hAnsi="Calibri" w:cs="Calibri"/>
                  <w:color w:val="0000FF"/>
                </w:rPr>
                <w:t>п. 5.2</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Форматно-логический контроль реестров счетов, принятых от МО</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выполнении данной функции подсистема должна производить ряд проверок, согласно справочнику ошибок форматно-логического контроля Q013.</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Идентификация страховой принадлежности застрахованного лица (установление фактического плательщика за оказанную медицинскую помощь)</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отправка сообщений в МО с протоколами обработки реестров счетов</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556" w:history="1">
              <w:r>
                <w:rPr>
                  <w:rFonts w:ascii="Calibri" w:hAnsi="Calibri" w:cs="Calibri"/>
                  <w:color w:val="0000FF"/>
                </w:rPr>
                <w:t>п. 5.2</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Прием сообщений от МО с реестрами счетов (исправленная часть)</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556" w:history="1">
              <w:r>
                <w:rPr>
                  <w:rFonts w:ascii="Calibri" w:hAnsi="Calibri" w:cs="Calibri"/>
                  <w:color w:val="0000FF"/>
                </w:rPr>
                <w:t>п. 5.2</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Автоматизированная поддержка медико-экономического контроля, медико-экономической экспертизы и экспертизы качества медицинской помощи по реестрам счетов, принятых от МО</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выполнении данной функции подсистема должна производить ряд проверок, перечисленных в </w:t>
            </w:r>
            <w:hyperlink w:anchor="Par1057" w:history="1">
              <w:r>
                <w:rPr>
                  <w:rFonts w:ascii="Calibri" w:hAnsi="Calibri" w:cs="Calibri"/>
                  <w:color w:val="0000FF"/>
                </w:rPr>
                <w:t>таблице 12</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отправка сообщений в СМО с протоколами обработки реестров счетов</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556" w:history="1">
              <w:r>
                <w:rPr>
                  <w:rFonts w:ascii="Calibri" w:hAnsi="Calibri" w:cs="Calibri"/>
                  <w:color w:val="0000FF"/>
                </w:rPr>
                <w:t>п. 5.2</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Прием от СМО результатов МЭК, МЭЭ, ЭКМП</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556" w:history="1">
              <w:r>
                <w:rPr>
                  <w:rFonts w:ascii="Calibri" w:hAnsi="Calibri" w:cs="Calibri"/>
                  <w:color w:val="0000FF"/>
                </w:rPr>
                <w:t>п. 5.2</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отправка сообщений со счетами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в ТФОМС территорий страхования</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609" w:history="1">
              <w:r>
                <w:rPr>
                  <w:rFonts w:ascii="Calibri" w:hAnsi="Calibri" w:cs="Calibri"/>
                  <w:color w:val="0000FF"/>
                </w:rPr>
                <w:t>п. 5.3</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Прием сообщений с протоколами обработки счетов от ТФОМС территорий страхования</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609" w:history="1">
              <w:r>
                <w:rPr>
                  <w:rFonts w:ascii="Calibri" w:hAnsi="Calibri" w:cs="Calibri"/>
                  <w:color w:val="0000FF"/>
                </w:rPr>
                <w:t>п. 5.3</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Прием сообщений со счетами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от ТФОМС территорий оказания медицинской помощи</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609" w:history="1">
              <w:r>
                <w:rPr>
                  <w:rFonts w:ascii="Calibri" w:hAnsi="Calibri" w:cs="Calibri"/>
                  <w:color w:val="0000FF"/>
                </w:rPr>
                <w:t>п. 5.3</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Форматно-логический контроль реестров счетов от ТФОМС территорий оказания медицинской помощи</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выполнении данной функции подсистема должна производить проверки, приведенные в справочниках Q004 и Q008</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Автоматизированная поддержка медико-экономического контроля по реестрам счетов от ТФОМС территорий оказания медицинской помощи.</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выполнении данной функции подсистема должна производить ряд проверок, перечисленных в </w:t>
            </w:r>
            <w:hyperlink w:anchor="Par1057" w:history="1">
              <w:r>
                <w:rPr>
                  <w:rFonts w:ascii="Calibri" w:hAnsi="Calibri" w:cs="Calibri"/>
                  <w:color w:val="0000FF"/>
                </w:rPr>
                <w:t>таблице 12</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Автоматизированная поддержка медико-экономической экспертизы по реестрам счетов от ТФОМС территорий оказания медицинской помощи.</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выполнении данной функции подсистема должна производить ряд проверок, перечисленных в </w:t>
            </w:r>
            <w:hyperlink w:anchor="Par1057" w:history="1">
              <w:r>
                <w:rPr>
                  <w:rFonts w:ascii="Calibri" w:hAnsi="Calibri" w:cs="Calibri"/>
                  <w:color w:val="0000FF"/>
                </w:rPr>
                <w:t>таблице 12</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отправка сообщений с протоколами обработки счета в ТФОМС территорий оказания медицинской помощи</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609" w:history="1">
              <w:r>
                <w:rPr>
                  <w:rFonts w:ascii="Calibri" w:hAnsi="Calibri" w:cs="Calibri"/>
                  <w:color w:val="0000FF"/>
                </w:rPr>
                <w:t>п. 5.3</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Прием сообщений с протоколами обработки счета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ТФОМС территорий страхования</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609" w:history="1">
              <w:r>
                <w:rPr>
                  <w:rFonts w:ascii="Calibri" w:hAnsi="Calibri" w:cs="Calibri"/>
                  <w:color w:val="0000FF"/>
                </w:rPr>
                <w:t>п. 5.3</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Формирование и отправка сообщений в ТФОМС территорий </w:t>
            </w:r>
            <w:r>
              <w:rPr>
                <w:rFonts w:ascii="Calibri" w:hAnsi="Calibri" w:cs="Calibri"/>
              </w:rPr>
              <w:lastRenderedPageBreak/>
              <w:t>страхования со счетами (исправленная часть)</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См. </w:t>
            </w:r>
            <w:hyperlink w:anchor="Par1609" w:history="1">
              <w:r>
                <w:rPr>
                  <w:rFonts w:ascii="Calibri" w:hAnsi="Calibri" w:cs="Calibri"/>
                  <w:color w:val="0000FF"/>
                </w:rPr>
                <w:t>п. 5.3</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отправка сообщений с обезличенными данными в информационную систему Федерального фонда обязательного медицинского страхования</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сообщений из отделения Фонда социального страхования Российской Федерации со сведениями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отправка сообщений в СМО со сведениями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7" w:name="Par1057"/>
      <w:bookmarkEnd w:id="37"/>
      <w:r>
        <w:rPr>
          <w:rFonts w:ascii="Calibri" w:hAnsi="Calibri" w:cs="Calibri"/>
        </w:rPr>
        <w:t>Таблица 12 Перечень проверок автоматизированной поддержки МЭК, МЭЭ и ЭКМП</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7"/>
        <w:gridCol w:w="4536"/>
        <w:gridCol w:w="4697"/>
      </w:tblGrid>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45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Проверка</w:t>
            </w: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Возможные ошибки</w:t>
            </w:r>
          </w:p>
        </w:tc>
      </w:tr>
      <w:tr w:rsidR="003028BC">
        <w:tblPrEx>
          <w:tblCellMar>
            <w:top w:w="0" w:type="dxa"/>
            <w:bottom w:w="0" w:type="dxa"/>
          </w:tblCellMar>
        </w:tblPrEx>
        <w:trPr>
          <w:tblCellSpacing w:w="5" w:type="nil"/>
        </w:trPr>
        <w:tc>
          <w:tcPr>
            <w:tcW w:w="547"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3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 соответствие установленному порядку оформления и предъявления на оплату счетов и реестров счетов</w:t>
            </w: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наличие ошибок и/или недостоверной информации в реквизитах счета;</w:t>
            </w:r>
          </w:p>
        </w:tc>
      </w:tr>
      <w:tr w:rsidR="003028BC">
        <w:tblPrEx>
          <w:tblCellMar>
            <w:top w:w="0" w:type="dxa"/>
            <w:bottom w:w="0" w:type="dxa"/>
          </w:tblCellMar>
        </w:tblPrEx>
        <w:trPr>
          <w:tblCellSpacing w:w="5" w:type="nil"/>
        </w:trPr>
        <w:tc>
          <w:tcPr>
            <w:tcW w:w="547"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5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счета не соответствует итоговой сумме предоставленной медицинской помощи по реестру счетов;</w:t>
            </w:r>
          </w:p>
        </w:tc>
      </w:tr>
      <w:tr w:rsidR="003028BC">
        <w:tblPrEx>
          <w:tblCellMar>
            <w:top w:w="0" w:type="dxa"/>
            <w:bottom w:w="0" w:type="dxa"/>
          </w:tblCellMar>
        </w:tblPrEx>
        <w:trPr>
          <w:tblCellSpacing w:w="5" w:type="nil"/>
        </w:trPr>
        <w:tc>
          <w:tcPr>
            <w:tcW w:w="547"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5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наличие незаполненных полей реестра счетов, обязательных к заполнению;</w:t>
            </w:r>
          </w:p>
        </w:tc>
      </w:tr>
      <w:tr w:rsidR="003028BC">
        <w:tblPrEx>
          <w:tblCellMar>
            <w:top w:w="0" w:type="dxa"/>
            <w:bottom w:w="0" w:type="dxa"/>
          </w:tblCellMar>
        </w:tblPrEx>
        <w:trPr>
          <w:tblCellSpacing w:w="5" w:type="nil"/>
        </w:trPr>
        <w:tc>
          <w:tcPr>
            <w:tcW w:w="547"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5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некорректное заполнение полей реестра счетов;</w:t>
            </w:r>
          </w:p>
        </w:tc>
      </w:tr>
      <w:tr w:rsidR="003028BC">
        <w:tblPrEx>
          <w:tblCellMar>
            <w:top w:w="0" w:type="dxa"/>
            <w:bottom w:w="0" w:type="dxa"/>
          </w:tblCellMar>
        </w:tblPrEx>
        <w:trPr>
          <w:tblCellSpacing w:w="5" w:type="nil"/>
        </w:trPr>
        <w:tc>
          <w:tcPr>
            <w:tcW w:w="547"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5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заявленная сумма по позиции реестра счетов не корректна (содержит арифметическую ошибку);</w:t>
            </w:r>
          </w:p>
        </w:tc>
      </w:tr>
      <w:tr w:rsidR="003028BC">
        <w:tblPrEx>
          <w:tblCellMar>
            <w:top w:w="0" w:type="dxa"/>
            <w:bottom w:w="0" w:type="dxa"/>
          </w:tblCellMar>
        </w:tblPrEx>
        <w:trPr>
          <w:tblCellSpacing w:w="5" w:type="nil"/>
        </w:trPr>
        <w:tc>
          <w:tcPr>
            <w:tcW w:w="547"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5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дата оказания медицинской помощи в реестре </w:t>
            </w:r>
            <w:r>
              <w:rPr>
                <w:rFonts w:ascii="Calibri" w:hAnsi="Calibri" w:cs="Calibri"/>
              </w:rPr>
              <w:lastRenderedPageBreak/>
              <w:t>счетов не соответствует отчетному периоду/периоду оплаты.</w:t>
            </w:r>
          </w:p>
        </w:tc>
      </w:tr>
      <w:tr w:rsidR="003028BC">
        <w:tblPrEx>
          <w:tblCellMar>
            <w:top w:w="0" w:type="dxa"/>
            <w:bottom w:w="0" w:type="dxa"/>
          </w:tblCellMar>
        </w:tblPrEx>
        <w:trPr>
          <w:tblCellSpacing w:w="5" w:type="nil"/>
        </w:trPr>
        <w:tc>
          <w:tcPr>
            <w:tcW w:w="547"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453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Идентификация лица, застрахованного конкретной страховой организацией (плательщика)</w:t>
            </w: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в реестр счетов случаев оказания медицинской помощи лицу, застрахованному другой страховой медицинской организацией;</w:t>
            </w:r>
          </w:p>
        </w:tc>
      </w:tr>
      <w:tr w:rsidR="003028BC">
        <w:tblPrEx>
          <w:tblCellMar>
            <w:top w:w="0" w:type="dxa"/>
            <w:bottom w:w="0" w:type="dxa"/>
          </w:tblCellMar>
        </w:tblPrEx>
        <w:trPr>
          <w:tblCellSpacing w:w="5" w:type="nil"/>
        </w:trPr>
        <w:tc>
          <w:tcPr>
            <w:tcW w:w="547"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5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3028BC">
        <w:tblPrEx>
          <w:tblCellMar>
            <w:top w:w="0" w:type="dxa"/>
            <w:bottom w:w="0" w:type="dxa"/>
          </w:tblCellMar>
        </w:tblPrEx>
        <w:trPr>
          <w:tblCellSpacing w:w="5" w:type="nil"/>
        </w:trPr>
        <w:tc>
          <w:tcPr>
            <w:tcW w:w="547"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5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в реестр счетов случаев оказания медицинской помощи застрахованному лицу, получившего полис ОМС на территории другого субъекта РФ;</w:t>
            </w:r>
          </w:p>
        </w:tc>
      </w:tr>
      <w:tr w:rsidR="003028BC">
        <w:tblPrEx>
          <w:tblCellMar>
            <w:top w:w="0" w:type="dxa"/>
            <w:bottom w:w="0" w:type="dxa"/>
          </w:tblCellMar>
        </w:tblPrEx>
        <w:trPr>
          <w:tblCellSpacing w:w="5" w:type="nil"/>
        </w:trPr>
        <w:tc>
          <w:tcPr>
            <w:tcW w:w="547"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5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наличие в реестре счета неактуальных данных о застрахованных лицах;</w:t>
            </w:r>
          </w:p>
        </w:tc>
      </w:tr>
      <w:tr w:rsidR="003028BC">
        <w:tblPrEx>
          <w:tblCellMar>
            <w:top w:w="0" w:type="dxa"/>
            <w:bottom w:w="0" w:type="dxa"/>
          </w:tblCellMar>
        </w:tblPrEx>
        <w:trPr>
          <w:tblCellSpacing w:w="5" w:type="nil"/>
        </w:trPr>
        <w:tc>
          <w:tcPr>
            <w:tcW w:w="547"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5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5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 соответствие медицинской помощи:</w:t>
            </w: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7"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53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территориальной программе ОМС</w:t>
            </w: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в реестр счетов видов медицинской помощи, не входящих в Территориальную программу ОМС;</w:t>
            </w:r>
          </w:p>
        </w:tc>
      </w:tr>
      <w:tr w:rsidR="003028BC">
        <w:tblPrEx>
          <w:tblCellMar>
            <w:top w:w="0" w:type="dxa"/>
            <w:bottom w:w="0" w:type="dxa"/>
          </w:tblCellMar>
        </w:tblPrEx>
        <w:trPr>
          <w:tblCellSpacing w:w="5" w:type="nil"/>
        </w:trPr>
        <w:tc>
          <w:tcPr>
            <w:tcW w:w="547"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5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3028BC">
        <w:tblPrEx>
          <w:tblCellMar>
            <w:top w:w="0" w:type="dxa"/>
            <w:bottom w:w="0" w:type="dxa"/>
          </w:tblCellMar>
        </w:tblPrEx>
        <w:trPr>
          <w:tblCellSpacing w:w="5" w:type="nil"/>
        </w:trPr>
        <w:tc>
          <w:tcPr>
            <w:tcW w:w="547"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5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w:t>
            </w:r>
            <w:r>
              <w:rPr>
                <w:rFonts w:ascii="Calibri" w:hAnsi="Calibri" w:cs="Calibri"/>
              </w:rPr>
              <w:lastRenderedPageBreak/>
              <w:t>страхования).</w:t>
            </w:r>
          </w:p>
        </w:tc>
      </w:tr>
      <w:tr w:rsidR="003028BC">
        <w:tblPrEx>
          <w:tblCellMar>
            <w:top w:w="0" w:type="dxa"/>
            <w:bottom w:w="0" w:type="dxa"/>
          </w:tblCellMar>
        </w:tblPrEx>
        <w:trPr>
          <w:tblCellSpacing w:w="5" w:type="nil"/>
        </w:trPr>
        <w:tc>
          <w:tcPr>
            <w:tcW w:w="547"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453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тарифа на медицинскую помощь</w:t>
            </w: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3028BC">
        <w:tblPrEx>
          <w:tblCellMar>
            <w:top w:w="0" w:type="dxa"/>
            <w:bottom w:w="0" w:type="dxa"/>
          </w:tblCellMar>
        </w:tblPrEx>
        <w:trPr>
          <w:tblCellSpacing w:w="5" w:type="nil"/>
        </w:trPr>
        <w:tc>
          <w:tcPr>
            <w:tcW w:w="547"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5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3028BC">
        <w:tblPrEx>
          <w:tblCellMar>
            <w:top w:w="0" w:type="dxa"/>
            <w:bottom w:w="0" w:type="dxa"/>
          </w:tblCellMar>
        </w:tblPrEx>
        <w:trPr>
          <w:tblCellSpacing w:w="5" w:type="nil"/>
        </w:trPr>
        <w:tc>
          <w:tcPr>
            <w:tcW w:w="547"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53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требованиям к лицензированию видов медицинской деятельности</w:t>
            </w: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3028BC">
        <w:tblPrEx>
          <w:tblCellMar>
            <w:top w:w="0" w:type="dxa"/>
            <w:bottom w:w="0" w:type="dxa"/>
          </w:tblCellMar>
        </w:tblPrEx>
        <w:trPr>
          <w:tblCellSpacing w:w="5" w:type="nil"/>
        </w:trPr>
        <w:tc>
          <w:tcPr>
            <w:tcW w:w="547"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5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реестров счетов в случае прекращения в установленном порядке действия лицензии медицинской организации;</w:t>
            </w:r>
          </w:p>
        </w:tc>
      </w:tr>
      <w:tr w:rsidR="003028BC">
        <w:tblPrEx>
          <w:tblCellMar>
            <w:top w:w="0" w:type="dxa"/>
            <w:bottom w:w="0" w:type="dxa"/>
          </w:tblCellMar>
        </w:tblPrEx>
        <w:trPr>
          <w:tblCellSpacing w:w="5" w:type="nil"/>
        </w:trPr>
        <w:tc>
          <w:tcPr>
            <w:tcW w:w="547"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5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5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требованиям к специалистам</w:t>
            </w: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3028BC">
        <w:tblPrEx>
          <w:tblCellMar>
            <w:top w:w="0" w:type="dxa"/>
            <w:bottom w:w="0" w:type="dxa"/>
          </w:tblCellMar>
        </w:tblPrEx>
        <w:trPr>
          <w:tblCellSpacing w:w="5" w:type="nil"/>
        </w:trPr>
        <w:tc>
          <w:tcPr>
            <w:tcW w:w="547"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53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 обоснованность включения в реестр счетов медицинской помощи</w:t>
            </w: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3028BC">
        <w:tblPrEx>
          <w:tblCellMar>
            <w:top w:w="0" w:type="dxa"/>
            <w:bottom w:w="0" w:type="dxa"/>
          </w:tblCellMar>
        </w:tblPrEx>
        <w:trPr>
          <w:tblCellSpacing w:w="5" w:type="nil"/>
        </w:trPr>
        <w:tc>
          <w:tcPr>
            <w:tcW w:w="547"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5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Дублирование случаев оказания медицинской помощи в одном реестре;</w:t>
            </w:r>
          </w:p>
        </w:tc>
      </w:tr>
      <w:tr w:rsidR="003028BC">
        <w:tblPrEx>
          <w:tblCellMar>
            <w:top w:w="0" w:type="dxa"/>
            <w:bottom w:w="0" w:type="dxa"/>
          </w:tblCellMar>
        </w:tblPrEx>
        <w:trPr>
          <w:tblCellSpacing w:w="5" w:type="nil"/>
        </w:trPr>
        <w:tc>
          <w:tcPr>
            <w:tcW w:w="547"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5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3028BC">
        <w:tblPrEx>
          <w:tblCellMar>
            <w:top w:w="0" w:type="dxa"/>
            <w:bottom w:w="0" w:type="dxa"/>
          </w:tblCellMar>
        </w:tblPrEx>
        <w:trPr>
          <w:tblCellSpacing w:w="5" w:type="nil"/>
        </w:trPr>
        <w:tc>
          <w:tcPr>
            <w:tcW w:w="547"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5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Стоимость услуги включена в норматив финансового обеспечения оплаты амбулаторной медицинской помощи на прикрепленное население, застрахованных в сфере ОМС.</w:t>
            </w:r>
          </w:p>
        </w:tc>
      </w:tr>
      <w:tr w:rsidR="003028BC">
        <w:tblPrEx>
          <w:tblCellMar>
            <w:top w:w="0" w:type="dxa"/>
            <w:bottom w:w="0" w:type="dxa"/>
          </w:tblCellMar>
        </w:tblPrEx>
        <w:trPr>
          <w:tblCellSpacing w:w="5" w:type="nil"/>
        </w:trPr>
        <w:tc>
          <w:tcPr>
            <w:tcW w:w="547"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5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Включения в реестр счетов медицинской помощи: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амбулаторных посещений в период пребывания застрахованного лица в круглосуточном стационаре (кроме дня поступления и выписки из стационара, консультаций в других медицинских организациях в рамках стандартов медицинской помощи, проведения гемодиализа);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консультаций в других медицинских организациях, проведения гемодиализа).</w:t>
            </w:r>
          </w:p>
        </w:tc>
      </w:tr>
      <w:tr w:rsidR="003028BC">
        <w:tblPrEx>
          <w:tblCellMar>
            <w:top w:w="0" w:type="dxa"/>
            <w:bottom w:w="0" w:type="dxa"/>
          </w:tblCellMar>
        </w:tblPrEx>
        <w:trPr>
          <w:tblCellSpacing w:w="5" w:type="nil"/>
        </w:trPr>
        <w:tc>
          <w:tcPr>
            <w:tcW w:w="547"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5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5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 повторные обращения по поводу одного и </w:t>
            </w:r>
            <w:r>
              <w:rPr>
                <w:rFonts w:ascii="Calibri" w:hAnsi="Calibri" w:cs="Calibri"/>
              </w:rPr>
              <w:lastRenderedPageBreak/>
              <w:t>того же заболевания: в течение месяца - для оказания амбулаторно-поликлинической помощи, в течение квартала - при повторной госпитализации</w:t>
            </w: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Повторное обоснованное обращение </w:t>
            </w:r>
            <w:r>
              <w:rPr>
                <w:rFonts w:ascii="Calibri" w:hAnsi="Calibri" w:cs="Calibri"/>
              </w:rPr>
              <w:lastRenderedPageBreak/>
              <w:t>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 вследствие отсутствия положительной динамики в состоянии здоровья, подтвержденное проведенной целевой или плановой экспертизой (за исключением случаев этапного лечения).</w:t>
            </w:r>
          </w:p>
        </w:tc>
      </w:tr>
      <w:tr w:rsidR="003028BC">
        <w:tblPrEx>
          <w:tblCellMar>
            <w:top w:w="0" w:type="dxa"/>
            <w:bottom w:w="0" w:type="dxa"/>
          </w:tblCellMar>
        </w:tblPrEx>
        <w:trPr>
          <w:tblCellSpacing w:w="5" w:type="nil"/>
        </w:trPr>
        <w:tc>
          <w:tcPr>
            <w:tcW w:w="547"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453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 заболевания с удлиненным или укороченным сроком лечения более, чем на 50% от установленных стандартом медицинской помощи или средне-сложившегося для всех застрахованных лиц в отчетном периоде с заболеванием, для которого отсутствует утвержденный стандарт</w:t>
            </w: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Необоснованное занижение объема диспансеризации</w:t>
            </w:r>
          </w:p>
        </w:tc>
      </w:tr>
      <w:tr w:rsidR="003028BC">
        <w:tblPrEx>
          <w:tblCellMar>
            <w:top w:w="0" w:type="dxa"/>
            <w:bottom w:w="0" w:type="dxa"/>
          </w:tblCellMar>
        </w:tblPrEx>
        <w:trPr>
          <w:tblCellSpacing w:w="5" w:type="nil"/>
        </w:trPr>
        <w:tc>
          <w:tcPr>
            <w:tcW w:w="547"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5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Пребывание в стационаре менее 50% установленного срока</w:t>
            </w:r>
          </w:p>
        </w:tc>
      </w:tr>
      <w:tr w:rsidR="003028BC">
        <w:tblPrEx>
          <w:tblCellMar>
            <w:top w:w="0" w:type="dxa"/>
            <w:bottom w:w="0" w:type="dxa"/>
          </w:tblCellMar>
        </w:tblPrEx>
        <w:trPr>
          <w:tblCellSpacing w:w="5" w:type="nil"/>
        </w:trPr>
        <w:tc>
          <w:tcPr>
            <w:tcW w:w="547"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5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Пребывание в стационаре более 50% сверх установленного срока</w:t>
            </w:r>
          </w:p>
        </w:tc>
      </w:tr>
      <w:tr w:rsidR="003028BC">
        <w:tblPrEx>
          <w:tblCellMar>
            <w:top w:w="0" w:type="dxa"/>
            <w:bottom w:w="0" w:type="dxa"/>
          </w:tblCellMar>
        </w:tblPrEx>
        <w:trPr>
          <w:tblCellSpacing w:w="5" w:type="nil"/>
        </w:trPr>
        <w:tc>
          <w:tcPr>
            <w:tcW w:w="547"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5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6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МЭС выполнен не в полном объеме</w:t>
            </w:r>
          </w:p>
        </w:tc>
      </w:tr>
    </w:tbl>
    <w:p w:rsidR="003028BC" w:rsidRDefault="003028BC">
      <w:pPr>
        <w:widowControl w:val="0"/>
        <w:autoSpaceDE w:val="0"/>
        <w:autoSpaceDN w:val="0"/>
        <w:adjustRightInd w:val="0"/>
        <w:spacing w:after="0" w:line="240" w:lineRule="auto"/>
        <w:jc w:val="both"/>
        <w:rPr>
          <w:rFonts w:ascii="Calibri" w:hAnsi="Calibri" w:cs="Calibri"/>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8" w:name="Par1117"/>
      <w:bookmarkEnd w:id="38"/>
      <w:r>
        <w:rPr>
          <w:rFonts w:ascii="Calibri" w:hAnsi="Calibri" w:cs="Calibri"/>
        </w:rPr>
        <w:t>4.3.1.3 Требования к подсистеме информирования граждан (официальному сайту территориального фонда обязательного медицинского страхования в сети Интернет)</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9" w:name="Par1119"/>
      <w:bookmarkEnd w:id="39"/>
      <w:r>
        <w:rPr>
          <w:rFonts w:ascii="Calibri" w:hAnsi="Calibri" w:cs="Calibri"/>
        </w:rPr>
        <w:t>4.3.1.3.1 Общие требования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взимания платы за доступ к информации сайта;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в использовании специального программного обеспечения, кроме веб-обозревателя (браузера);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Круглосуточный доступ к информации;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о проведении плановых технических работ, в ходе которых доступ пользователей к информации, размещенной на официальном сайте, будет невозможен, не менее чем за сутки до начала работ;</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восстановления работоспособности официального сайта не более чем через 24 часа с момента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информации на сайте на русском языке. Возможно дублирование информации на других языках. Не допускается использование сокращений, кроме общепринятых;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Интерфейс сайта должен обладать целостностью, разделы сайта преимущественно не должны различаться по стилю и способу навигации;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Текст должен быть разбит на разделы и абзацы, важная информация должна выделяться;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Заголовки и подписи на страницах должны описывать содержание (назначение) данной страницы, наименование текущего раздела и отображаемого документа;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 страницы, описывающее ее содержание (назначение), должно отображаться в заголовке окна веб-обозревателя;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на официальном сайте размещается в виде текста в гипертекстовом формате - формате HTML. Для обеспечения высокой скорости скачивания документов, размещенных на сайте, рекомендуется применение архиватора ZIP;</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Недопустимо наличие незаполненных разделов (подразделов) сайта без указания причин отсутствия их заполнения;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Сайт должен работать под нагрузкой, определяемой числом обращений к сайту пользователями информации, двукратно превышающей максимальное суточное число обращений к сайту пользователей информацией, зарегистрированных за последние 6 месяцев эксплуатации официального сайта; вновь созданный либо функционирующий менее 6 месяцев официальный сайт - под нагрузкой не менее 10 000 обращений к сайту в месяц.</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0" w:name="Par1134"/>
      <w:bookmarkEnd w:id="40"/>
      <w:r>
        <w:rPr>
          <w:rFonts w:ascii="Calibri" w:hAnsi="Calibri" w:cs="Calibri"/>
        </w:rPr>
        <w:t>4.3.1.3.2 Требования к составу информации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информации, размещаемой на официальном сайте ТФОМС, представлен в таблице 13. Детализированные требования к составу информации представлены в таблице 14.</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41" w:name="Par1137"/>
      <w:bookmarkEnd w:id="41"/>
      <w:r>
        <w:rPr>
          <w:rFonts w:ascii="Calibri" w:hAnsi="Calibri" w:cs="Calibri"/>
        </w:rPr>
        <w:t>Таблица 13 Состав информации официального сайта ТФОМС</w:t>
      </w:r>
    </w:p>
    <w:p w:rsidR="003028BC" w:rsidRDefault="003028BC">
      <w:pPr>
        <w:widowControl w:val="0"/>
        <w:autoSpaceDE w:val="0"/>
        <w:autoSpaceDN w:val="0"/>
        <w:adjustRightInd w:val="0"/>
        <w:spacing w:after="0" w:line="240" w:lineRule="auto"/>
        <w:ind w:firstLine="540"/>
        <w:jc w:val="both"/>
        <w:outlineLvl w:val="6"/>
        <w:rPr>
          <w:rFonts w:ascii="Calibri" w:hAnsi="Calibri" w:cs="Calibri"/>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7"/>
        <w:gridCol w:w="9233"/>
      </w:tblGrid>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92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2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Общие сведения о ТФОМС</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2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Показатели деятельности ТФОМС</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2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об организации ОМС в РФ и в субъекте РФ</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2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Справочная информация</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2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Нормативные документы</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2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Пользовательские сервисы</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2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Перечень ссылок на сайты государственных органов (ПФР, органов ЗАГС, ФСС)</w:t>
            </w: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42" w:name="Par1156"/>
      <w:bookmarkEnd w:id="42"/>
      <w:r>
        <w:rPr>
          <w:rFonts w:ascii="Calibri" w:hAnsi="Calibri" w:cs="Calibri"/>
        </w:rPr>
        <w:t>Таблица 14 Детализированный состав информации официального сайта ТФОМС</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68"/>
        <w:gridCol w:w="2888"/>
        <w:gridCol w:w="2959"/>
        <w:gridCol w:w="3367"/>
      </w:tblGrid>
      <w:tr w:rsidR="003028BC">
        <w:tblPrEx>
          <w:tblCellMar>
            <w:top w:w="0" w:type="dxa"/>
            <w:bottom w:w="0" w:type="dxa"/>
          </w:tblCellMar>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Периодичность обновления</w:t>
            </w:r>
          </w:p>
        </w:tc>
      </w:tr>
      <w:tr w:rsidR="003028BC">
        <w:tblPrEx>
          <w:tblCellMar>
            <w:top w:w="0" w:type="dxa"/>
            <w:bottom w:w="0" w:type="dxa"/>
          </w:tblCellMar>
        </w:tblPrEx>
        <w:trPr>
          <w:tblCellSpacing w:w="5" w:type="nil"/>
        </w:trPr>
        <w:tc>
          <w:tcPr>
            <w:tcW w:w="9782"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7"/>
              <w:rPr>
                <w:rFonts w:ascii="Calibri" w:hAnsi="Calibri" w:cs="Calibri"/>
              </w:rPr>
            </w:pPr>
            <w:bookmarkStart w:id="43" w:name="Par1162"/>
            <w:bookmarkEnd w:id="43"/>
            <w:r>
              <w:rPr>
                <w:rFonts w:ascii="Calibri" w:hAnsi="Calibri" w:cs="Calibri"/>
              </w:rPr>
              <w:t>1 Общие сведения о ТФОМС</w:t>
            </w:r>
          </w:p>
        </w:tc>
      </w:tr>
      <w:tr w:rsidR="003028BC">
        <w:tblPrEx>
          <w:tblCellMar>
            <w:top w:w="0" w:type="dxa"/>
            <w:bottom w:w="0" w:type="dxa"/>
          </w:tblCellMar>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руководстве</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ФИО, телефоны директора и заместителей директора ТФОМС</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позднее 3 дней с момента изменения</w:t>
            </w:r>
          </w:p>
        </w:tc>
      </w:tr>
      <w:tr w:rsidR="003028BC">
        <w:tblPrEx>
          <w:tblCellMar>
            <w:top w:w="0" w:type="dxa"/>
            <w:bottom w:w="0" w:type="dxa"/>
          </w:tblCellMar>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Организационная структура</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Графическая схема организационной структуры ТФОМС</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 мере поступления новой информации</w:t>
            </w:r>
          </w:p>
        </w:tc>
      </w:tr>
      <w:tr w:rsidR="003028BC">
        <w:tblPrEx>
          <w:tblCellMar>
            <w:top w:w="0" w:type="dxa"/>
            <w:bottom w:w="0" w:type="dxa"/>
          </w:tblCellMar>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Контактные данные подразделений ТФОМС</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Список подразделений ТФОМС с наименованием и телефоном</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позднее, чем через 5 дней после изменения данных.</w:t>
            </w:r>
          </w:p>
        </w:tc>
      </w:tr>
      <w:tr w:rsidR="003028BC">
        <w:tblPrEx>
          <w:tblCellMar>
            <w:top w:w="0" w:type="dxa"/>
            <w:bottom w:w="0" w:type="dxa"/>
          </w:tblCellMar>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График приема граждан</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Должность и ФИО принимающего должностного лица, приемные дни, время приема, телефон</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позднее, чем через 1 день после официального изменения графика.</w:t>
            </w:r>
          </w:p>
        </w:tc>
      </w:tr>
      <w:tr w:rsidR="003028BC">
        <w:tblPrEx>
          <w:tblCellMar>
            <w:top w:w="0" w:type="dxa"/>
            <w:bottom w:w="0" w:type="dxa"/>
          </w:tblCellMar>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Контактные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данные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ТФОМС</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ТФОМС (полное и краткое), адрес (почтовый и юридический), телефон, факс, схема проезда, e-mail для обращений в ТФОМС</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 мере поступления новой информации</w:t>
            </w:r>
          </w:p>
        </w:tc>
      </w:tr>
      <w:tr w:rsidR="003028BC">
        <w:tblPrEx>
          <w:tblCellMar>
            <w:top w:w="0" w:type="dxa"/>
            <w:bottom w:w="0" w:type="dxa"/>
          </w:tblCellMar>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2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Показатели деятельности ТФОМС</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Информационно-аналитические справки, статистические сводки</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 мере поступления новой информации за квартал, полугодие, год.</w:t>
            </w:r>
          </w:p>
        </w:tc>
      </w:tr>
      <w:tr w:rsidR="003028BC">
        <w:tblPrEx>
          <w:tblCellMar>
            <w:top w:w="0" w:type="dxa"/>
            <w:bottom w:w="0" w:type="dxa"/>
          </w:tblCellMar>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Справочник филиалов ТФОМС</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Справочник должен содержать адрес, телефон, e-mail филиала, должность и ФИО представителя</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 мере поступления новой информации</w:t>
            </w:r>
          </w:p>
        </w:tc>
      </w:tr>
      <w:tr w:rsidR="003028BC">
        <w:tblPrEx>
          <w:tblCellMar>
            <w:top w:w="0" w:type="dxa"/>
            <w:bottom w:w="0" w:type="dxa"/>
          </w:tblCellMar>
        </w:tblPrEx>
        <w:trPr>
          <w:tblCellSpacing w:w="5" w:type="nil"/>
        </w:trPr>
        <w:tc>
          <w:tcPr>
            <w:tcW w:w="9782"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7"/>
              <w:rPr>
                <w:rFonts w:ascii="Calibri" w:hAnsi="Calibri" w:cs="Calibri"/>
              </w:rPr>
            </w:pPr>
            <w:bookmarkStart w:id="44" w:name="Par1193"/>
            <w:bookmarkEnd w:id="44"/>
            <w:r>
              <w:rPr>
                <w:rFonts w:ascii="Calibri" w:hAnsi="Calibri" w:cs="Calibri"/>
              </w:rPr>
              <w:t>2 Информация об организации ОМС в субъектах РФ</w:t>
            </w:r>
          </w:p>
        </w:tc>
      </w:tr>
      <w:tr w:rsidR="003028BC">
        <w:tblPrEx>
          <w:tblCellMar>
            <w:top w:w="0" w:type="dxa"/>
            <w:bottom w:w="0" w:type="dxa"/>
          </w:tblCellMar>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территориальной программе ОМС</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об основных показателях реализации территориальной программы ОМС, в том числе подушевой норматив финансирования, стоимость программы</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позднее, чем через 1 день после появления новой информации</w:t>
            </w:r>
          </w:p>
        </w:tc>
      </w:tr>
      <w:tr w:rsidR="003028BC">
        <w:tblPrEx>
          <w:tblCellMar>
            <w:top w:w="0" w:type="dxa"/>
            <w:bottom w:w="0" w:type="dxa"/>
          </w:tblCellMar>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Порядок осуществления защиты прав застрахованных лиц в субъекте РФ</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Порядок обращений граждан в случае затруднений при получении медицинской помощи, порядок приема обращений граждан в ТФОМС, информация о службе страховых представителей региона (при наличии таковой), ссылки на определяющие права застрахованных; законодательные акты</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 мере поступления новой информации</w:t>
            </w:r>
          </w:p>
        </w:tc>
      </w:tr>
      <w:tr w:rsidR="003028BC">
        <w:tblPrEx>
          <w:tblCellMar>
            <w:top w:w="0" w:type="dxa"/>
            <w:bottom w:w="0" w:type="dxa"/>
          </w:tblCellMar>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порядке получения/замены полиса, выборе СМО и МО</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Общие сведения о полисе ОМС (роль, порядок получения полиса (включая перечень необходимых документов, адреса пунктов выдачи, сроки оформления полиса), порядок действий застрахованного лица в </w:t>
            </w:r>
            <w:r>
              <w:rPr>
                <w:rFonts w:ascii="Calibri" w:hAnsi="Calibri" w:cs="Calibri"/>
              </w:rPr>
              <w:lastRenderedPageBreak/>
              <w:t>различных ситуациях (утеря полиса, истечение срока действия, отказ в выдаче полиса и проч.)</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 мере поступления новой информации. При изменении порядка выдачи полиса и/или адресов выдачи полисов не позже, чем через 1 день после поступления информации об изменениях.</w:t>
            </w:r>
          </w:p>
        </w:tc>
      </w:tr>
      <w:tr w:rsidR="003028BC">
        <w:tblPrEx>
          <w:tblCellMar>
            <w:top w:w="0" w:type="dxa"/>
            <w:bottom w:w="0" w:type="dxa"/>
          </w:tblCellMar>
        </w:tblPrEx>
        <w:trPr>
          <w:tblCellSpacing w:w="5" w:type="nil"/>
        </w:trPr>
        <w:tc>
          <w:tcPr>
            <w:tcW w:w="9782"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7"/>
              <w:rPr>
                <w:rFonts w:ascii="Calibri" w:hAnsi="Calibri" w:cs="Calibri"/>
              </w:rPr>
            </w:pPr>
            <w:bookmarkStart w:id="45" w:name="Par1206"/>
            <w:bookmarkEnd w:id="45"/>
            <w:r>
              <w:rPr>
                <w:rFonts w:ascii="Calibri" w:hAnsi="Calibri" w:cs="Calibri"/>
              </w:rPr>
              <w:lastRenderedPageBreak/>
              <w:t>3 Справочная информация</w:t>
            </w:r>
          </w:p>
        </w:tc>
      </w:tr>
      <w:tr w:rsidR="003028BC">
        <w:tblPrEx>
          <w:tblCellMar>
            <w:top w:w="0" w:type="dxa"/>
            <w:bottom w:w="0" w:type="dxa"/>
          </w:tblCellMar>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Реестр СМО субъекта РФ</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соответствии с </w:t>
            </w:r>
            <w:hyperlink w:anchor="Par451" w:history="1">
              <w:r>
                <w:rPr>
                  <w:rFonts w:ascii="Calibri" w:hAnsi="Calibri" w:cs="Calibri"/>
                  <w:color w:val="0000FF"/>
                </w:rPr>
                <w:t>п. 4.2</w:t>
              </w:r>
            </w:hyperlink>
            <w:r>
              <w:rPr>
                <w:rFonts w:ascii="Calibri" w:hAnsi="Calibri" w:cs="Calibri"/>
              </w:rPr>
              <w:t xml:space="preserve"> настоящего документа</w:t>
            </w:r>
          </w:p>
        </w:tc>
        <w:tc>
          <w:tcPr>
            <w:tcW w:w="3367"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 мере поступления новой информации, но не позже, чем через 5 дней после поступления информации об изменениях.</w:t>
            </w:r>
          </w:p>
        </w:tc>
      </w:tr>
      <w:tr w:rsidR="003028BC">
        <w:tblPrEx>
          <w:tblCellMar>
            <w:top w:w="0" w:type="dxa"/>
            <w:bottom w:w="0" w:type="dxa"/>
          </w:tblCellMar>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Реестр МО субъекта РФ</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соответствии с </w:t>
            </w:r>
            <w:hyperlink w:anchor="Par451" w:history="1">
              <w:r>
                <w:rPr>
                  <w:rFonts w:ascii="Calibri" w:hAnsi="Calibri" w:cs="Calibri"/>
                  <w:color w:val="0000FF"/>
                </w:rPr>
                <w:t>п. 4.2</w:t>
              </w:r>
            </w:hyperlink>
            <w:r>
              <w:rPr>
                <w:rFonts w:ascii="Calibri" w:hAnsi="Calibri" w:cs="Calibri"/>
              </w:rPr>
              <w:t xml:space="preserve"> настоящего документа</w:t>
            </w:r>
          </w:p>
        </w:tc>
        <w:tc>
          <w:tcPr>
            <w:tcW w:w="3367"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9782"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7"/>
              <w:rPr>
                <w:rFonts w:ascii="Calibri" w:hAnsi="Calibri" w:cs="Calibri"/>
              </w:rPr>
            </w:pPr>
            <w:bookmarkStart w:id="46" w:name="Par1214"/>
            <w:bookmarkEnd w:id="46"/>
            <w:r>
              <w:rPr>
                <w:rFonts w:ascii="Calibri" w:hAnsi="Calibri" w:cs="Calibri"/>
              </w:rPr>
              <w:t>4 Нормативные документы</w:t>
            </w:r>
          </w:p>
        </w:tc>
      </w:tr>
      <w:tr w:rsidR="003028BC">
        <w:tblPrEx>
          <w:tblCellMar>
            <w:top w:w="0" w:type="dxa"/>
            <w:bottom w:w="0" w:type="dxa"/>
          </w:tblCellMar>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Федеральные нормативно-правовые документы</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документа, наименование, принявший орган, номер, дата, текст документа</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позднее 10 дней со дня вступления в силу</w:t>
            </w:r>
          </w:p>
        </w:tc>
      </w:tr>
      <w:tr w:rsidR="003028BC">
        <w:tblPrEx>
          <w:tblCellMar>
            <w:top w:w="0" w:type="dxa"/>
            <w:bottom w:w="0" w:type="dxa"/>
          </w:tblCellMar>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Нормативно-правовые документы субъекта РФ</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документа, наименование, принявший орган, номер, дата, текст документа</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позднее 10 дней со дня вступления в силу</w:t>
            </w:r>
          </w:p>
        </w:tc>
      </w:tr>
      <w:tr w:rsidR="003028BC">
        <w:tblPrEx>
          <w:tblCellMar>
            <w:top w:w="0" w:type="dxa"/>
            <w:bottom w:w="0" w:type="dxa"/>
          </w:tblCellMar>
        </w:tblPrEx>
        <w:trPr>
          <w:tblCellSpacing w:w="5" w:type="nil"/>
        </w:trPr>
        <w:tc>
          <w:tcPr>
            <w:tcW w:w="9782"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7"/>
              <w:rPr>
                <w:rFonts w:ascii="Calibri" w:hAnsi="Calibri" w:cs="Calibri"/>
              </w:rPr>
            </w:pPr>
            <w:bookmarkStart w:id="47" w:name="Par1223"/>
            <w:bookmarkEnd w:id="47"/>
            <w:r>
              <w:rPr>
                <w:rFonts w:ascii="Calibri" w:hAnsi="Calibri" w:cs="Calibri"/>
              </w:rPr>
              <w:t>5 Пользовательские сервисы</w:t>
            </w:r>
          </w:p>
        </w:tc>
      </w:tr>
      <w:tr w:rsidR="003028BC">
        <w:tblPrEx>
          <w:tblCellMar>
            <w:top w:w="0" w:type="dxa"/>
            <w:bottom w:w="0" w:type="dxa"/>
          </w:tblCellMar>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Сервис обратной связи</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 ввода, которая позволяет при введении определенных данных адресовать вопрос в территориальный фонд ОМС</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Сервисы персонификации</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Возможность подписки на новостные ленты, каналы RSS</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Сервис направления уведомления СМО об осуществлении деятельности в сфере ОМС (онлайн)</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Возможность направления уведомления от СМО об осуществлении деятельности в сфере обязательного медицинского страхования в электронном виде через официальный сайт территориального фонда </w:t>
            </w:r>
            <w:r>
              <w:rPr>
                <w:rFonts w:ascii="Calibri" w:hAnsi="Calibri" w:cs="Calibri"/>
              </w:rPr>
              <w:lastRenderedPageBreak/>
              <w:t>ОМС в сети Интернет</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w:t>
            </w:r>
          </w:p>
        </w:tc>
        <w:tc>
          <w:tcPr>
            <w:tcW w:w="2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Сервис направления уведомления МО об осуществлении деятельности в сфере ОМС (онлайн)</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Возможность направления уведомления от МО об осуществлении деятельности в сфере обязательного медицинского страхования в электронном виде через официальный сайт территориального фонда ОМС в сети Интернет</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Сервис проверки стадии изготовления полиса единого образца</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Возможность получения сведений о стадии изготовления полиса единого образца по номеру временного свидетельства</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9782"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7"/>
              <w:rPr>
                <w:rFonts w:ascii="Calibri" w:hAnsi="Calibri" w:cs="Calibri"/>
              </w:rPr>
            </w:pPr>
            <w:bookmarkStart w:id="48" w:name="Par1244"/>
            <w:bookmarkEnd w:id="48"/>
            <w:r>
              <w:rPr>
                <w:rFonts w:ascii="Calibri" w:hAnsi="Calibri" w:cs="Calibri"/>
              </w:rPr>
              <w:t>6 Прочая информация</w:t>
            </w:r>
          </w:p>
        </w:tc>
      </w:tr>
      <w:tr w:rsidR="003028BC">
        <w:tblPrEx>
          <w:tblCellMar>
            <w:top w:w="0" w:type="dxa"/>
            <w:bottom w:w="0" w:type="dxa"/>
          </w:tblCellMar>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об организации здорового образа жизни</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Проводимые в регионе тематические мероприятия, статьи, новости, публикации</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об организации здорового образа жизни</w:t>
            </w:r>
          </w:p>
        </w:tc>
      </w:tr>
      <w:tr w:rsidR="003028BC">
        <w:tblPrEx>
          <w:tblCellMar>
            <w:top w:w="0" w:type="dxa"/>
            <w:bottom w:w="0" w:type="dxa"/>
          </w:tblCellMar>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Перечень ссылок на сайты государственных органов</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Ссылки на государственные Интернет-ресурсы, ссылки на ресурсы темы медицины и здравоохранения (ПФР, органов ЗАГС, ФСС)</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Перечень ссылок на сайты государственных органов</w:t>
            </w: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49" w:name="Par1254"/>
      <w:bookmarkEnd w:id="49"/>
      <w:r>
        <w:rPr>
          <w:rFonts w:ascii="Calibri" w:hAnsi="Calibri" w:cs="Calibri"/>
        </w:rPr>
        <w:t>4.3.2 Общие требования к информационной системе страховой медицинской организации</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0" w:name="Par1256"/>
      <w:bookmarkEnd w:id="50"/>
      <w:r>
        <w:rPr>
          <w:rFonts w:ascii="Calibri" w:hAnsi="Calibri" w:cs="Calibri"/>
        </w:rPr>
        <w:t>Таблица 15 Структура информационной системы страховой медицинской организации</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7"/>
        <w:gridCol w:w="6773"/>
        <w:gridCol w:w="2460"/>
      </w:tblGrid>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67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Подсистема</w:t>
            </w:r>
          </w:p>
        </w:tc>
        <w:tc>
          <w:tcPr>
            <w:tcW w:w="24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Номер пункта документа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7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Подсистема ведения персонифицированного учета сведений о застрахованных лицах</w:t>
            </w:r>
          </w:p>
        </w:tc>
        <w:tc>
          <w:tcPr>
            <w:tcW w:w="24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1271" w:history="1">
              <w:r>
                <w:rPr>
                  <w:rFonts w:ascii="Calibri" w:hAnsi="Calibri" w:cs="Calibri"/>
                  <w:color w:val="0000FF"/>
                </w:rPr>
                <w:t>П. 4.3.2.1</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7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Подсистема ведения персонифицированного учета медицинской </w:t>
            </w:r>
            <w:r>
              <w:rPr>
                <w:rFonts w:ascii="Calibri" w:hAnsi="Calibri" w:cs="Calibri"/>
              </w:rPr>
              <w:lastRenderedPageBreak/>
              <w:t>помощи, оказанной застрахованным лицам в сфере обязательного медицинского страхования.</w:t>
            </w:r>
          </w:p>
        </w:tc>
        <w:tc>
          <w:tcPr>
            <w:tcW w:w="24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1291" w:history="1">
              <w:r>
                <w:rPr>
                  <w:rFonts w:ascii="Calibri" w:hAnsi="Calibri" w:cs="Calibri"/>
                  <w:color w:val="0000FF"/>
                </w:rPr>
                <w:t>П. 4.3.2.2</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67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Официальный сайт страховой медицинской организации</w:t>
            </w:r>
          </w:p>
        </w:tc>
        <w:tc>
          <w:tcPr>
            <w:tcW w:w="24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1314" w:history="1">
              <w:r>
                <w:rPr>
                  <w:rFonts w:ascii="Calibri" w:hAnsi="Calibri" w:cs="Calibri"/>
                  <w:color w:val="0000FF"/>
                </w:rPr>
                <w:t>П. 4.3.2.3</w:t>
              </w:r>
            </w:hyperlink>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1" w:name="Par1271"/>
      <w:bookmarkEnd w:id="51"/>
      <w:r>
        <w:rPr>
          <w:rFonts w:ascii="Calibri" w:hAnsi="Calibri" w:cs="Calibri"/>
        </w:rPr>
        <w:t>4.3.2.1 Требования к подсистеме персонифицированного учета сведений о застрахованных лицах</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2" w:name="Par1273"/>
      <w:bookmarkEnd w:id="52"/>
      <w:r>
        <w:rPr>
          <w:rFonts w:ascii="Calibri" w:hAnsi="Calibri" w:cs="Calibri"/>
        </w:rPr>
        <w:t>Таблица 16 Перечень функций, реализуемых подсистемой ведения персонифицированного учета сведений о застрахованных лицах страховой медицинской организации</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7"/>
        <w:gridCol w:w="5993"/>
        <w:gridCol w:w="3240"/>
      </w:tblGrid>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Функция</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Обработка заявлений о выборе (замене) СМО и выдаче дубликата полиса или переоформлении полиса и внесение сведений из них в РС ЕРЗ</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день обращения с заявлением</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Оформление и выдача временного свидетельства</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Направление (внесение) сведений о новых застрахованных лицах и изменении данных о ранее застрахованных лицах с обеспечением Форматно-логического контроля сведений</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Прием протоколов обработки от ТФОМС, в том числе сведений об обработке данных в Центральном сегменте Единого регистра застрахованных лиц</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3" w:name="Par1291"/>
      <w:bookmarkEnd w:id="53"/>
      <w:r>
        <w:rPr>
          <w:rFonts w:ascii="Calibri" w:hAnsi="Calibri" w:cs="Calibri"/>
        </w:rPr>
        <w:t>4.3.2.2 Требования к подсистеме персонифицированного учета медицинской помощи, оказанной застрахованным лицам в сфере обязательного медицинского страхования</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4" w:name="Par1293"/>
      <w:bookmarkEnd w:id="54"/>
      <w:r>
        <w:rPr>
          <w:rFonts w:ascii="Calibri" w:hAnsi="Calibri" w:cs="Calibri"/>
        </w:rPr>
        <w:t>Таблица 17 Перечень функций подсистемы персонифицированного учета медицинской помощи, оказанной в сфере обязательного медицинского страхования, в страховой медицинской организации</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7"/>
        <w:gridCol w:w="5993"/>
        <w:gridCol w:w="3240"/>
      </w:tblGrid>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Функция</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Сбор, обработка, передача и хранение сведений о медицинской помощи, данных об оплате и результатах контроля объемов, сроков, качества и условий предоставления медицинской помощи по ОМС</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подсистеме ведения персонифицированного учета медицинской помощи, оказанной в сфере ОМС, должны храниться и актуализироваться сведения о </w:t>
            </w:r>
            <w:r>
              <w:rPr>
                <w:rFonts w:ascii="Calibri" w:hAnsi="Calibri" w:cs="Calibri"/>
              </w:rPr>
              <w:lastRenderedPageBreak/>
              <w:t xml:space="preserve">медицинской помощи, оказанной застрахованным в сфере ОМС, перечень которых представлен в </w:t>
            </w:r>
            <w:hyperlink w:anchor="Par872" w:history="1">
              <w:r>
                <w:rPr>
                  <w:rFonts w:ascii="Calibri" w:hAnsi="Calibri" w:cs="Calibri"/>
                  <w:color w:val="0000FF"/>
                </w:rPr>
                <w:t>таблице 10</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Прием реестров счетов за медицинскую помощь, оказанную лицам, застрахованным в данной СМО</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hyperlink w:anchor="Par1556" w:history="1">
              <w:r>
                <w:rPr>
                  <w:rFonts w:ascii="Calibri" w:hAnsi="Calibri" w:cs="Calibri"/>
                  <w:color w:val="0000FF"/>
                </w:rPr>
                <w:t>П. 5.2</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Форматно-логический контроль входящих реестров счетов за медицинскую помощь, оказанную застрахованным лицам в сфере ОМС</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выполнении данной функции подсистема должна производить ряд проверок, согласно справочнику ошибок форматно-логического контроля Q013</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Автоматизированная поддержка медико-экономического контроля и медико-экономической экспертизы по реестрам счетов за медицинскую помощь, оказанную застрахованным лицам в сфере ОМС и направление результатов контроля в ТФОМС и МО</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СМО от ТФОМС сведений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jc w:val="both"/>
        <w:rPr>
          <w:rFonts w:ascii="Calibri" w:hAnsi="Calibri" w:cs="Calibri"/>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5" w:name="Par1314"/>
      <w:bookmarkEnd w:id="55"/>
      <w:r>
        <w:rPr>
          <w:rFonts w:ascii="Calibri" w:hAnsi="Calibri" w:cs="Calibri"/>
        </w:rPr>
        <w:t>4.3.2.3 Требования к подсистеме информирования граждан (официальному сайту страховой медицинской организации в сети Интернет)</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6" w:name="Par1316"/>
      <w:bookmarkEnd w:id="56"/>
      <w:r>
        <w:rPr>
          <w:rFonts w:ascii="Calibri" w:hAnsi="Calibri" w:cs="Calibri"/>
        </w:rPr>
        <w:t>4.3.2.3.1 Общие требования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взимания платы за доступ к информации сайта;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в использовании специального программного обеспечения, кроме веб-обозревателя (браузера);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Круглосуточный доступ к информации;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о проведении плановых технических работ, в ходе которых доступ пользователей к информации, размещенной на официальном сайте, будет невозможен, не менее чем за сутки до начала работ;</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Работоспособность официального сайта должна быть восстановлена не более чем через 24 часа с момента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информации на сайте осуществляется на русском языке. Не допускается использование сокращений, кроме общепринятых;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Интерфейс сайта должен обладать целостностью, разделы сайта не должны различаться по стилю и способу навигации;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Текст должен быть разбит на разделы и абзацы, важная информация должна выделяться возможными способами;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Заголовки и подписи на страницах должны описывать содержание (назначение) данной страницы, наименование текущего раздела и отображаемого документа;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 страницы, описывающее ее содержание (назначение), должно отображаться в заголовке окна веб-обозревателя;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на официальном сайте размещается в виде текста в гипертекстовом формате - формате HTML. Для обеспечения высокой скорости скачивания документов, размещенных на сайте, рекомендуется применение архиватора ZIP;</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Недопустимо наличие незаполненных разделов (подразделов) сайта;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Обязательно наличие на сайте системы навигации;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Сайт должен работать под нагрузкой, определяемой числом обращений к сайту пользователями информации, двукратно превышающей максимальное суточное число обращений к сайту пользователей информацией, зарегистрированных за последние 6 месяцев эксплуатации официального сайта; вновь созданный либо функционирующий менее 6 месяцев официальный сайт - под нагрузкой не менее 10 000 обращений к сайту в месяц.</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7" w:name="Par1332"/>
      <w:bookmarkEnd w:id="57"/>
      <w:r>
        <w:rPr>
          <w:rFonts w:ascii="Calibri" w:hAnsi="Calibri" w:cs="Calibri"/>
        </w:rPr>
        <w:t>4.3.2.3.2 Требования к составу информации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информации, размещаемой на официальном сайте СМО, представлен в таблице 18. Детализированные требования к составу информации представлены в таблице 19.</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58" w:name="Par1335"/>
      <w:bookmarkEnd w:id="58"/>
      <w:r>
        <w:rPr>
          <w:rFonts w:ascii="Calibri" w:hAnsi="Calibri" w:cs="Calibri"/>
        </w:rPr>
        <w:t>Таблица 18 Состав информации официального сайта СМО</w:t>
      </w:r>
    </w:p>
    <w:p w:rsidR="003028BC" w:rsidRDefault="003028BC">
      <w:pPr>
        <w:widowControl w:val="0"/>
        <w:autoSpaceDE w:val="0"/>
        <w:autoSpaceDN w:val="0"/>
        <w:adjustRightInd w:val="0"/>
        <w:spacing w:after="0" w:line="240" w:lineRule="auto"/>
        <w:ind w:firstLine="540"/>
        <w:jc w:val="both"/>
        <w:outlineLvl w:val="6"/>
        <w:rPr>
          <w:rFonts w:ascii="Calibri" w:hAnsi="Calibri" w:cs="Calibri"/>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7"/>
        <w:gridCol w:w="9233"/>
      </w:tblGrid>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92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2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Общие сведения о СМО и контактная информация</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2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Информация о порядке получения/замены полиса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2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Информация о защите прав застрахованных лиц</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2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Справочная информация</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2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Пользовательские сервисы</w:t>
            </w: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59" w:name="Par1350"/>
      <w:bookmarkEnd w:id="59"/>
      <w:r>
        <w:rPr>
          <w:rFonts w:ascii="Calibri" w:hAnsi="Calibri" w:cs="Calibri"/>
        </w:rPr>
        <w:t>Таблица 19 Детализированный состав информации официального сайта СМО</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50"/>
        <w:gridCol w:w="2923"/>
        <w:gridCol w:w="2957"/>
        <w:gridCol w:w="3367"/>
      </w:tblGrid>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9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w:t>
            </w:r>
          </w:p>
        </w:tc>
        <w:tc>
          <w:tcPr>
            <w:tcW w:w="295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Периодичность обновления</w:t>
            </w:r>
          </w:p>
        </w:tc>
      </w:tr>
      <w:tr w:rsidR="003028BC">
        <w:tblPrEx>
          <w:tblCellMar>
            <w:top w:w="0" w:type="dxa"/>
            <w:bottom w:w="0" w:type="dxa"/>
          </w:tblCellMar>
        </w:tblPrEx>
        <w:trPr>
          <w:tblCellSpacing w:w="5" w:type="nil"/>
        </w:trPr>
        <w:tc>
          <w:tcPr>
            <w:tcW w:w="9797"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7"/>
              <w:rPr>
                <w:rFonts w:ascii="Calibri" w:hAnsi="Calibri" w:cs="Calibri"/>
              </w:rPr>
            </w:pPr>
            <w:bookmarkStart w:id="60" w:name="Par1356"/>
            <w:bookmarkEnd w:id="60"/>
            <w:r>
              <w:rPr>
                <w:rFonts w:ascii="Calibri" w:hAnsi="Calibri" w:cs="Calibri"/>
              </w:rPr>
              <w:t>1 Общие сведения о СМО</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9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СМО</w:t>
            </w:r>
          </w:p>
        </w:tc>
        <w:tc>
          <w:tcPr>
            <w:tcW w:w="295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деятельности СМО в сфере ОМС, составе учредителей (участников, акционеров), финансовых результатах деятельности, об опыте работы, о количестве застрахованных лиц</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позднее 3 дней с момента изменения</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9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руководстве</w:t>
            </w:r>
          </w:p>
        </w:tc>
        <w:tc>
          <w:tcPr>
            <w:tcW w:w="295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ФИО и телефоны руководителя и заместителей руководителя СМО</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позднее 3 дней с момента изменения</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9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Контактные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данные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СМО</w:t>
            </w:r>
          </w:p>
        </w:tc>
        <w:tc>
          <w:tcPr>
            <w:tcW w:w="295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СМО (полное и краткое), адрес (почтовый и юридический), телефон, факс, схема проезда, e-mail для обращений в СМО</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позднее 3 дней с момента изменения</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9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График приема граждан</w:t>
            </w:r>
          </w:p>
        </w:tc>
        <w:tc>
          <w:tcPr>
            <w:tcW w:w="295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Должность и ФИО принимающего должностного лица, приемные дни, время приема, телефон</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позднее 3 дней с момента изменения</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9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Адреса пунктов оформления </w:t>
            </w:r>
            <w:r>
              <w:rPr>
                <w:rFonts w:ascii="Calibri" w:hAnsi="Calibri" w:cs="Calibri"/>
              </w:rPr>
              <w:lastRenderedPageBreak/>
              <w:t>и выдачи полисов</w:t>
            </w:r>
          </w:p>
        </w:tc>
        <w:tc>
          <w:tcPr>
            <w:tcW w:w="295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Адрес, телефон, факс, схема </w:t>
            </w:r>
            <w:r>
              <w:rPr>
                <w:rFonts w:ascii="Calibri" w:hAnsi="Calibri" w:cs="Calibri"/>
              </w:rPr>
              <w:lastRenderedPageBreak/>
              <w:t>проезда</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Не позднее 3 дней с момента </w:t>
            </w:r>
            <w:r>
              <w:rPr>
                <w:rFonts w:ascii="Calibri" w:hAnsi="Calibri" w:cs="Calibri"/>
              </w:rPr>
              <w:lastRenderedPageBreak/>
              <w:t>изменения</w:t>
            </w:r>
          </w:p>
        </w:tc>
      </w:tr>
      <w:tr w:rsidR="003028BC">
        <w:tblPrEx>
          <w:tblCellMar>
            <w:top w:w="0" w:type="dxa"/>
            <w:bottom w:w="0" w:type="dxa"/>
          </w:tblCellMar>
        </w:tblPrEx>
        <w:trPr>
          <w:tblCellSpacing w:w="5" w:type="nil"/>
        </w:trPr>
        <w:tc>
          <w:tcPr>
            <w:tcW w:w="9797"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7"/>
              <w:rPr>
                <w:rFonts w:ascii="Calibri" w:hAnsi="Calibri" w:cs="Calibri"/>
              </w:rPr>
            </w:pPr>
            <w:bookmarkStart w:id="61" w:name="Par1379"/>
            <w:bookmarkEnd w:id="61"/>
            <w:r>
              <w:rPr>
                <w:rFonts w:ascii="Calibri" w:hAnsi="Calibri" w:cs="Calibri"/>
              </w:rPr>
              <w:lastRenderedPageBreak/>
              <w:t>2 Информация о порядке получения/замены полиса</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9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порядке получения/замены полиса, выборе МО</w:t>
            </w:r>
          </w:p>
        </w:tc>
        <w:tc>
          <w:tcPr>
            <w:tcW w:w="295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позднее 3 дней с момента изменения</w:t>
            </w:r>
          </w:p>
        </w:tc>
      </w:tr>
      <w:tr w:rsidR="003028BC">
        <w:tblPrEx>
          <w:tblCellMar>
            <w:top w:w="0" w:type="dxa"/>
            <w:bottom w:w="0" w:type="dxa"/>
          </w:tblCellMar>
        </w:tblPrEx>
        <w:trPr>
          <w:tblCellSpacing w:w="5" w:type="nil"/>
        </w:trPr>
        <w:tc>
          <w:tcPr>
            <w:tcW w:w="9797"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7"/>
              <w:rPr>
                <w:rFonts w:ascii="Calibri" w:hAnsi="Calibri" w:cs="Calibri"/>
              </w:rPr>
            </w:pPr>
            <w:bookmarkStart w:id="62" w:name="Par1384"/>
            <w:bookmarkEnd w:id="62"/>
            <w:r>
              <w:rPr>
                <w:rFonts w:ascii="Calibri" w:hAnsi="Calibri" w:cs="Calibri"/>
              </w:rPr>
              <w:t>3 Информация о защите прав застрахованных лиц</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9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Порядок осуществления защиты прав застрахованных</w:t>
            </w:r>
          </w:p>
        </w:tc>
        <w:tc>
          <w:tcPr>
            <w:tcW w:w="295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правах застрахованных лиц в сфере обязательного медицинского страхования, в том числе праве выбора или замены страховой медицинской организации, о выявленных по обращениям застрахованных лиц нарушениях при предоставлении медицинской помощи, а также об обязанностях застрахованных лиц</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позднее 3 дней с момента изменения</w:t>
            </w:r>
          </w:p>
        </w:tc>
      </w:tr>
      <w:tr w:rsidR="003028BC">
        <w:tblPrEx>
          <w:tblCellMar>
            <w:top w:w="0" w:type="dxa"/>
            <w:bottom w:w="0" w:type="dxa"/>
          </w:tblCellMar>
        </w:tblPrEx>
        <w:trPr>
          <w:tblCellSpacing w:w="5" w:type="nil"/>
        </w:trPr>
        <w:tc>
          <w:tcPr>
            <w:tcW w:w="9797"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7"/>
              <w:rPr>
                <w:rFonts w:ascii="Calibri" w:hAnsi="Calibri" w:cs="Calibri"/>
              </w:rPr>
            </w:pPr>
            <w:bookmarkStart w:id="63" w:name="Par1389"/>
            <w:bookmarkEnd w:id="63"/>
            <w:r>
              <w:rPr>
                <w:rFonts w:ascii="Calibri" w:hAnsi="Calibri" w:cs="Calibri"/>
              </w:rPr>
              <w:t>4 Справочная информация</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9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МО субъекта РФ</w:t>
            </w:r>
          </w:p>
        </w:tc>
        <w:tc>
          <w:tcPr>
            <w:tcW w:w="295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позднее 5 дней с момента изменения</w:t>
            </w:r>
          </w:p>
        </w:tc>
      </w:tr>
      <w:tr w:rsidR="003028BC">
        <w:tblPrEx>
          <w:tblCellMar>
            <w:top w:w="0" w:type="dxa"/>
            <w:bottom w:w="0" w:type="dxa"/>
          </w:tblCellMar>
        </w:tblPrEx>
        <w:trPr>
          <w:tblCellSpacing w:w="5" w:type="nil"/>
        </w:trPr>
        <w:tc>
          <w:tcPr>
            <w:tcW w:w="9797"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7"/>
              <w:rPr>
                <w:rFonts w:ascii="Calibri" w:hAnsi="Calibri" w:cs="Calibri"/>
              </w:rPr>
            </w:pPr>
            <w:bookmarkStart w:id="64" w:name="Par1394"/>
            <w:bookmarkEnd w:id="64"/>
            <w:r>
              <w:rPr>
                <w:rFonts w:ascii="Calibri" w:hAnsi="Calibri" w:cs="Calibri"/>
              </w:rPr>
              <w:t>5 Пользовательские сервисы</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9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Сервис обратной связи</w:t>
            </w:r>
          </w:p>
        </w:tc>
        <w:tc>
          <w:tcPr>
            <w:tcW w:w="295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Форма ввода, которая </w:t>
            </w:r>
            <w:r>
              <w:rPr>
                <w:rFonts w:ascii="Calibri" w:hAnsi="Calibri" w:cs="Calibri"/>
              </w:rPr>
              <w:lastRenderedPageBreak/>
              <w:t>позволяет при введении определенных данных адресовать вопрос в СМО</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29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Сервисы персонификации</w:t>
            </w:r>
          </w:p>
        </w:tc>
        <w:tc>
          <w:tcPr>
            <w:tcW w:w="295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Возможность подписки на новостные ленты, каналы RSS</w:t>
            </w:r>
          </w:p>
        </w:tc>
        <w:tc>
          <w:tcPr>
            <w:tcW w:w="33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65" w:name="Par1404"/>
      <w:bookmarkEnd w:id="65"/>
      <w:r>
        <w:rPr>
          <w:rFonts w:ascii="Calibri" w:hAnsi="Calibri" w:cs="Calibri"/>
        </w:rPr>
        <w:t>4.3.3 Общие требования к информационной системе медицинской организации</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66" w:name="Par1406"/>
      <w:bookmarkEnd w:id="66"/>
      <w:r>
        <w:rPr>
          <w:rFonts w:ascii="Calibri" w:hAnsi="Calibri" w:cs="Calibri"/>
        </w:rPr>
        <w:t>Таблица 20 Перечень подсистем информационной системы медицинской организации</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50"/>
        <w:gridCol w:w="6773"/>
        <w:gridCol w:w="2460"/>
      </w:tblGrid>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67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Подсистема</w:t>
            </w:r>
          </w:p>
        </w:tc>
        <w:tc>
          <w:tcPr>
            <w:tcW w:w="24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Номер пункта документа</w:t>
            </w:r>
          </w:p>
        </w:tc>
      </w:tr>
      <w:tr w:rsidR="003028BC">
        <w:tblPrEx>
          <w:tblCellMar>
            <w:top w:w="0" w:type="dxa"/>
            <w:bottom w:w="0" w:type="dxa"/>
          </w:tblCellMar>
        </w:tblPrEx>
        <w:trPr>
          <w:tblCellSpacing w:w="5" w:type="nil"/>
        </w:trPr>
        <w:tc>
          <w:tcPr>
            <w:tcW w:w="5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7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Подсистема персонифицированного учета медицинской помощи, оказанной застрахованным лицам в сфере обязательного медицинского страхования</w:t>
            </w:r>
          </w:p>
        </w:tc>
        <w:tc>
          <w:tcPr>
            <w:tcW w:w="24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1556" w:history="1">
              <w:r>
                <w:rPr>
                  <w:rFonts w:ascii="Calibri" w:hAnsi="Calibri" w:cs="Calibri"/>
                  <w:color w:val="0000FF"/>
                </w:rPr>
                <w:t>П. 5.2</w:t>
              </w:r>
            </w:hyperlink>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67" w:name="Par1415"/>
      <w:bookmarkEnd w:id="67"/>
      <w:r>
        <w:rPr>
          <w:rFonts w:ascii="Calibri" w:hAnsi="Calibri" w:cs="Calibri"/>
        </w:rPr>
        <w:t>4.3.3.1 Требования к подсистеме персонифицированного учета медицинской помощи, оказанной застрахованным лицам в сфере обязательного медицинского страхования</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68" w:name="Par1417"/>
      <w:bookmarkEnd w:id="68"/>
      <w:r>
        <w:rPr>
          <w:rFonts w:ascii="Calibri" w:hAnsi="Calibri" w:cs="Calibri"/>
        </w:rPr>
        <w:t>Таблица 21 Перечень функций подсистемы персонифицированного учета медицинской помощи, оказанной в сфере обязательного медицинского страхования, в медицинской организации</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7"/>
        <w:gridCol w:w="5993"/>
        <w:gridCol w:w="3240"/>
      </w:tblGrid>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Функция</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Сбор, обработка, передача и хранение сведений о застрахованных лицах</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подсистеме ведения персонифицированного учета медицинской помощи, оказанной в сфере ОМС, должны храниться и актуализироваться сведения о медицинской помощи, оказанной застрахованным в сфере ОМС, перечень которых представлен в </w:t>
            </w:r>
            <w:hyperlink w:anchor="Par1556" w:history="1">
              <w:r>
                <w:rPr>
                  <w:rFonts w:ascii="Calibri" w:hAnsi="Calibri" w:cs="Calibri"/>
                  <w:color w:val="0000FF"/>
                </w:rPr>
                <w:t>п. 5.2</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Формирование и отправка сообщений в РС ЕРЗ с запросами </w:t>
            </w:r>
            <w:r>
              <w:rPr>
                <w:rFonts w:ascii="Calibri" w:hAnsi="Calibri" w:cs="Calibri"/>
              </w:rPr>
              <w:lastRenderedPageBreak/>
              <w:t>на идентификацию застрахованных лиц</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отправка сообщений в СМО с реестрами счета за медицинскую помощь, оказанную лицам, застрахованным в данной СМО</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556" w:history="1">
              <w:r>
                <w:rPr>
                  <w:rFonts w:ascii="Calibri" w:hAnsi="Calibri" w:cs="Calibri"/>
                  <w:color w:val="0000FF"/>
                </w:rPr>
                <w:t>п. 5.2</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Прием сообщений из СМО с протоколами обработки реестров счетов за медицинскую помощь, оказанную лицам, застрахованным в данной СМО</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556" w:history="1">
              <w:r>
                <w:rPr>
                  <w:rFonts w:ascii="Calibri" w:hAnsi="Calibri" w:cs="Calibri"/>
                  <w:color w:val="0000FF"/>
                </w:rPr>
                <w:t>п. 5.2</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отправка в СМО сообщений с реестрами счетов (исправленная часть) за медицинскую помощь, оказанную лицам, застрахованным в данной СМО</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556" w:history="1">
              <w:r>
                <w:rPr>
                  <w:rFonts w:ascii="Calibri" w:hAnsi="Calibri" w:cs="Calibri"/>
                  <w:color w:val="0000FF"/>
                </w:rPr>
                <w:t>п. 5.2</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отправка сообщений в ТФОМС с реестрами счета за медицинскую помощь, оказанную застрахованным лицам за пределами субъекта РФ, на территории которого выдан полис ОМС</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609" w:history="1">
              <w:r>
                <w:rPr>
                  <w:rFonts w:ascii="Calibri" w:hAnsi="Calibri" w:cs="Calibri"/>
                  <w:color w:val="0000FF"/>
                </w:rPr>
                <w:t>п. 5.3</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Прием сообщений из ТФОМС с протоколами обработки реестров счета за медицинскую помощь, оказанную застрахованным лицам за пределами субъекта РФ, на территории которого выдан полис ОМС</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609" w:history="1">
              <w:r>
                <w:rPr>
                  <w:rFonts w:ascii="Calibri" w:hAnsi="Calibri" w:cs="Calibri"/>
                  <w:color w:val="0000FF"/>
                </w:rPr>
                <w:t>п. 5.3</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9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отправка в ТФОМС сообщений с реестрами счетов (исправленная часть) за медицинскую помощь, оказанную застрахованным лицам за пределами субъекта РФ, на территории которого выдан полис ОМС</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609" w:history="1">
              <w:r>
                <w:rPr>
                  <w:rFonts w:ascii="Calibri" w:hAnsi="Calibri" w:cs="Calibri"/>
                  <w:color w:val="0000FF"/>
                </w:rPr>
                <w:t>п. 5.3</w:t>
              </w:r>
            </w:hyperlink>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jc w:val="center"/>
        <w:outlineLvl w:val="1"/>
        <w:rPr>
          <w:rFonts w:ascii="Calibri" w:hAnsi="Calibri" w:cs="Calibri"/>
        </w:rPr>
      </w:pPr>
      <w:bookmarkStart w:id="69" w:name="Par1447"/>
      <w:bookmarkEnd w:id="69"/>
      <w:r>
        <w:rPr>
          <w:rFonts w:ascii="Calibri" w:hAnsi="Calibri" w:cs="Calibri"/>
        </w:rPr>
        <w:t>5 Порядок информационного взаимодействия</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обязательного медицинского страхования</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70" w:name="Par1450"/>
      <w:bookmarkEnd w:id="70"/>
      <w:r>
        <w:rPr>
          <w:rFonts w:ascii="Calibri" w:hAnsi="Calibri" w:cs="Calibri"/>
        </w:rPr>
        <w:t>5.1 Регламент информационного взаимодействия при ведении Единого регистра застрахованных лиц</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jc w:val="center"/>
        <w:outlineLvl w:val="3"/>
        <w:rPr>
          <w:rFonts w:ascii="Calibri" w:hAnsi="Calibri" w:cs="Calibri"/>
        </w:rPr>
      </w:pPr>
      <w:bookmarkStart w:id="71" w:name="Par1452"/>
      <w:bookmarkEnd w:id="71"/>
      <w:r>
        <w:rPr>
          <w:rFonts w:ascii="Calibri" w:hAnsi="Calibri" w:cs="Calibri"/>
        </w:rPr>
        <w:t>Рисунок 4 Информационное взаимодействие</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 ведении ЕРЗ (не приводится)</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Идентификатором в сфере обязательного медицинского страхования является ЕНП. Правила формирования ЕНП утверждены и контролируются ФОМС. Первые два фасета номера соответствуют территории, рассчитавшей ЕНП. ЕНП сохраняется неизменным в течение всей жизни застрахованного лица и может быть изменен только в случае несоответствия установленному правилу его вычисления. ЕНП застрахованного лица определяется в </w:t>
      </w:r>
      <w:r>
        <w:rPr>
          <w:rFonts w:ascii="Calibri" w:hAnsi="Calibri" w:cs="Calibri"/>
        </w:rPr>
        <w:lastRenderedPageBreak/>
        <w:t>результате запроса в ЦС ЕРЗ. В случае объединения данных с разными ЕНП определяется главный ЕНП, используемый в дальнейшем.</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72" w:name="Par1457"/>
      <w:bookmarkEnd w:id="72"/>
      <w:r>
        <w:rPr>
          <w:rFonts w:ascii="Calibri" w:hAnsi="Calibri" w:cs="Calibri"/>
        </w:rPr>
        <w:t>5.1.1 Информационное взаимодействие между Региональным сегментом и Центральным сегментом ИС ЕРЗ</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73" w:name="Par1459"/>
      <w:bookmarkEnd w:id="73"/>
      <w:r>
        <w:rPr>
          <w:rFonts w:ascii="Calibri" w:hAnsi="Calibri" w:cs="Calibri"/>
        </w:rPr>
        <w:t>Таблица 22 Перечень сведений, передаваемых при ведении ЕРЗ между Региональным и Центральным сегментами ИС ЕРЗ</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09"/>
        <w:gridCol w:w="3574"/>
        <w:gridCol w:w="1958"/>
        <w:gridCol w:w="2028"/>
      </w:tblGrid>
      <w:tr w:rsidR="003028BC">
        <w:tblPrEx>
          <w:tblCellMar>
            <w:top w:w="0" w:type="dxa"/>
            <w:bottom w:w="0" w:type="dxa"/>
          </w:tblCellMar>
        </w:tblPrEx>
        <w:trPr>
          <w:tblCellSpacing w:w="5" w:type="nil"/>
        </w:trPr>
        <w:tc>
          <w:tcPr>
            <w:tcW w:w="25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w:t>
            </w:r>
          </w:p>
        </w:tc>
        <w:tc>
          <w:tcPr>
            <w:tcW w:w="35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c>
          <w:tcPr>
            <w:tcW w:w="19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w:t>
            </w:r>
          </w:p>
        </w:tc>
        <w:tc>
          <w:tcPr>
            <w:tcW w:w="20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Форматы</w:t>
            </w:r>
          </w:p>
        </w:tc>
      </w:tr>
      <w:tr w:rsidR="003028BC">
        <w:tblPrEx>
          <w:tblCellMar>
            <w:top w:w="0" w:type="dxa"/>
            <w:bottom w:w="0" w:type="dxa"/>
          </w:tblCellMar>
        </w:tblPrEx>
        <w:trPr>
          <w:tblCellSpacing w:w="5" w:type="nil"/>
        </w:trPr>
        <w:tc>
          <w:tcPr>
            <w:tcW w:w="25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Сообщения об изменениях</w:t>
            </w:r>
          </w:p>
        </w:tc>
        <w:tc>
          <w:tcPr>
            <w:tcW w:w="35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Внесение в ЦС ЕРЗ новых записей о застрахованных лицах и изменение существующих.</w:t>
            </w:r>
          </w:p>
        </w:tc>
        <w:tc>
          <w:tcPr>
            <w:tcW w:w="19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ТФОМС</w:t>
            </w:r>
          </w:p>
        </w:tc>
        <w:tc>
          <w:tcPr>
            <w:tcW w:w="20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XML </w:t>
            </w:r>
            <w:hyperlink w:anchor="Par9215" w:history="1">
              <w:r>
                <w:rPr>
                  <w:rFonts w:ascii="Calibri" w:hAnsi="Calibri" w:cs="Calibri"/>
                  <w:color w:val="0000FF"/>
                </w:rPr>
                <w:t>(Приложение Б)</w:t>
              </w:r>
            </w:hyperlink>
          </w:p>
        </w:tc>
      </w:tr>
      <w:tr w:rsidR="003028BC">
        <w:tblPrEx>
          <w:tblCellMar>
            <w:top w:w="0" w:type="dxa"/>
            <w:bottom w:w="0" w:type="dxa"/>
          </w:tblCellMar>
        </w:tblPrEx>
        <w:trPr>
          <w:tblCellSpacing w:w="5" w:type="nil"/>
        </w:trPr>
        <w:tc>
          <w:tcPr>
            <w:tcW w:w="25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Подтверждения прикладной обработки сообщений об изменениях</w:t>
            </w:r>
          </w:p>
        </w:tc>
        <w:tc>
          <w:tcPr>
            <w:tcW w:w="35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Ответы ЦС в ТФОМС, которые могут содержать коды ошибок прикладной обработки сообщений и пояснения к ним</w:t>
            </w:r>
          </w:p>
        </w:tc>
        <w:tc>
          <w:tcPr>
            <w:tcW w:w="19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ЦС</w:t>
            </w:r>
          </w:p>
        </w:tc>
        <w:tc>
          <w:tcPr>
            <w:tcW w:w="20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XML </w:t>
            </w:r>
            <w:hyperlink w:anchor="Par9215" w:history="1">
              <w:r>
                <w:rPr>
                  <w:rFonts w:ascii="Calibri" w:hAnsi="Calibri" w:cs="Calibri"/>
                  <w:color w:val="0000FF"/>
                </w:rPr>
                <w:t>(Приложение Б)</w:t>
              </w:r>
            </w:hyperlink>
          </w:p>
        </w:tc>
      </w:tr>
      <w:tr w:rsidR="003028BC">
        <w:tblPrEx>
          <w:tblCellMar>
            <w:top w:w="0" w:type="dxa"/>
            <w:bottom w:w="0" w:type="dxa"/>
          </w:tblCellMar>
        </w:tblPrEx>
        <w:trPr>
          <w:tblCellSpacing w:w="5" w:type="nil"/>
        </w:trPr>
        <w:tc>
          <w:tcPr>
            <w:tcW w:w="25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Запросы</w:t>
            </w:r>
          </w:p>
        </w:tc>
        <w:tc>
          <w:tcPr>
            <w:tcW w:w="35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Запросы страховой принадлежности и списков лиц, восстанавливаемых на учете, лиц, снимаемых с учета, лиц, умерших на других территориях и списков кандидатов в дубликаты</w:t>
            </w:r>
          </w:p>
        </w:tc>
        <w:tc>
          <w:tcPr>
            <w:tcW w:w="19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ТФОМС</w:t>
            </w:r>
          </w:p>
        </w:tc>
        <w:tc>
          <w:tcPr>
            <w:tcW w:w="20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XML </w:t>
            </w:r>
            <w:hyperlink w:anchor="Par9215" w:history="1">
              <w:r>
                <w:rPr>
                  <w:rFonts w:ascii="Calibri" w:hAnsi="Calibri" w:cs="Calibri"/>
                  <w:color w:val="0000FF"/>
                </w:rPr>
                <w:t>(Приложение Б)</w:t>
              </w:r>
            </w:hyperlink>
          </w:p>
        </w:tc>
      </w:tr>
      <w:tr w:rsidR="003028BC">
        <w:tblPrEx>
          <w:tblCellMar>
            <w:top w:w="0" w:type="dxa"/>
            <w:bottom w:w="0" w:type="dxa"/>
          </w:tblCellMar>
        </w:tblPrEx>
        <w:trPr>
          <w:tblCellSpacing w:w="5" w:type="nil"/>
        </w:trPr>
        <w:tc>
          <w:tcPr>
            <w:tcW w:w="25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Ответы на запросы</w:t>
            </w:r>
          </w:p>
        </w:tc>
        <w:tc>
          <w:tcPr>
            <w:tcW w:w="35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Ответы на отправленные запросы</w:t>
            </w:r>
          </w:p>
        </w:tc>
        <w:tc>
          <w:tcPr>
            <w:tcW w:w="19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ЦС</w:t>
            </w:r>
          </w:p>
        </w:tc>
        <w:tc>
          <w:tcPr>
            <w:tcW w:w="20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XML </w:t>
            </w:r>
            <w:hyperlink w:anchor="Par9215" w:history="1">
              <w:r>
                <w:rPr>
                  <w:rFonts w:ascii="Calibri" w:hAnsi="Calibri" w:cs="Calibri"/>
                  <w:color w:val="0000FF"/>
                </w:rPr>
                <w:t>(Приложение Б)</w:t>
              </w:r>
            </w:hyperlink>
          </w:p>
        </w:tc>
      </w:tr>
      <w:tr w:rsidR="003028BC">
        <w:tblPrEx>
          <w:tblCellMar>
            <w:top w:w="0" w:type="dxa"/>
            <w:bottom w:w="0" w:type="dxa"/>
          </w:tblCellMar>
        </w:tblPrEx>
        <w:trPr>
          <w:tblCellSpacing w:w="5" w:type="nil"/>
        </w:trPr>
        <w:tc>
          <w:tcPr>
            <w:tcW w:w="25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Сообщения информационного обмена при работе с универсальной электронной картой</w:t>
            </w:r>
          </w:p>
        </w:tc>
        <w:tc>
          <w:tcPr>
            <w:tcW w:w="35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Передача в ТФОМС сведений о заявлении на выпуск универсальной электронной карты, полученных из ИС Федеральной уполномоченной организации "Универсальная электронная карта", для случаев отсутствия информации о страховании в ЦС ЕРЗ по данному застрахованному лицу. Передача в ТФОМС сведений о выдаче гражданину универсальной электронной карты, </w:t>
            </w:r>
            <w:r>
              <w:rPr>
                <w:rFonts w:ascii="Calibri" w:hAnsi="Calibri" w:cs="Calibri"/>
              </w:rPr>
              <w:lastRenderedPageBreak/>
              <w:t>полученных из ИС ФУО УЭК</w:t>
            </w:r>
          </w:p>
        </w:tc>
        <w:tc>
          <w:tcPr>
            <w:tcW w:w="19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ЦС</w:t>
            </w:r>
          </w:p>
        </w:tc>
        <w:tc>
          <w:tcPr>
            <w:tcW w:w="20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XML </w:t>
            </w:r>
            <w:hyperlink w:anchor="Par9215" w:history="1">
              <w:r>
                <w:rPr>
                  <w:rFonts w:ascii="Calibri" w:hAnsi="Calibri" w:cs="Calibri"/>
                  <w:color w:val="0000FF"/>
                </w:rPr>
                <w:t>(Приложение Б)</w:t>
              </w:r>
            </w:hyperlink>
          </w:p>
        </w:tc>
      </w:tr>
      <w:tr w:rsidR="003028BC">
        <w:tblPrEx>
          <w:tblCellMar>
            <w:top w:w="0" w:type="dxa"/>
            <w:bottom w:w="0" w:type="dxa"/>
          </w:tblCellMar>
        </w:tblPrEx>
        <w:trPr>
          <w:tblCellSpacing w:w="5" w:type="nil"/>
        </w:trPr>
        <w:tc>
          <w:tcPr>
            <w:tcW w:w="25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Подтверждение прикладной обработки сообщений при работе с универсальной электронной картой</w:t>
            </w:r>
          </w:p>
        </w:tc>
        <w:tc>
          <w:tcPr>
            <w:tcW w:w="35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Ответы ТФОМС в ЦС о выполненной прикладной обработке сообщений. В ответе на сообщение о заявлении на выпуск УЭК передается страховая принадлежность на дату заявления</w:t>
            </w:r>
          </w:p>
        </w:tc>
        <w:tc>
          <w:tcPr>
            <w:tcW w:w="19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ТФОМС</w:t>
            </w:r>
          </w:p>
        </w:tc>
        <w:tc>
          <w:tcPr>
            <w:tcW w:w="20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XML </w:t>
            </w:r>
            <w:hyperlink w:anchor="Par9215" w:history="1">
              <w:r>
                <w:rPr>
                  <w:rFonts w:ascii="Calibri" w:hAnsi="Calibri" w:cs="Calibri"/>
                  <w:color w:val="0000FF"/>
                </w:rPr>
                <w:t>(Приложение Б)</w:t>
              </w:r>
            </w:hyperlink>
          </w:p>
        </w:tc>
      </w:tr>
      <w:tr w:rsidR="003028BC">
        <w:tblPrEx>
          <w:tblCellMar>
            <w:top w:w="0" w:type="dxa"/>
            <w:bottom w:w="0" w:type="dxa"/>
          </w:tblCellMar>
        </w:tblPrEx>
        <w:trPr>
          <w:tblCellSpacing w:w="5" w:type="nil"/>
        </w:trPr>
        <w:tc>
          <w:tcPr>
            <w:tcW w:w="25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Протокол форматно-логического контроля</w:t>
            </w:r>
          </w:p>
        </w:tc>
        <w:tc>
          <w:tcPr>
            <w:tcW w:w="35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Протокол ФЛК формируется в ответ на каждый принятый информационный файл и может содержать перечень ошибок ФЛК</w:t>
            </w:r>
          </w:p>
        </w:tc>
        <w:tc>
          <w:tcPr>
            <w:tcW w:w="19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0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XML </w:t>
            </w:r>
            <w:hyperlink w:anchor="Par9215" w:history="1">
              <w:r>
                <w:rPr>
                  <w:rFonts w:ascii="Calibri" w:hAnsi="Calibri" w:cs="Calibri"/>
                  <w:color w:val="0000FF"/>
                </w:rPr>
                <w:t>(Приложение Б)</w:t>
              </w:r>
            </w:hyperlink>
          </w:p>
        </w:tc>
      </w:tr>
    </w:tbl>
    <w:p w:rsidR="003028BC" w:rsidRDefault="003028BC">
      <w:pPr>
        <w:widowControl w:val="0"/>
        <w:autoSpaceDE w:val="0"/>
        <w:autoSpaceDN w:val="0"/>
        <w:adjustRightInd w:val="0"/>
        <w:spacing w:after="0" w:line="240" w:lineRule="auto"/>
        <w:jc w:val="both"/>
        <w:rPr>
          <w:rFonts w:ascii="Calibri" w:hAnsi="Calibri" w:cs="Calibri"/>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сведений осуществляется по определенному регламенту.</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Запросы списков лиц, подлежащих восстановлению на учете, снятию с учета, умерших на другой территории, кандидатов в дубликаты и ответы на них передаются с периодичностью один раз в рабочий день.</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74" w:name="Par1497"/>
      <w:bookmarkEnd w:id="74"/>
      <w:r>
        <w:rPr>
          <w:rFonts w:ascii="Calibri" w:hAnsi="Calibri" w:cs="Calibri"/>
        </w:rPr>
        <w:t>5.1.2 Информационное взаимодействие между ТФОМС и СМО при ведении Регионального сегмента Единого регистра застрахованных лиц</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информацией между СМО и ТФОМС может быть организован одним из следующих способов: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Пакетный режим. СМО и ТФОМС осуществляют обмен данными методом передачи, приемки и обработки информационных посылок, содержащих файлы с изменениями и файлы подтверждения и/или отклонения изменений. Состав, структура, порядок расположения, размерность, именование и правила заполнения полей файлов информационных посылок определены в Приложении Г к настоящему документу и должны поддерживаться программным обеспечением всех участников информационного обмена. Внесение изменений, корректировок и дополнений в формат файла информационного обмена участниками информационного обмена не допускается.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Информационный обмен, осуществляемый с использованием технологии удаленного доступа к РС ЕРЗ, используя web-приложение ТФОМС. СМО осуществляет функции ведения РС ЕРЗ в части собственного сегмента непосредственно в базе данных ТФОМС посредством web-браузера.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по второму способу является предпочтительным.</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75" w:name="Par1503"/>
      <w:bookmarkEnd w:id="75"/>
      <w:r>
        <w:rPr>
          <w:rFonts w:ascii="Calibri" w:hAnsi="Calibri" w:cs="Calibri"/>
        </w:rPr>
        <w:t>5.1.2.1 Информационное взаимодействие в пакетном режиме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Страховая медицинская организация передает файлы с изменениями в ТФОМС по мере необходимости, но не реже 1 раза в день при наличии изменений в сведениях о застрахованных лицах, в соответствии с договором о финансовом обеспечении обязательного медицинского страхования. ТФОМС обеспечивает круглосуточный режим приема и обработки файлов с изменениями, поступивших от страховых медицинских организаций.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Файл с изменениями (в файл с изменениями включаются все вновь введенные и измененные с момента последней отправки сведения о застрахованных лицах) представляется в формате XML (кодовая страница Windows-1251).</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файла с изменениями и правила его заполнения описаны в Приложении Г Настоящего документа.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территориальном фонде ОМС формируются файлы подтверждения и/или отклонения изменений (содержит информацию по всем операциям, проведенным с предоставленной информацией о застрахованном лице) в формате XML (кодовая страница Windows-1251).</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Файлы от ТФОМС с извещениями СМО о прекращении страхования (снятии с учета застрахованных лиц) должны направляться в СМО в день внесения изменений в Региональный сегмент ЕРЗ. Формат файла должен соответствовать формату, приведенному в </w:t>
      </w:r>
      <w:hyperlink w:anchor="Par17518" w:history="1">
        <w:r>
          <w:rPr>
            <w:rFonts w:ascii="Calibri" w:hAnsi="Calibri" w:cs="Calibri"/>
            <w:color w:val="0000FF"/>
          </w:rPr>
          <w:t>Приложении Г</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информационного обмена с применением пакетного режима обмена данными ТФОМС формирует и контролирует соблюдение СМО технических требований по подключению к соответствующему сервису системы ведения РС ЕРЗ.</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76" w:name="Par1511"/>
      <w:bookmarkEnd w:id="76"/>
      <w:r>
        <w:rPr>
          <w:rFonts w:ascii="Calibri" w:hAnsi="Calibri" w:cs="Calibri"/>
        </w:rPr>
        <w:t>Таблица 23 Перечень сведений, передаваемых между ТФОМС и СМО при пакетном режиме обмена информацией</w:t>
      </w:r>
    </w:p>
    <w:p w:rsidR="003028BC" w:rsidRDefault="003028BC">
      <w:pPr>
        <w:widowControl w:val="0"/>
        <w:autoSpaceDE w:val="0"/>
        <w:autoSpaceDN w:val="0"/>
        <w:adjustRightInd w:val="0"/>
        <w:spacing w:after="0" w:line="240" w:lineRule="auto"/>
        <w:ind w:firstLine="540"/>
        <w:jc w:val="both"/>
        <w:outlineLvl w:val="5"/>
        <w:rPr>
          <w:rFonts w:ascii="Calibri" w:hAnsi="Calibri" w:cs="Calibri"/>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00"/>
        <w:gridCol w:w="3499"/>
        <w:gridCol w:w="1967"/>
        <w:gridCol w:w="2028"/>
      </w:tblGrid>
      <w:tr w:rsidR="003028BC">
        <w:tblPrEx>
          <w:tblCellMar>
            <w:top w:w="0" w:type="dxa"/>
            <w:bottom w:w="0" w:type="dxa"/>
          </w:tblCellMar>
        </w:tblPrEx>
        <w:trPr>
          <w:tblCellSpacing w:w="5" w:type="nil"/>
        </w:trPr>
        <w:tc>
          <w:tcPr>
            <w:tcW w:w="24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w:t>
            </w:r>
          </w:p>
        </w:tc>
        <w:tc>
          <w:tcPr>
            <w:tcW w:w="34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c>
          <w:tcPr>
            <w:tcW w:w="19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w:t>
            </w:r>
          </w:p>
        </w:tc>
        <w:tc>
          <w:tcPr>
            <w:tcW w:w="20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Формат обмена</w:t>
            </w:r>
          </w:p>
        </w:tc>
      </w:tr>
      <w:tr w:rsidR="003028BC">
        <w:tblPrEx>
          <w:tblCellMar>
            <w:top w:w="0" w:type="dxa"/>
            <w:bottom w:w="0" w:type="dxa"/>
          </w:tblCellMar>
        </w:tblPrEx>
        <w:trPr>
          <w:tblCellSpacing w:w="5" w:type="nil"/>
        </w:trPr>
        <w:tc>
          <w:tcPr>
            <w:tcW w:w="24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Файл с изменениями</w:t>
            </w:r>
          </w:p>
        </w:tc>
        <w:tc>
          <w:tcPr>
            <w:tcW w:w="34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Внесение в РС ЕРЗ новых записей о застрахованных лицах и изменение/корректировка существующих</w:t>
            </w:r>
          </w:p>
        </w:tc>
        <w:tc>
          <w:tcPr>
            <w:tcW w:w="19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СМО</w:t>
            </w:r>
          </w:p>
        </w:tc>
        <w:tc>
          <w:tcPr>
            <w:tcW w:w="20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hyperlink w:anchor="Par17518" w:history="1">
              <w:r>
                <w:rPr>
                  <w:rFonts w:ascii="Calibri" w:hAnsi="Calibri" w:cs="Calibri"/>
                  <w:color w:val="0000FF"/>
                </w:rPr>
                <w:t>Приложение Г</w:t>
              </w:r>
            </w:hyperlink>
          </w:p>
        </w:tc>
      </w:tr>
      <w:tr w:rsidR="003028BC">
        <w:tblPrEx>
          <w:tblCellMar>
            <w:top w:w="0" w:type="dxa"/>
            <w:bottom w:w="0" w:type="dxa"/>
          </w:tblCellMar>
        </w:tblPrEx>
        <w:trPr>
          <w:tblCellSpacing w:w="5" w:type="nil"/>
        </w:trPr>
        <w:tc>
          <w:tcPr>
            <w:tcW w:w="24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Файл подтверждения/ отклонения изменений: протокол обработки файла с изменениями от СМО</w:t>
            </w:r>
          </w:p>
        </w:tc>
        <w:tc>
          <w:tcPr>
            <w:tcW w:w="34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Ответ ТФОМС в СМО, содержащий код ошибки ФЛК и пояснения к нему, стадию обработки файла на изменение, номер заявки на изготовление полисов</w:t>
            </w:r>
          </w:p>
        </w:tc>
        <w:tc>
          <w:tcPr>
            <w:tcW w:w="19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ТФОМС</w:t>
            </w:r>
          </w:p>
        </w:tc>
        <w:tc>
          <w:tcPr>
            <w:tcW w:w="20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hyperlink w:anchor="Par17518" w:history="1">
              <w:r>
                <w:rPr>
                  <w:rFonts w:ascii="Calibri" w:hAnsi="Calibri" w:cs="Calibri"/>
                  <w:color w:val="0000FF"/>
                </w:rPr>
                <w:t>Приложение Г</w:t>
              </w:r>
            </w:hyperlink>
          </w:p>
        </w:tc>
      </w:tr>
      <w:tr w:rsidR="003028BC">
        <w:tblPrEx>
          <w:tblCellMar>
            <w:top w:w="0" w:type="dxa"/>
            <w:bottom w:w="0" w:type="dxa"/>
          </w:tblCellMar>
        </w:tblPrEx>
        <w:trPr>
          <w:tblCellSpacing w:w="5" w:type="nil"/>
        </w:trPr>
        <w:tc>
          <w:tcPr>
            <w:tcW w:w="24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Файл подтверждения/ отклонения изменений: файлы от ТФОМС с извещениями СМО о прекращении страхования (снятии с учета застрахованных лиц)</w:t>
            </w:r>
          </w:p>
        </w:tc>
        <w:tc>
          <w:tcPr>
            <w:tcW w:w="34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ТФОМС</w:t>
            </w:r>
          </w:p>
        </w:tc>
        <w:tc>
          <w:tcPr>
            <w:tcW w:w="20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hyperlink w:anchor="Par17518" w:history="1">
              <w:r>
                <w:rPr>
                  <w:rFonts w:ascii="Calibri" w:hAnsi="Calibri" w:cs="Calibri"/>
                  <w:color w:val="0000FF"/>
                </w:rPr>
                <w:t>Приложение Г</w:t>
              </w:r>
            </w:hyperlink>
          </w:p>
        </w:tc>
      </w:tr>
      <w:tr w:rsidR="003028BC">
        <w:tblPrEx>
          <w:tblCellMar>
            <w:top w:w="0" w:type="dxa"/>
            <w:bottom w:w="0" w:type="dxa"/>
          </w:tblCellMar>
        </w:tblPrEx>
        <w:trPr>
          <w:tblCellSpacing w:w="5" w:type="nil"/>
        </w:trPr>
        <w:tc>
          <w:tcPr>
            <w:tcW w:w="24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Файл подтверждения/ отклонения изменений: файлы корректировки данных от ТФОМС</w:t>
            </w:r>
          </w:p>
        </w:tc>
        <w:tc>
          <w:tcPr>
            <w:tcW w:w="34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Файлы корректировки данных от ТФОМС по отдельным записям или группам записей</w:t>
            </w:r>
          </w:p>
        </w:tc>
        <w:tc>
          <w:tcPr>
            <w:tcW w:w="19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ТФОМС</w:t>
            </w:r>
          </w:p>
        </w:tc>
        <w:tc>
          <w:tcPr>
            <w:tcW w:w="20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hyperlink w:anchor="Par17518" w:history="1">
              <w:r>
                <w:rPr>
                  <w:rFonts w:ascii="Calibri" w:hAnsi="Calibri" w:cs="Calibri"/>
                  <w:color w:val="0000FF"/>
                </w:rPr>
                <w:t>Приложение Г</w:t>
              </w:r>
            </w:hyperlink>
          </w:p>
        </w:tc>
      </w:tr>
      <w:tr w:rsidR="003028BC">
        <w:tblPrEx>
          <w:tblCellMar>
            <w:top w:w="0" w:type="dxa"/>
            <w:bottom w:w="0" w:type="dxa"/>
          </w:tblCellMar>
        </w:tblPrEx>
        <w:trPr>
          <w:tblCellSpacing w:w="5" w:type="nil"/>
        </w:trPr>
        <w:tc>
          <w:tcPr>
            <w:tcW w:w="24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Файл с протоколом ФЛК</w:t>
            </w:r>
          </w:p>
        </w:tc>
        <w:tc>
          <w:tcPr>
            <w:tcW w:w="34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Файл с протоколом ФЛК формируется в ответ на каждый принятый информационный файл</w:t>
            </w:r>
          </w:p>
        </w:tc>
        <w:tc>
          <w:tcPr>
            <w:tcW w:w="19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ТФОМС, СМО</w:t>
            </w:r>
          </w:p>
        </w:tc>
        <w:tc>
          <w:tcPr>
            <w:tcW w:w="20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hyperlink w:anchor="Par17518" w:history="1">
              <w:r>
                <w:rPr>
                  <w:rFonts w:ascii="Calibri" w:hAnsi="Calibri" w:cs="Calibri"/>
                  <w:color w:val="0000FF"/>
                </w:rPr>
                <w:t>Приложение Г</w:t>
              </w:r>
            </w:hyperlink>
          </w:p>
        </w:tc>
      </w:tr>
    </w:tbl>
    <w:p w:rsidR="003028BC" w:rsidRDefault="003028BC">
      <w:pPr>
        <w:widowControl w:val="0"/>
        <w:autoSpaceDE w:val="0"/>
        <w:autoSpaceDN w:val="0"/>
        <w:adjustRightInd w:val="0"/>
        <w:spacing w:after="0" w:line="240" w:lineRule="auto"/>
        <w:jc w:val="both"/>
        <w:rPr>
          <w:rFonts w:ascii="Calibri" w:hAnsi="Calibri" w:cs="Calibri"/>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77" w:name="Par1538"/>
      <w:bookmarkEnd w:id="77"/>
      <w:r>
        <w:rPr>
          <w:rFonts w:ascii="Calibri" w:hAnsi="Calibri" w:cs="Calibri"/>
        </w:rPr>
        <w:t>5.1.2.2 Информационное взаимодействие в режиме удаленного доступа СМО к своей части базы данных Регионального сегмента Единого регистра застрахованных граждан с использованием web-приложения ТФОМС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информационного обмена с применением технологий удаленного доступа ТФОМС обеспечивает:</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круглосуточную доступность web-приложения, реализующего возможность доступа к РС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правил и порядка, а также контроль использования СМО web-приложения ТФОМС, реализующего возможность доступа к РС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и контроль соблюдения технических требований по подключению СМО к РС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удаленного доступа к Региональному сегменту ЕРЗ должна обеспечить доступ СМО к следующему функционалу:</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 заявлений на выбор (замену) СМО и переоформление (выдачу дубликата) полиса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история постановки застрахованных лиц на учет и снятию с учета на данной территории страхования;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поиск застрахованных лиц по демографическим данным;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заявлениях граждан и их представителей на выбор (замену) СМО, переоформление (выдачу дубликата) полисов ОМС, включая результаты рассмотрения заявлений;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выпущенных, полученных, выданных, аннулированных и списанных документах, подтверждающих факт страхования (ДПФС).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информационного обмена обеспечивают защиту передаваемой информации в соответствии с действующим законодательством, причем технология удаленного доступа к РС ЕРЗ должна обеспечивать:</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доступа к защищенным ресурсам только пользователям, прошедшим процедуру идентификации и проверку подлинности;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разграничение прав доступа к защищенным ресурсам на основе функциональных и структурных ролей пользователей;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защиту идентификационной информации пользователей;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регистрацию входа/выхода пользователей с фиксированием даты, времени и результата события;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регистрацию фактов получения доступа к защищенным ресурсам и информации с фиксированием даты, времени и результата события.</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78" w:name="Par1556"/>
      <w:bookmarkEnd w:id="78"/>
      <w:r>
        <w:rPr>
          <w:rFonts w:ascii="Calibri" w:hAnsi="Calibri" w:cs="Calibri"/>
        </w:rPr>
        <w:t>5.2 Регламент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информационном обмене при осуществлении персонифицированного учета медицинской помощи, оказанной застрахованным лицам в сфере обязательного медицинского страхования, в указанном порядке осуществляются взаимодействия, перечисленные в таблице 24.</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79" w:name="Par1559"/>
      <w:bookmarkEnd w:id="79"/>
      <w:r>
        <w:rPr>
          <w:rFonts w:ascii="Calibri" w:hAnsi="Calibri" w:cs="Calibri"/>
        </w:rPr>
        <w:t>Таблица 24 Информационное взаимодействие при ведении персонифицированного учета медицинской помощи, оказанной застрахованным лицам в сфере обязательного медицинского страхования</w:t>
      </w:r>
    </w:p>
    <w:p w:rsidR="003028BC" w:rsidRDefault="003028BC">
      <w:pPr>
        <w:widowControl w:val="0"/>
        <w:autoSpaceDE w:val="0"/>
        <w:autoSpaceDN w:val="0"/>
        <w:adjustRightInd w:val="0"/>
        <w:spacing w:after="0" w:line="240" w:lineRule="auto"/>
        <w:ind w:firstLine="540"/>
        <w:jc w:val="both"/>
        <w:outlineLvl w:val="3"/>
        <w:rPr>
          <w:rFonts w:ascii="Calibri" w:hAnsi="Calibri" w:cs="Calibri"/>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7"/>
        <w:gridCol w:w="3826"/>
        <w:gridCol w:w="1807"/>
        <w:gridCol w:w="1800"/>
        <w:gridCol w:w="1800"/>
      </w:tblGrid>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Взаимодействие</w:t>
            </w:r>
          </w:p>
        </w:tc>
        <w:tc>
          <w:tcPr>
            <w:tcW w:w="180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Отправитель</w:t>
            </w:r>
          </w:p>
        </w:tc>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Получатель</w:t>
            </w:r>
          </w:p>
        </w:tc>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Формат обмена</w:t>
            </w: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Медицинская организация отправляет сведения об оказанной медицинской помощи в территориальный фонд ОМС.</w:t>
            </w:r>
          </w:p>
        </w:tc>
        <w:tc>
          <w:tcPr>
            <w:tcW w:w="180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МО</w:t>
            </w:r>
          </w:p>
        </w:tc>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ТФОМС</w:t>
            </w:r>
          </w:p>
        </w:tc>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20146" w:history="1">
              <w:r>
                <w:rPr>
                  <w:rFonts w:ascii="Calibri" w:hAnsi="Calibri" w:cs="Calibri"/>
                  <w:color w:val="0000FF"/>
                </w:rPr>
                <w:t>Приложение Д</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 определяет страховую принадлежность застрахованного лица и передает эту информацию в медицинскую организацию</w:t>
            </w:r>
          </w:p>
        </w:tc>
        <w:tc>
          <w:tcPr>
            <w:tcW w:w="180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ТФОМС</w:t>
            </w:r>
          </w:p>
        </w:tc>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МО</w:t>
            </w:r>
          </w:p>
        </w:tc>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Медицинская организация посылает сведения об оказанной медицинской помощи в соответствующие страховые медицинские организации напрямую или через информационную систему территориального фонда ОМС.</w:t>
            </w:r>
          </w:p>
        </w:tc>
        <w:tc>
          <w:tcPr>
            <w:tcW w:w="180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МО</w:t>
            </w:r>
          </w:p>
        </w:tc>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СМО</w:t>
            </w:r>
          </w:p>
        </w:tc>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20146" w:history="1">
              <w:r>
                <w:rPr>
                  <w:rFonts w:ascii="Calibri" w:hAnsi="Calibri" w:cs="Calibri"/>
                  <w:color w:val="0000FF"/>
                </w:rPr>
                <w:t>Приложение Д</w:t>
              </w:r>
            </w:hyperlink>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Территориальный фонд ОМС по месту оказания медицинской помощи проводит контроль объемов, сроков, качества и условий предоставления медицинской помощи, оказанной лицам, застрахованным на других территориях, и отправляет результаты в ТФОМС по месту страхования </w:t>
            </w:r>
            <w:hyperlink w:anchor="Par1609" w:history="1">
              <w:r>
                <w:rPr>
                  <w:rFonts w:ascii="Calibri" w:hAnsi="Calibri" w:cs="Calibri"/>
                  <w:color w:val="0000FF"/>
                </w:rPr>
                <w:t>(п. 5.3)</w:t>
              </w:r>
            </w:hyperlink>
            <w:r>
              <w:rPr>
                <w:rFonts w:ascii="Calibri" w:hAnsi="Calibri" w:cs="Calibri"/>
              </w:rPr>
              <w:t>.</w:t>
            </w:r>
          </w:p>
        </w:tc>
        <w:tc>
          <w:tcPr>
            <w:tcW w:w="180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ТФОМС1</w:t>
            </w:r>
          </w:p>
        </w:tc>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ТФОМС2</w:t>
            </w:r>
          </w:p>
        </w:tc>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Медицинская организация направляет счета на оплату в страховые медицинские организации.</w:t>
            </w:r>
          </w:p>
        </w:tc>
        <w:tc>
          <w:tcPr>
            <w:tcW w:w="180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МО</w:t>
            </w:r>
          </w:p>
        </w:tc>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СМО</w:t>
            </w:r>
          </w:p>
        </w:tc>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Страховая медицинская организация проводит контроль объемов, сроков, качества и условий предоставления медицинской помощи, оказанной застрахованным лицам, и отправляет </w:t>
            </w:r>
            <w:r>
              <w:rPr>
                <w:rFonts w:ascii="Calibri" w:hAnsi="Calibri" w:cs="Calibri"/>
              </w:rPr>
              <w:lastRenderedPageBreak/>
              <w:t>результаты в территориальный фонд ОМС и в медицинскую организацию напрямую или через ТФОМС.</w:t>
            </w:r>
          </w:p>
        </w:tc>
        <w:tc>
          <w:tcPr>
            <w:tcW w:w="180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СМО</w:t>
            </w:r>
          </w:p>
        </w:tc>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ТФОМС, МО</w:t>
            </w:r>
          </w:p>
        </w:tc>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w:anchor="Par20146" w:history="1">
              <w:r>
                <w:rPr>
                  <w:rFonts w:ascii="Calibri" w:hAnsi="Calibri" w:cs="Calibri"/>
                  <w:color w:val="0000FF"/>
                </w:rPr>
                <w:t>Приложение Д</w:t>
              </w:r>
            </w:hyperlink>
          </w:p>
        </w:tc>
      </w:tr>
    </w:tbl>
    <w:p w:rsidR="003028BC" w:rsidRDefault="003028BC">
      <w:pPr>
        <w:widowControl w:val="0"/>
        <w:autoSpaceDE w:val="0"/>
        <w:autoSpaceDN w:val="0"/>
        <w:adjustRightInd w:val="0"/>
        <w:spacing w:after="0" w:line="240" w:lineRule="auto"/>
        <w:jc w:val="both"/>
        <w:rPr>
          <w:rFonts w:ascii="Calibri" w:hAnsi="Calibri" w:cs="Calibri"/>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80" w:name="Par1597"/>
      <w:bookmarkEnd w:id="80"/>
      <w:r>
        <w:rPr>
          <w:rFonts w:ascii="Calibri" w:hAnsi="Calibri" w:cs="Calibri"/>
        </w:rPr>
        <w:t>5.2.1 Действия участников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Организация-получатель производит форматно-логический контроль целостности данных в файлах, представленных в пакете информационного обмена. При наличии ошибок организация-отправитель устраняет их и повторяет процедуру информационного обмена.</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81" w:name="Par1600"/>
      <w:bookmarkEnd w:id="81"/>
      <w:r>
        <w:rPr>
          <w:rFonts w:ascii="Calibri" w:hAnsi="Calibri" w:cs="Calibri"/>
        </w:rPr>
        <w:t>5.2.2 Способ передачи и приема объектов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обмен осуществляется в электронном виде по выделенным или открытым каналам связи, включая сеть "Интернет", с использованием средств криптографической защиты информации и электронной подписи в соответствии с требованиями законодательства Российской Федерации в сфере защиты информации и персональных данных гражданина.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возможности обеспечения юридически значимого документооборота, передаваемые документы должны подтверждаться на бумажных носителях.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осуществления защищенного телекоммуникационного взаимодействия субъектов информационного обмена, передача-приемка данных производится в явочном порядке.</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82" w:name="Par1605"/>
      <w:bookmarkEnd w:id="82"/>
      <w:r>
        <w:rPr>
          <w:rFonts w:ascii="Calibri" w:hAnsi="Calibri" w:cs="Calibri"/>
        </w:rPr>
        <w:t>5.2.3 Ответственный по процессу</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Организация-отправитель отвечает за подготовку и передачу данных.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Организация-получатель отвечает за готовность программно-технологической среды, организацию приема данных, прием и контроль полученных данных по установленным правилам.</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83" w:name="Par1609"/>
      <w:bookmarkEnd w:id="83"/>
      <w:r>
        <w:rPr>
          <w:rFonts w:ascii="Calibri" w:hAnsi="Calibri" w:cs="Calibri"/>
        </w:rPr>
        <w:t>5.3 Регламент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 за пределами субъекта Российской Федерации, на территории которого выдан полис обязательного медицинского страхования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Информационный обмен при осуществлении расчетов за медицинскую помощь, оказанную застрахованным лицам при возникновении страхового случая за пределами того субъекта Российской Федерации, на территории которого лицо состоит на учете (далее - межтерриториальные расчеты), осуществляют территориальные фонды ОМС в соответствии с </w:t>
      </w:r>
      <w:hyperlink r:id="rId39" w:history="1">
        <w:r>
          <w:rPr>
            <w:rFonts w:ascii="Calibri" w:hAnsi="Calibri" w:cs="Calibri"/>
            <w:color w:val="0000FF"/>
          </w:rPr>
          <w:t>Правилами</w:t>
        </w:r>
      </w:hyperlink>
      <w:r>
        <w:rPr>
          <w:rFonts w:ascii="Calibri" w:hAnsi="Calibri" w:cs="Calibri"/>
        </w:rPr>
        <w:t xml:space="preserve">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обмен осуществляется в электронном виде по выделенным или открытым каналам связи, включая сеть "Интернет", с использованием средств криптографической защиты информации и электронной подписи в соответствии с требованиями законодательства Российской Федерации в сфере защиты информации и персональных данных гражданина.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возможности обеспечения юридически значимого электронного документооборота, передаваемые документы должны подтверждаться на бумажных носителях.</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jc w:val="center"/>
        <w:outlineLvl w:val="1"/>
        <w:rPr>
          <w:rFonts w:ascii="Calibri" w:hAnsi="Calibri" w:cs="Calibri"/>
        </w:rPr>
      </w:pPr>
      <w:bookmarkStart w:id="84" w:name="Par1614"/>
      <w:bookmarkEnd w:id="84"/>
      <w:r>
        <w:rPr>
          <w:rFonts w:ascii="Calibri" w:hAnsi="Calibri" w:cs="Calibri"/>
        </w:rPr>
        <w:t>6 Протоколы информационного обмена</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85" w:name="Par1616"/>
      <w:bookmarkEnd w:id="85"/>
      <w:r>
        <w:rPr>
          <w:rFonts w:ascii="Calibri" w:hAnsi="Calibri" w:cs="Calibri"/>
        </w:rPr>
        <w:t>6.1 Протокол обмена ISO 27931:2009</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86" w:name="Par1618"/>
      <w:bookmarkEnd w:id="86"/>
      <w:r>
        <w:rPr>
          <w:rFonts w:ascii="Calibri" w:hAnsi="Calibri" w:cs="Calibri"/>
        </w:rPr>
        <w:t>6.1.1 Общие сведения о протоколе обмена ISO 27931:2009</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взаимодействие при персонифицированном учете застрахованных лиц и выпуске полисов ОМС осуществляется по протоколу ISO 27931:2009, адаптированному для использования в сфере ОМС РФ. В качестве версии для адаптации выбрана версия 2.6 исходного протокола ISO 27931:2009.</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87" w:name="Par1621"/>
      <w:bookmarkEnd w:id="87"/>
      <w:r>
        <w:rPr>
          <w:rFonts w:ascii="Calibri" w:hAnsi="Calibri" w:cs="Calibri"/>
        </w:rPr>
        <w:t>6.1.1.1 Концептуальный подход</w:t>
      </w: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88" w:name="Par1622"/>
      <w:bookmarkEnd w:id="88"/>
      <w:r>
        <w:rPr>
          <w:rFonts w:ascii="Calibri" w:hAnsi="Calibri" w:cs="Calibri"/>
        </w:rPr>
        <w:t>6.1.1.1.1 События и прямые сообщения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События, происходящие в сфере ОМС и требующие обмена сообщениями, называются событиями, требующими реакции, или просто событиями. Когда передача информации инициируется прикладной системой в связи с событием, требующим реакции, то соответствующая транзакция называется прямой транзакцией или описательной транзакцией, а сообщение, </w:t>
      </w:r>
      <w:r>
        <w:rPr>
          <w:rFonts w:ascii="Calibri" w:hAnsi="Calibri" w:cs="Calibri"/>
        </w:rPr>
        <w:lastRenderedPageBreak/>
        <w:t>передаваемое при этой транзакции - прямым сообщением или описательным сообщением.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транзакцией здесь понимается последовательность действий, выполняемых одной прикладной системой, и связанных с подготовкой, формированием, отправкой и подтверждением обработки сообщения, содержащего определенную информацию, в адрес другой прикладной системы, заинтересованной в получении такой информации.</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89" w:name="Par1626"/>
      <w:bookmarkEnd w:id="89"/>
      <w:r>
        <w:rPr>
          <w:rFonts w:ascii="Calibri" w:hAnsi="Calibri" w:cs="Calibri"/>
        </w:rPr>
        <w:t>6.1.1.1.2 Подтверждения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описательное сообщение передается из одной системы в другую, то передающей системе обычно необходимо знать, что приложение-получатель не только успешно получило, но и обработало полученные данные на прикладном уровне. Подтверждение может содержать информацию об ошибках, обнаруженных в переданных данных.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описываемой реализации стандарта ISO 27931 предусмотрен расширенный режим подтверждения, при котором различается два вида подтверждения: подтверждение приема и подтверждение прикладной обработки сообщения.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Возвращая положительное подтверждение приема, приложение-получатель уведомляет, что сообщение надежно запомнено и приложение-отправитель освобождается от потенциальной необходимости в повторной передаче этого сообщения. После того, как приложение-получатель выполнило содержательную обработку переданного ему сообщения, оно должно вернуть приложению-отправителю подтверждение прикладной обработки, содержащее сведения о статусе результата обработки.</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90" w:name="Par1631"/>
      <w:bookmarkEnd w:id="90"/>
      <w:r>
        <w:rPr>
          <w:rFonts w:ascii="Calibri" w:hAnsi="Calibri" w:cs="Calibri"/>
        </w:rPr>
        <w:t>6.1.1.1.3 Запросы</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Иной способ обмена данных имеет место в случае, когда одна система посылает другой системе запрос на предоставление информации. Такой способ взаимодействия называется запросом, чтобы отличить его от определенного выше прямого сообщения. Транзакция, связанная с передачей запроса, называется вопросительной транзакцией. В вопросительной транзакции сведения, для получения которых был сформирован запрос, содержатся в ответе на запрос.</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91" w:name="Par1634"/>
      <w:bookmarkEnd w:id="91"/>
      <w:r>
        <w:rPr>
          <w:rFonts w:ascii="Calibri" w:hAnsi="Calibri" w:cs="Calibri"/>
        </w:rPr>
        <w:t>6.1.1.1.4 Повелительные сообщения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Повелительное сообщение представляет собой команду, которую должна выполнить прикладная система, которой адресовано сообщение. В настоящем документе повелительные сообщения не рассматриваются.</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92" w:name="Par1637"/>
      <w:bookmarkEnd w:id="92"/>
      <w:r>
        <w:rPr>
          <w:rFonts w:ascii="Calibri" w:hAnsi="Calibri" w:cs="Calibri"/>
        </w:rPr>
        <w:t>6.1.1.1.5 Общая схема обмена данными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согласно стандарту ИСО 27931 передача данных состоит в простом обмене сообщениями между парой приложений. Схема такого обмена в режиме расширенного подтверждения показана на рисунке 5.</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pStyle w:val="ConsPlusNonformat"/>
      </w:pPr>
      <w:bookmarkStart w:id="93" w:name="Par1640"/>
      <w:bookmarkEnd w:id="93"/>
      <w:r>
        <w:t>┌──────────────────┐                                   ┌──────────────────┐</w:t>
      </w:r>
    </w:p>
    <w:p w:rsidR="003028BC" w:rsidRDefault="003028BC">
      <w:pPr>
        <w:pStyle w:val="ConsPlusNonformat"/>
      </w:pPr>
      <w:r>
        <w:t>│                  │                                   │                  │</w:t>
      </w:r>
    </w:p>
    <w:p w:rsidR="003028BC" w:rsidRDefault="003028BC">
      <w:pPr>
        <w:pStyle w:val="ConsPlusNonformat"/>
      </w:pPr>
      <w:bookmarkStart w:id="94" w:name="Par1642"/>
      <w:bookmarkEnd w:id="94"/>
      <w:r>
        <w:t>│                  │      ОПИСАТЕЛЬНАЯ транзакция      │                  │</w:t>
      </w:r>
    </w:p>
    <w:p w:rsidR="003028BC" w:rsidRDefault="003028BC">
      <w:pPr>
        <w:pStyle w:val="ConsPlusNonformat"/>
      </w:pPr>
      <w:r>
        <w:t>│                  │                                   │                  │</w:t>
      </w:r>
    </w:p>
    <w:p w:rsidR="003028BC" w:rsidRDefault="003028BC">
      <w:pPr>
        <w:pStyle w:val="ConsPlusNonformat"/>
      </w:pPr>
      <w:r>
        <w:t>│                  │          Описание данных          │                  │</w:t>
      </w:r>
    </w:p>
    <w:p w:rsidR="003028BC" w:rsidRDefault="003028BC">
      <w:pPr>
        <w:pStyle w:val="ConsPlusNonformat"/>
      </w:pPr>
      <w:r>
        <w:t>│                  ├──────────────────────────────────&gt;│                  │</w:t>
      </w:r>
    </w:p>
    <w:p w:rsidR="003028BC" w:rsidRDefault="003028BC">
      <w:pPr>
        <w:pStyle w:val="ConsPlusNonformat"/>
      </w:pPr>
      <w:r>
        <w:t>│                  │   Подтверждение приема            │                  │</w:t>
      </w:r>
    </w:p>
    <w:p w:rsidR="003028BC" w:rsidRDefault="003028BC">
      <w:pPr>
        <w:pStyle w:val="ConsPlusNonformat"/>
      </w:pPr>
      <w:r>
        <w:t>│                  │&lt; ─────────────────────────────────┤                  │</w:t>
      </w:r>
    </w:p>
    <w:p w:rsidR="003028BC" w:rsidRDefault="003028BC">
      <w:pPr>
        <w:pStyle w:val="ConsPlusNonformat"/>
      </w:pPr>
      <w:r>
        <w:t>│                  │   Подтверждение обработки         │                  │</w:t>
      </w:r>
    </w:p>
    <w:p w:rsidR="003028BC" w:rsidRDefault="003028BC">
      <w:pPr>
        <w:pStyle w:val="ConsPlusNonformat"/>
      </w:pPr>
      <w:r>
        <w:t>│                  │&lt; ─────────────────────────────────┤                  │</w:t>
      </w:r>
    </w:p>
    <w:p w:rsidR="003028BC" w:rsidRDefault="003028BC">
      <w:pPr>
        <w:pStyle w:val="ConsPlusNonformat"/>
      </w:pPr>
      <w:r>
        <w:t>│                  │                                   │                  │</w:t>
      </w:r>
    </w:p>
    <w:p w:rsidR="003028BC" w:rsidRDefault="003028BC">
      <w:pPr>
        <w:pStyle w:val="ConsPlusNonformat"/>
      </w:pPr>
      <w:bookmarkStart w:id="95" w:name="Par1651"/>
      <w:bookmarkEnd w:id="95"/>
      <w:r>
        <w:t>│                  │ ВОПРОСИТЕЛЬНАЯ транзакция         │                  │</w:t>
      </w:r>
    </w:p>
    <w:p w:rsidR="003028BC" w:rsidRDefault="003028BC">
      <w:pPr>
        <w:pStyle w:val="ConsPlusNonformat"/>
      </w:pPr>
      <w:r>
        <w:t>│  Отправитель     │                                   │  Получатель-     │</w:t>
      </w:r>
    </w:p>
    <w:p w:rsidR="003028BC" w:rsidRDefault="003028BC">
      <w:pPr>
        <w:pStyle w:val="ConsPlusNonformat"/>
      </w:pPr>
      <w:r>
        <w:t>│  сообщений       │          Запрос данных            │  сообщений       │</w:t>
      </w:r>
    </w:p>
    <w:p w:rsidR="003028BC" w:rsidRDefault="003028BC">
      <w:pPr>
        <w:pStyle w:val="ConsPlusNonformat"/>
      </w:pPr>
      <w:r>
        <w:t>│                  ├──────────────────────────────────&gt;│                  │</w:t>
      </w:r>
    </w:p>
    <w:p w:rsidR="003028BC" w:rsidRDefault="003028BC">
      <w:pPr>
        <w:pStyle w:val="ConsPlusNonformat"/>
      </w:pPr>
      <w:r>
        <w:t>│                  │   Подтверждение приема            │                  │</w:t>
      </w:r>
    </w:p>
    <w:p w:rsidR="003028BC" w:rsidRDefault="003028BC">
      <w:pPr>
        <w:pStyle w:val="ConsPlusNonformat"/>
      </w:pPr>
      <w:r>
        <w:t>│                  │&lt; ─────────────────────────────────┤                  │</w:t>
      </w:r>
    </w:p>
    <w:p w:rsidR="003028BC" w:rsidRDefault="003028BC">
      <w:pPr>
        <w:pStyle w:val="ConsPlusNonformat"/>
      </w:pPr>
      <w:r>
        <w:t>│                  │   Запрошенные данные              │                  │</w:t>
      </w:r>
    </w:p>
    <w:p w:rsidR="003028BC" w:rsidRDefault="003028BC">
      <w:pPr>
        <w:pStyle w:val="ConsPlusNonformat"/>
      </w:pPr>
      <w:r>
        <w:t>│                  │&lt; ─────────────────────────────────┤                  │</w:t>
      </w:r>
    </w:p>
    <w:p w:rsidR="003028BC" w:rsidRDefault="003028BC">
      <w:pPr>
        <w:pStyle w:val="ConsPlusNonformat"/>
      </w:pPr>
      <w:r>
        <w:lastRenderedPageBreak/>
        <w:t>│                  │                                   │                  │</w:t>
      </w:r>
    </w:p>
    <w:p w:rsidR="003028BC" w:rsidRDefault="003028BC">
      <w:pPr>
        <w:pStyle w:val="ConsPlusNonformat"/>
      </w:pPr>
      <w:bookmarkStart w:id="96" w:name="Par1660"/>
      <w:bookmarkEnd w:id="96"/>
      <w:r>
        <w:t>│                  │ ПОВЕЛИТЕЛЬНАЯ транзакция          │                  │</w:t>
      </w:r>
    </w:p>
    <w:p w:rsidR="003028BC" w:rsidRDefault="003028BC">
      <w:pPr>
        <w:pStyle w:val="ConsPlusNonformat"/>
      </w:pPr>
      <w:r>
        <w:t>│                  │                                   │                  │</w:t>
      </w:r>
    </w:p>
    <w:p w:rsidR="003028BC" w:rsidRDefault="003028BC">
      <w:pPr>
        <w:pStyle w:val="ConsPlusNonformat"/>
      </w:pPr>
      <w:r>
        <w:t>│                  │       Требование действия         │                  │</w:t>
      </w:r>
    </w:p>
    <w:p w:rsidR="003028BC" w:rsidRDefault="003028BC">
      <w:pPr>
        <w:pStyle w:val="ConsPlusNonformat"/>
      </w:pPr>
      <w:r>
        <w:t>│                  ├──────────────────────────────────&gt;│                  │</w:t>
      </w:r>
    </w:p>
    <w:p w:rsidR="003028BC" w:rsidRDefault="003028BC">
      <w:pPr>
        <w:pStyle w:val="ConsPlusNonformat"/>
      </w:pPr>
      <w:r>
        <w:t>│                  │   Подтверждение приема            │                  │</w:t>
      </w:r>
    </w:p>
    <w:p w:rsidR="003028BC" w:rsidRDefault="003028BC">
      <w:pPr>
        <w:pStyle w:val="ConsPlusNonformat"/>
      </w:pPr>
      <w:r>
        <w:t>│                  │&lt; ─────────────────────────────────┤                  │</w:t>
      </w:r>
    </w:p>
    <w:p w:rsidR="003028BC" w:rsidRDefault="003028BC">
      <w:pPr>
        <w:pStyle w:val="ConsPlusNonformat"/>
      </w:pPr>
      <w:r>
        <w:t>│                  │   Подтверждение обработки и       │                  │</w:t>
      </w:r>
    </w:p>
    <w:p w:rsidR="003028BC" w:rsidRDefault="003028BC">
      <w:pPr>
        <w:pStyle w:val="ConsPlusNonformat"/>
      </w:pPr>
      <w:r>
        <w:t>│                  │&lt; ─────────────────────────────────┤                  │</w:t>
      </w:r>
    </w:p>
    <w:p w:rsidR="003028BC" w:rsidRDefault="003028BC">
      <w:pPr>
        <w:pStyle w:val="ConsPlusNonformat"/>
      </w:pPr>
      <w:r>
        <w:t>│                  │   выполнения                      │                  │</w:t>
      </w:r>
    </w:p>
    <w:p w:rsidR="003028BC" w:rsidRDefault="003028BC">
      <w:pPr>
        <w:pStyle w:val="ConsPlusNonformat"/>
      </w:pPr>
      <w:r>
        <w:t>│                  │                                   │                  │</w:t>
      </w:r>
    </w:p>
    <w:p w:rsidR="003028BC" w:rsidRDefault="003028BC">
      <w:pPr>
        <w:pStyle w:val="ConsPlusNonformat"/>
      </w:pPr>
      <w:r>
        <w:t>└──────────────────┘                                   └──────────────────┘</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5 Классификация транзакций и сообщений</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 на исходное сообщение (описательное, повелительное или запрос) принимающая система отправляет последовательно два ответа.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ответ посылается после завершения приема исходного сообщения и служит признаком того, что сообщение или запрос дошли до адресата. Такой ответ называется сообщением подтверждения приема. В подтверждении приема указывается код, по которому можно определить, принято исходное сообщение на прикладную обработку или отвергнуто. Сообщение подтверждения приема для ИС РС ЕРЗ формирует шлюз РС после завершения форматно-логического контроля. Более подробно о возможных кодах подтверждения приема см. в </w:t>
      </w:r>
      <w:hyperlink w:anchor="Par3880" w:history="1">
        <w:r>
          <w:rPr>
            <w:rFonts w:ascii="Calibri" w:hAnsi="Calibri" w:cs="Calibri"/>
            <w:color w:val="0000FF"/>
          </w:rPr>
          <w:t>таблице 57</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ответ посылается после прикладной обработки исходного сообщения "по существу" и называется подтверждением прикладной обработки. В подтверждении прикладной обработки указывается код, по которому можно определить, обработано исходное сообщение или в обработке отказано и по какой причине. Для вопросительных транзакций в случае успешной обработки возвращается ответ на запрос, содержащий запрошенные сведения или информацию о том, что запрошенная информация отсутствует. Подтверждение прикладной обработки формирует ЦС ЕРЗ. В качестве описательных транзакций в ИС ЕРЗ выступают транзакции изменения данных о застрахованных лицах. В дальнейшем такие транзакции будем называть транзакциями изменения данных в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Вопросительные сообщения (запросы) посылаются в том случае, когда ТФОМС для выполнения той или иной функции требуется информация о застрахованном лице, которой он не располагает, но может получить из ЦС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Повелительные сообщения в настоящей реализации не используются.</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97" w:name="Par1680"/>
      <w:bookmarkEnd w:id="97"/>
      <w:r>
        <w:rPr>
          <w:rFonts w:ascii="Calibri" w:hAnsi="Calibri" w:cs="Calibri"/>
        </w:rPr>
        <w:t>6.1.1.2 Правила составления сообщений</w:t>
      </w: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98" w:name="Par1681"/>
      <w:bookmarkEnd w:id="98"/>
      <w:r>
        <w:rPr>
          <w:rFonts w:ascii="Calibri" w:hAnsi="Calibri" w:cs="Calibri"/>
        </w:rPr>
        <w:t>6.1.1.2.1 Состав сообщений и общие правила кодирования; типы данных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состоит из сегментов, обозначаемых трехбуквенными именами. При XML-кодировании обозначения сегментов становятся именами соответствующих XML-элементов. Некоторые группы сегментов могут повторяться. При XML-кодировании такие повторяющиеся группы объединяются в XML-элемент, имя которого также указывается в описании структуры сообщения.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формирования сообщений используется XML-кодирование с кодовой страницей Windows-1251. Каждой группе событий, информация о которых передается в информационных сообщениях или запрашивается в сообщениях запроса, соответствует определенная структура сообщений. Для каждой структуры сообщений используется отдельная xml-схема. От имени структуры сообщения образуются имена файлов xml-схем и имена корневых элементов соответствующих сообщений. Например, если сообщение имеет структуру ADT_A01, то корневой элемент этого сообщения имеет имя &lt;ADT_A01&gt;, а сама структура описывается xml-схемой, хранящейся в файле ADT_A01.xsd.</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Сегменты сообщений составляются из полей, в которых передаются конкретные элементы информации. Каждое поле имеет логическое имя, в котором кратко обозначено общее назначение поля. Имена полей используются только при описании сегментов сообщений. При </w:t>
      </w:r>
      <w:r>
        <w:rPr>
          <w:rFonts w:ascii="Calibri" w:hAnsi="Calibri" w:cs="Calibri"/>
        </w:rPr>
        <w:lastRenderedPageBreak/>
        <w:t>формировании и интерпретации сообщений поля определяются по их порядковому номеру в сегменте. В связи с этим при XML-кодировании для передачи значения поля в состав элемента, соответствующего сегменту, включается элемент, имя которого составляется из имени сегмента и порядкового номера поля, разделенных точкой.</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pStyle w:val="ConsPlusNonformat"/>
      </w:pPr>
      <w:r>
        <w:t>&lt;BHS&gt;&lt;BHS.11&gt;1903ED97-F5C4-41C5-8035-C6606A9BD7C2&lt;/BHS.11&gt;&lt;/BHS&gt;</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с именем BHS ("Заголовок пакета сообщений"), в который вложено поле N 11 ("Идентификатор пакета"). Значение поля - GUID 1903ED97-F5C4-41C5-8035-C6606A9BD7C2.</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Значениями полей могут быть данные определенных типов. Типы данных бывают простыми и составными (комплексными). Значение простого типа данных состоит из атомарного значения, на которое могут быть наложены ограничения. Значения комплексных типов данных состоят из компонентов, которые, так же, как и поля сегментов, имеют имена, использующиеся при описании типов данных. При XML-кодировании значение каждого компонента комплексного типа указывается в xml-элементе, имя которого составляется из имени типа данных и порядкового номера компонента, разделенных точкой.</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pStyle w:val="ConsPlusNonformat"/>
      </w:pPr>
      <w:r>
        <w:t xml:space="preserve">    &lt;BHS.6&gt;</w:t>
      </w:r>
    </w:p>
    <w:p w:rsidR="003028BC" w:rsidRDefault="003028BC">
      <w:pPr>
        <w:pStyle w:val="ConsPlusNonformat"/>
      </w:pPr>
      <w:r>
        <w:t xml:space="preserve">      &lt;HD.1&gt;47&lt;/HD.1&gt;</w:t>
      </w:r>
    </w:p>
    <w:p w:rsidR="003028BC" w:rsidRDefault="003028BC">
      <w:pPr>
        <w:pStyle w:val="ConsPlusNonformat"/>
      </w:pPr>
      <w:r>
        <w:t xml:space="preserve">      &lt;HD.2&gt;1.2.643.2.40.3.3.1.0&lt;/HD.2&gt;</w:t>
      </w:r>
    </w:p>
    <w:p w:rsidR="003028BC" w:rsidRDefault="003028BC">
      <w:pPr>
        <w:pStyle w:val="ConsPlusNonformat"/>
      </w:pPr>
      <w:r>
        <w:t xml:space="preserve">      &lt;HD.3&gt;ISO&lt;/HD.3&gt;</w:t>
      </w:r>
    </w:p>
    <w:p w:rsidR="003028BC" w:rsidRDefault="003028BC">
      <w:pPr>
        <w:pStyle w:val="ConsPlusNonformat"/>
      </w:pPr>
      <w:r>
        <w:t xml:space="preserve">    &lt;/BHS.6&gt;</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 сегмента BHS с порядковым номером 6 ("Учреждение-получатель пакета") заполнено значением, имеющим тип данных HD ("Иерархический идентификатор"), который, в свою очередь, имеет три компонента.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Компоненты комплексных типов данных также могут иметь комплексный тип. По отношению к значению поля компоненты таких вложенных типов данных называются субкомпонентами.</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pStyle w:val="ConsPlusNonformat"/>
      </w:pPr>
      <w:r>
        <w:t xml:space="preserve">      &lt;PID.5&gt;</w:t>
      </w:r>
    </w:p>
    <w:p w:rsidR="003028BC" w:rsidRDefault="003028BC">
      <w:pPr>
        <w:pStyle w:val="ConsPlusNonformat"/>
      </w:pPr>
      <w:r>
        <w:t xml:space="preserve">        &lt;XPN.1&gt;</w:t>
      </w:r>
    </w:p>
    <w:p w:rsidR="003028BC" w:rsidRDefault="003028BC">
      <w:pPr>
        <w:pStyle w:val="ConsPlusNonformat"/>
      </w:pPr>
      <w:r>
        <w:t xml:space="preserve">          &lt;FN.1&gt;Степанов&lt;/FN.1&gt;</w:t>
      </w:r>
    </w:p>
    <w:p w:rsidR="003028BC" w:rsidRDefault="003028BC">
      <w:pPr>
        <w:pStyle w:val="ConsPlusNonformat"/>
      </w:pPr>
      <w:r>
        <w:t xml:space="preserve">        &lt;/XPN.1&gt;</w:t>
      </w:r>
    </w:p>
    <w:p w:rsidR="003028BC" w:rsidRDefault="003028BC">
      <w:pPr>
        <w:pStyle w:val="ConsPlusNonformat"/>
      </w:pPr>
      <w:r>
        <w:t xml:space="preserve">        &lt;XPN.2&gt;Олег&lt;/XPN.2&gt;</w:t>
      </w:r>
    </w:p>
    <w:p w:rsidR="003028BC" w:rsidRDefault="003028BC">
      <w:pPr>
        <w:pStyle w:val="ConsPlusNonformat"/>
      </w:pPr>
      <w:r>
        <w:t xml:space="preserve">        &lt;XPN.3&gt;Михайлович&lt;/XPN.3&gt;</w:t>
      </w:r>
    </w:p>
    <w:p w:rsidR="003028BC" w:rsidRDefault="003028BC">
      <w:pPr>
        <w:pStyle w:val="ConsPlusNonformat"/>
      </w:pPr>
      <w:r>
        <w:t xml:space="preserve">        &lt;XPN.7&gt;L&lt;/XPN.7&gt;</w:t>
      </w:r>
    </w:p>
    <w:p w:rsidR="003028BC" w:rsidRDefault="003028BC">
      <w:pPr>
        <w:pStyle w:val="ConsPlusNonformat"/>
      </w:pPr>
      <w:r>
        <w:t xml:space="preserve">      &lt;/PID.5&gt;</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 сегмента PID ("Идентификация застрахованного лица") с порядковым номером 5 ("Фамилия, имя, отчество застрахованного лица") имеет комплексный тип данных XPN ("Фамилия, имя, отчество"), в котором заполнены четыре компонента: 1-й ("Фамилия"), 2-й ("Имя"), 3-й ("Отчество") и 7-й ("Тип ФИО"; в данном случае указан тип L (Legal) - "ФИО, официально признанные в настоящий момент"). 1-й компонент типа данных XPN имеет комплексный тип FN ("Фамилия"), из которого используется только первый компонент (первый субкомпонент первого компонента поля PID.5).</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Описания типов данных, используемых в сообщениях стандарта ISO 27931, даны в </w:t>
      </w:r>
      <w:hyperlink w:anchor="Par2464" w:history="1">
        <w:r>
          <w:rPr>
            <w:rFonts w:ascii="Calibri" w:hAnsi="Calibri" w:cs="Calibri"/>
            <w:color w:val="0000FF"/>
          </w:rPr>
          <w:t>разделе 6.1.2</w:t>
        </w:r>
      </w:hyperlink>
      <w:r>
        <w:rPr>
          <w:rFonts w:ascii="Calibri" w:hAnsi="Calibri" w:cs="Calibri"/>
        </w:rPr>
        <w:t>.</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99" w:name="Par1718"/>
      <w:bookmarkEnd w:id="99"/>
      <w:r>
        <w:rPr>
          <w:rFonts w:ascii="Calibri" w:hAnsi="Calibri" w:cs="Calibri"/>
        </w:rPr>
        <w:t xml:space="preserve">6.1.1.2.2 Соглашения об обозначениях и сокращениях, принятых при описании структуры и </w:t>
      </w:r>
      <w:r>
        <w:rPr>
          <w:rFonts w:ascii="Calibri" w:hAnsi="Calibri" w:cs="Calibri"/>
        </w:rPr>
        <w:lastRenderedPageBreak/>
        <w:t>состава сообщений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описании структур сообщений и заполнения сегментов приняты следующие соглашения.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сегмента или группа сегментов, взятые в фигурные скобки { }, означают возможность повторения сегмента или группы сегментов.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сегмента или группа сегментов, взятые в квадратные скобки [ ], означают необязательность сегмента или группы сегментов.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Обязательные для заполнения поля сегментов помечены значением Да в столбце "Обяз. поле". Имена таких полей выделены жирным шрифтом.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Некоторые поля являются обязательными при определенных условиях. Такие поля также выделены жирным шрифтом и дополнительно помечены в столбце "Обяз. поле." значением Усл (т.е. условно-обязательное). Условие, при котором заполнение данного поля является обязательным, указывается в столбце "Указания по заполнению".</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Компоненты и субкомпоненты, обязательные для заполнения, помечены значением Да в столбцах "Обяз. кмп" ("Обяз. субкомп.") и выделены жирным шрифтом. Обязательность компонента для необязательного поля означает, что если поле включено в состав сегмента, то оно должно включать в себя обязательный компонент. Аналогичное замечание верно и для обязательных субкомпонентов необязательных компонентов.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столбце "Экз." указывается: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 если поле не повторяется (для необязательных полей),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поле не повторяется (для обязательных полей),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другое число, если поле может повторяться и описываемое значение должно быть в экземпляре поля с указанным порядковым номером,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0..N, если поле может повторяться не более, чем указанное количество раз,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 если поле может повторяться неограниченное число раз, являясь необязательным,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поле может повторяться неограниченное число раз, являясь обязательным.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столбца "Экз." в описании сегмента нет, то это означает, что в сегменте нет повторяющихся полей.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правил обработки полей и ошибок форматно-логического контроля указаны после каждой таблицы с описанием правил заполнения сегмента.</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00" w:name="Par1735"/>
      <w:bookmarkEnd w:id="100"/>
      <w:r>
        <w:rPr>
          <w:rFonts w:ascii="Calibri" w:hAnsi="Calibri" w:cs="Calibri"/>
        </w:rPr>
        <w:t>6.1.1.3 Пакетная обработка сообщений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прикладных систем в ИС ОМС осуществляется пакетными файлами, каждый из которых включает в себя несколько сообщений. Для пакетов также используется XML-кодирование.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разделе описана структура пакетного файла и входящих в него сегментов заголовка и конца пакета.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Пакетные файлы имеют структуру, показанную ниже.</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pStyle w:val="ConsPlusNonformat"/>
      </w:pPr>
      <w:r>
        <w:t xml:space="preserve">    Элементы                      │      Описание</w:t>
      </w:r>
    </w:p>
    <w:p w:rsidR="003028BC" w:rsidRDefault="003028BC">
      <w:pPr>
        <w:pStyle w:val="ConsPlusNonformat"/>
      </w:pPr>
      <w:r>
        <w:t xml:space="preserve">                                  │</w:t>
      </w:r>
    </w:p>
    <w:p w:rsidR="003028BC" w:rsidRDefault="003028BC">
      <w:pPr>
        <w:pStyle w:val="ConsPlusNonformat"/>
      </w:pPr>
      <w:r>
        <w:t xml:space="preserve">    &lt;тип пакета&gt;                  │ Корневой элемент пакетного XML-файла  -</w:t>
      </w:r>
    </w:p>
    <w:p w:rsidR="003028BC" w:rsidRDefault="003028BC">
      <w:pPr>
        <w:pStyle w:val="ConsPlusNonformat"/>
      </w:pPr>
      <w:r>
        <w:t xml:space="preserve">                                  │ первая строка файла</w:t>
      </w:r>
    </w:p>
    <w:p w:rsidR="003028BC" w:rsidRDefault="003028BC">
      <w:pPr>
        <w:pStyle w:val="ConsPlusNonformat"/>
      </w:pPr>
      <w:r>
        <w:t xml:space="preserve">           &lt;BHS&gt;...&lt;/BHS&gt;         │ Заголовок пакета</w:t>
      </w:r>
    </w:p>
    <w:p w:rsidR="003028BC" w:rsidRDefault="003028BC">
      <w:pPr>
        <w:pStyle w:val="ConsPlusNonformat"/>
      </w:pPr>
      <w:r>
        <w:t xml:space="preserve">                 [{               │--- Нуль или более сообщений</w:t>
      </w:r>
    </w:p>
    <w:p w:rsidR="003028BC" w:rsidRDefault="003028BC">
      <w:pPr>
        <w:pStyle w:val="ConsPlusNonformat"/>
      </w:pPr>
      <w:r>
        <w:t xml:space="preserve">                              ... │--- Сегменты сообщения</w:t>
      </w:r>
    </w:p>
    <w:p w:rsidR="003028BC" w:rsidRDefault="003028BC">
      <w:pPr>
        <w:pStyle w:val="ConsPlusNonformat"/>
      </w:pPr>
      <w:r>
        <w:t xml:space="preserve">                 }]               │--- Конец сообщения</w:t>
      </w:r>
    </w:p>
    <w:p w:rsidR="003028BC" w:rsidRDefault="003028BC">
      <w:pPr>
        <w:pStyle w:val="ConsPlusNonformat"/>
      </w:pPr>
      <w:r>
        <w:t xml:space="preserve">           &lt;BTS&gt;...&lt;/BTS&gt;         │ Сегмент конца пакета</w:t>
      </w:r>
    </w:p>
    <w:p w:rsidR="003028BC" w:rsidRDefault="003028BC">
      <w:pPr>
        <w:pStyle w:val="ConsPlusNonformat"/>
      </w:pPr>
      <w:r>
        <w:t xml:space="preserve">    &lt;/тип пакета&gt;                 │ Последняя строка файла</w:t>
      </w:r>
    </w:p>
    <w:p w:rsidR="003028BC" w:rsidRDefault="003028BC">
      <w:pPr>
        <w:pStyle w:val="ConsPlusNonformat"/>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01" w:name="Par1751"/>
      <w:bookmarkEnd w:id="101"/>
      <w:r>
        <w:rPr>
          <w:rFonts w:ascii="Calibri" w:hAnsi="Calibri" w:cs="Calibri"/>
        </w:rPr>
        <w:t>6.1.1.3.1 Общие требования к пакету и составляющим его сообщениям</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102" w:name="Par1753"/>
      <w:bookmarkEnd w:id="102"/>
      <w:r>
        <w:rPr>
          <w:rFonts w:ascii="Calibri" w:hAnsi="Calibri" w:cs="Calibri"/>
        </w:rPr>
        <w:t>6.1.1.3.1.1 Версия протокола пакета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каждый пакет должны включаться сообщения только одной версии протокола, которая считается версией протокола пакета. Версия протокола пакета должна быть указана в качестве значения атрибута oms:version. Если версия протокола пакета не указана, то считается, что в пакет включены сообщения версии 3.0.</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103" w:name="Par1756"/>
      <w:bookmarkEnd w:id="103"/>
      <w:r>
        <w:rPr>
          <w:rFonts w:ascii="Calibri" w:hAnsi="Calibri" w:cs="Calibri"/>
        </w:rPr>
        <w:t>6.1.1.3.1.2 Прикладная обработка пакета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сообщения пакета должны иметь один и тот же тип прикладной обработки, указанный в поле MSH.11. Данное требование на этапе ФЛК не проверяется, однако, если оно не выполнено, то пакет отвергается целиком на этапе прикладной обработки.</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04" w:name="Par1759"/>
      <w:bookmarkEnd w:id="104"/>
      <w:r>
        <w:rPr>
          <w:rFonts w:ascii="Calibri" w:hAnsi="Calibri" w:cs="Calibri"/>
        </w:rPr>
        <w:t>6.1.1.3.2 Сегмент BHS - "Заголовок пакета"</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105" w:name="Par1761"/>
      <w:bookmarkEnd w:id="105"/>
      <w:r>
        <w:rPr>
          <w:rFonts w:ascii="Calibri" w:hAnsi="Calibri" w:cs="Calibri"/>
        </w:rPr>
        <w:t>6.1.1.3.2.1 Структура сегмента BHS</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сегмента заголовка пакета сообщений BHS описана в таблице 25.</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7"/>
        <w:rPr>
          <w:rFonts w:ascii="Calibri" w:hAnsi="Calibri" w:cs="Calibri"/>
        </w:rPr>
      </w:pPr>
      <w:bookmarkStart w:id="106" w:name="Par1764"/>
      <w:bookmarkEnd w:id="106"/>
      <w:r>
        <w:rPr>
          <w:rFonts w:ascii="Calibri" w:hAnsi="Calibri" w:cs="Calibri"/>
        </w:rPr>
        <w:t>Таблица 25 Сегмент заголовка пакета BHS (Batch Header Segment)</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34"/>
        <w:gridCol w:w="1069"/>
        <w:gridCol w:w="900"/>
        <w:gridCol w:w="2164"/>
        <w:gridCol w:w="1080"/>
        <w:gridCol w:w="900"/>
        <w:gridCol w:w="1474"/>
        <w:gridCol w:w="3487"/>
      </w:tblGrid>
      <w:tr w:rsidR="003028BC">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кмп</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34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BHS.1</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Разделитель полей пакета</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4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BHS.2</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Специальные символы кодирования пакета</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/\~\&amp;</w:t>
            </w:r>
          </w:p>
        </w:tc>
        <w:tc>
          <w:tcPr>
            <w:tcW w:w="34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xml-кодировании константа должна кодироваться как /\~\&amp;amp;</w:t>
            </w:r>
          </w:p>
        </w:tc>
      </w:tr>
      <w:tr w:rsidR="003028BC">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BHS.3</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Приложение-отправитель пакета</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4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Кодируемое название (см. </w:t>
            </w:r>
            <w:hyperlink w:anchor="Par1868" w:history="1">
              <w:r>
                <w:rPr>
                  <w:rFonts w:ascii="Calibri" w:hAnsi="Calibri" w:cs="Calibri"/>
                  <w:color w:val="0000FF"/>
                </w:rPr>
                <w:t>таблицу 26</w:t>
              </w:r>
            </w:hyperlink>
            <w:r>
              <w:rPr>
                <w:rFonts w:ascii="Calibri" w:hAnsi="Calibri" w:cs="Calibri"/>
              </w:rPr>
              <w:t>)</w:t>
            </w:r>
          </w:p>
        </w:tc>
      </w:tr>
      <w:tr w:rsidR="003028BC">
        <w:tblPrEx>
          <w:tblCellMar>
            <w:top w:w="0" w:type="dxa"/>
            <w:bottom w:w="0" w:type="dxa"/>
          </w:tblCellMar>
        </w:tblPrEx>
        <w:trPr>
          <w:tblCellSpacing w:w="5" w:type="nil"/>
        </w:trPr>
        <w:tc>
          <w:tcPr>
            <w:tcW w:w="113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BHS.4</w:t>
            </w:r>
          </w:p>
        </w:tc>
        <w:tc>
          <w:tcPr>
            <w:tcW w:w="106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w:t>
            </w:r>
          </w:p>
        </w:tc>
        <w:tc>
          <w:tcPr>
            <w:tcW w:w="90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Учреждение-отправитель пакета</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4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учреждения, от имени которого отправляется пакет</w:t>
            </w:r>
          </w:p>
        </w:tc>
      </w:tr>
      <w:tr w:rsidR="003028BC">
        <w:tblPrEx>
          <w:tblCellMar>
            <w:top w:w="0" w:type="dxa"/>
            <w:bottom w:w="0" w:type="dxa"/>
          </w:tblCellMar>
        </w:tblPrEx>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HD.2</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4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ОИД системы кодирования отправителей. Для обменов между ТФОМС и ЦС ЕРЗ следует </w:t>
            </w:r>
            <w:r>
              <w:rPr>
                <w:rFonts w:ascii="Calibri" w:hAnsi="Calibri" w:cs="Calibri"/>
              </w:rPr>
              <w:lastRenderedPageBreak/>
              <w:t xml:space="preserve">использовать систему кодирования 1.2.643.2.40.3.3.1.0 (таблица 49). См. также </w:t>
            </w:r>
            <w:hyperlink w:anchor="Par1868" w:history="1">
              <w:r>
                <w:rPr>
                  <w:rFonts w:ascii="Calibri" w:hAnsi="Calibri" w:cs="Calibri"/>
                  <w:color w:val="0000FF"/>
                </w:rPr>
                <w:t>таблицу 26</w:t>
              </w:r>
            </w:hyperlink>
            <w:r>
              <w:rPr>
                <w:rFonts w:ascii="Calibri" w:hAnsi="Calibri" w:cs="Calibri"/>
              </w:rPr>
              <w:t>.</w:t>
            </w:r>
          </w:p>
        </w:tc>
      </w:tr>
      <w:tr w:rsidR="003028BC">
        <w:tblPrEx>
          <w:tblCellMar>
            <w:top w:w="0" w:type="dxa"/>
            <w:bottom w:w="0" w:type="dxa"/>
          </w:tblCellMar>
        </w:tblPrEx>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HD.3</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ISO</w:t>
            </w:r>
          </w:p>
        </w:tc>
        <w:tc>
          <w:tcPr>
            <w:tcW w:w="34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Константа, обозначающая, что предыдущая пара значений является кодом и идентификатором системы кодирования в формате ISO (ОИД).</w:t>
            </w:r>
          </w:p>
        </w:tc>
      </w:tr>
      <w:tr w:rsidR="003028BC">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BHS.5</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Приложение-получатель пакета</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4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Кодируемое название (см. </w:t>
            </w:r>
            <w:hyperlink w:anchor="Par1868" w:history="1">
              <w:r>
                <w:rPr>
                  <w:rFonts w:ascii="Calibri" w:hAnsi="Calibri" w:cs="Calibri"/>
                  <w:color w:val="0000FF"/>
                </w:rPr>
                <w:t>таблицу 26</w:t>
              </w:r>
            </w:hyperlink>
            <w:r>
              <w:rPr>
                <w:rFonts w:ascii="Calibri" w:hAnsi="Calibri" w:cs="Calibri"/>
              </w:rPr>
              <w:t>)</w:t>
            </w:r>
          </w:p>
        </w:tc>
      </w:tr>
      <w:tr w:rsidR="003028BC">
        <w:tblPrEx>
          <w:tblCellMar>
            <w:top w:w="0" w:type="dxa"/>
            <w:bottom w:w="0" w:type="dxa"/>
          </w:tblCellMar>
        </w:tblPrEx>
        <w:trPr>
          <w:tblCellSpacing w:w="5" w:type="nil"/>
        </w:trPr>
        <w:tc>
          <w:tcPr>
            <w:tcW w:w="113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BHS.6</w:t>
            </w:r>
          </w:p>
        </w:tc>
        <w:tc>
          <w:tcPr>
            <w:tcW w:w="106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w:t>
            </w:r>
          </w:p>
        </w:tc>
        <w:tc>
          <w:tcPr>
            <w:tcW w:w="90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Учреждение-получатель пакета</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4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учреждения, которому адресован пакет</w:t>
            </w:r>
          </w:p>
        </w:tc>
      </w:tr>
      <w:tr w:rsidR="003028BC">
        <w:tblPrEx>
          <w:tblCellMar>
            <w:top w:w="0" w:type="dxa"/>
            <w:bottom w:w="0" w:type="dxa"/>
          </w:tblCellMar>
        </w:tblPrEx>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HD.2</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4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системы кодирования получателей. Для обменов между ТФОМС и ЦС ЕРЗ следует использовать систему кодирования 1.2.643.2.40.3.3.1.0. (таблица 49)</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также </w:t>
            </w:r>
            <w:hyperlink w:anchor="Par1868" w:history="1">
              <w:r>
                <w:rPr>
                  <w:rFonts w:ascii="Calibri" w:hAnsi="Calibri" w:cs="Calibri"/>
                  <w:color w:val="0000FF"/>
                </w:rPr>
                <w:t>таблицу 26</w:t>
              </w:r>
            </w:hyperlink>
            <w:r>
              <w:rPr>
                <w:rFonts w:ascii="Calibri" w:hAnsi="Calibri" w:cs="Calibri"/>
              </w:rPr>
              <w:t>.</w:t>
            </w:r>
          </w:p>
        </w:tc>
      </w:tr>
      <w:tr w:rsidR="003028BC">
        <w:tblPrEx>
          <w:tblCellMar>
            <w:top w:w="0" w:type="dxa"/>
            <w:bottom w:w="0" w:type="dxa"/>
          </w:tblCellMar>
        </w:tblPrEx>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HD.3</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ISO</w:t>
            </w:r>
          </w:p>
        </w:tc>
        <w:tc>
          <w:tcPr>
            <w:tcW w:w="34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Константа, обозначающая, что предыдущая пара значений является кодом и идентификатором системы кодирования в формате ISO (ОИД).</w:t>
            </w:r>
          </w:p>
        </w:tc>
      </w:tr>
      <w:tr w:rsidR="003028BC">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BHS.7</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 время создания пакета</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4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время и часовой пояс, установленные на часах операционной системы на момент готовности пакета к отправке.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Формат - в соответствии с требованиями, предъявляемыми к типу данных DTM (полный формат - см. </w:t>
            </w:r>
            <w:hyperlink w:anchor="Par2476" w:history="1">
              <w:r>
                <w:rPr>
                  <w:rFonts w:ascii="Calibri" w:hAnsi="Calibri" w:cs="Calibri"/>
                  <w:color w:val="0000FF"/>
                </w:rPr>
                <w:t>таблицу 33</w:t>
              </w:r>
            </w:hyperlink>
            <w:r>
              <w:rPr>
                <w:rFonts w:ascii="Calibri" w:hAnsi="Calibri" w:cs="Calibri"/>
              </w:rPr>
              <w:t>).</w:t>
            </w:r>
          </w:p>
        </w:tc>
      </w:tr>
      <w:tr w:rsidR="003028BC">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BHS.11</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пакета</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4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Идентификатор, генерируемый отправляющей системой для </w:t>
            </w:r>
            <w:r>
              <w:rPr>
                <w:rFonts w:ascii="Calibri" w:hAnsi="Calibri" w:cs="Calibri"/>
              </w:rPr>
              <w:lastRenderedPageBreak/>
              <w:t>использования в поле BHS-12 ответного пакета</w:t>
            </w:r>
          </w:p>
        </w:tc>
      </w:tr>
      <w:tr w:rsidR="003028BC">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BHS.12</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Ссылка на другой пакет</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4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обязательно, если сообщения пакета являются ответами на сообщения, ранее переданные в другом пакете. Содержит значение поля BHS-11 этого пакета.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Примечания.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Если структура файла, который должен содержать пакет сообщений и запросов, ошибочна (не является xml-сообщением или имеет структуру, не соответствующую xml-схеме), то в ответ на такой файл формируется пакет, значением BHS.12 в котором является имя файла (включающее расширение, но не включающее путь), перед которым добавляется символ "*".</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Имя файла, предваренное звездочкой, используется также для ответа на пакет, в котором значение поля BHS.11 не указано, либо заполнено пустым значением.</w:t>
            </w: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7"/>
        <w:rPr>
          <w:rFonts w:ascii="Calibri" w:hAnsi="Calibri" w:cs="Calibri"/>
        </w:rPr>
      </w:pPr>
      <w:bookmarkStart w:id="107" w:name="Par1868"/>
      <w:bookmarkEnd w:id="107"/>
      <w:r>
        <w:rPr>
          <w:rFonts w:ascii="Calibri" w:hAnsi="Calibri" w:cs="Calibri"/>
        </w:rPr>
        <w:t>Таблица 26 Правила формирования кодов учреждений и приложений, являющихся отправителями и получателями пакетов сообщений (необязательные компоненты указаны серым курсивом)</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779"/>
        <w:gridCol w:w="3499"/>
        <w:gridCol w:w="2779"/>
        <w:gridCol w:w="3499"/>
      </w:tblGrid>
      <w:tr w:rsidR="003028BC">
        <w:tblPrEx>
          <w:tblCellMar>
            <w:top w:w="0" w:type="dxa"/>
            <w:bottom w:w="0" w:type="dxa"/>
          </w:tblCellMar>
        </w:tblPrEx>
        <w:trPr>
          <w:tblCellSpacing w:w="5" w:type="nil"/>
        </w:trPr>
        <w:tc>
          <w:tcPr>
            <w:tcW w:w="627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Отправитель</w:t>
            </w:r>
          </w:p>
        </w:tc>
        <w:tc>
          <w:tcPr>
            <w:tcW w:w="627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Получатель</w:t>
            </w:r>
          </w:p>
        </w:tc>
      </w:tr>
      <w:tr w:rsidR="003028BC">
        <w:tblPrEx>
          <w:tblCellMar>
            <w:top w:w="0" w:type="dxa"/>
            <w:bottom w:w="0" w:type="dxa"/>
          </w:tblCellMar>
        </w:tblPrEx>
        <w:trPr>
          <w:tblCellSpacing w:w="5" w:type="nil"/>
        </w:trPr>
        <w:tc>
          <w:tcPr>
            <w:tcW w:w="27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Приложение BHS.3, MSH.3</w:t>
            </w:r>
          </w:p>
        </w:tc>
        <w:tc>
          <w:tcPr>
            <w:tcW w:w="34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Учреждение BHS.4, MSH.4</w:t>
            </w:r>
          </w:p>
        </w:tc>
        <w:tc>
          <w:tcPr>
            <w:tcW w:w="27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Приложение BHS.5, MSH.5</w:t>
            </w:r>
          </w:p>
        </w:tc>
        <w:tc>
          <w:tcPr>
            <w:tcW w:w="34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Учреждение BHS.6, MSH.6</w:t>
            </w:r>
          </w:p>
        </w:tc>
      </w:tr>
      <w:tr w:rsidR="003028BC">
        <w:tblPrEx>
          <w:tblCellMar>
            <w:top w:w="0" w:type="dxa"/>
            <w:bottom w:w="0" w:type="dxa"/>
          </w:tblCellMar>
        </w:tblPrEx>
        <w:trPr>
          <w:tblCellSpacing w:w="5" w:type="nil"/>
        </w:trPr>
        <w:tc>
          <w:tcPr>
            <w:tcW w:w="27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&lt;HD.1&gt; код </w:t>
            </w:r>
            <w:r>
              <w:rPr>
                <w:rFonts w:ascii="Calibri" w:hAnsi="Calibri" w:cs="Calibri"/>
              </w:rPr>
              <w:lastRenderedPageBreak/>
              <w:t>приложения&lt;/HD.1&gt;</w:t>
            </w:r>
          </w:p>
        </w:tc>
        <w:tc>
          <w:tcPr>
            <w:tcW w:w="34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&lt;HD.1&gt;код учреждения&lt;/HD.1&gt;</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&lt;HD.2&gt;1.2.643.2.40.3.3.1.0</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&lt;/HD.2&gt;</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&lt;HD.3&gt;ISO&lt;/HD.3&gt;</w:t>
            </w:r>
          </w:p>
        </w:tc>
        <w:tc>
          <w:tcPr>
            <w:tcW w:w="27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&lt;HD.1&gt;код </w:t>
            </w:r>
            <w:r>
              <w:rPr>
                <w:rFonts w:ascii="Calibri" w:hAnsi="Calibri" w:cs="Calibri"/>
              </w:rPr>
              <w:lastRenderedPageBreak/>
              <w:t>приложения&lt;/HD.1&gt;</w:t>
            </w:r>
          </w:p>
        </w:tc>
        <w:tc>
          <w:tcPr>
            <w:tcW w:w="34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&lt;НD.1&gt;код учреждения&lt;/HD.1&gt;</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&lt;HD.2&gt;1.2.643.2.40.3.3.1.0</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&lt;/HD.2&gt;</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&lt;HD.3&gt;ISO&lt;/HD.3&gt;</w:t>
            </w: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ошибок ФЛК для сегмента BHS приведено в классификаторе Q010.</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08" w:name="Par1889"/>
      <w:bookmarkEnd w:id="108"/>
      <w:r>
        <w:rPr>
          <w:rFonts w:ascii="Calibri" w:hAnsi="Calibri" w:cs="Calibri"/>
        </w:rPr>
        <w:t>6.1.1.3.3 Сегмент BTS - "Конец пакета"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сегмента конца пакета сообщений BTS описана в Таблице 27. Ошибки ФЛК для данного сегмента приведены в классификаторе Q012.</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109" w:name="Par1892"/>
      <w:bookmarkEnd w:id="109"/>
      <w:r>
        <w:rPr>
          <w:rFonts w:ascii="Calibri" w:hAnsi="Calibri" w:cs="Calibri"/>
        </w:rPr>
        <w:t>Таблица 27 Сегмент конца пакета BTS (Batch Trailer Segment)</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1069"/>
        <w:gridCol w:w="941"/>
        <w:gridCol w:w="2160"/>
        <w:gridCol w:w="4860"/>
      </w:tblGrid>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9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1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4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BTS.1</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9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Число сообщений</w:t>
            </w:r>
          </w:p>
        </w:tc>
        <w:tc>
          <w:tcPr>
            <w:tcW w:w="4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Число отдельных сообщений в пакете</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BTS.3</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NM</w:t>
            </w:r>
          </w:p>
        </w:tc>
        <w:tc>
          <w:tcPr>
            <w:tcW w:w="9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Контрольная сумма пакета</w:t>
            </w:r>
          </w:p>
        </w:tc>
        <w:tc>
          <w:tcPr>
            <w:tcW w:w="4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Контрольная сумма рассчитывается по всем данным, находящимся между сегментами BHS и BTS. Для расчета используется алгоритм CRC32. Результат передается в шестнадцатеричной записи.</w:t>
            </w: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10" w:name="Par1910"/>
      <w:bookmarkEnd w:id="110"/>
      <w:r>
        <w:rPr>
          <w:rFonts w:ascii="Calibri" w:hAnsi="Calibri" w:cs="Calibri"/>
        </w:rPr>
        <w:t>6.1.1.3.4 Подтверждающие пакеты</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Ответный пакет имеет такую же структуру, как и исходный пакет, и состоит из сообщений, каждое из которых является ответом на одно из посланных сообщений.</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11" w:name="Par1913"/>
      <w:bookmarkEnd w:id="111"/>
      <w:r>
        <w:rPr>
          <w:rFonts w:ascii="Calibri" w:hAnsi="Calibri" w:cs="Calibri"/>
        </w:rPr>
        <w:t>6.1.1.4 Структура и служебные сегменты исходных сообщений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Исходные сообщения всех типов имеют общую часть, включающую данные о сообщении в целом и о событии, его вызвавшем. Для сообщений, использующихся для организации описываемых в настоящем документе обменов данными, общая часть сообщений выглядит следующим образом:</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020"/>
        <w:gridCol w:w="5760"/>
      </w:tblGrid>
      <w:tr w:rsidR="003028BC">
        <w:tblPrEx>
          <w:tblCellMar>
            <w:top w:w="0" w:type="dxa"/>
            <w:bottom w:w="0" w:type="dxa"/>
          </w:tblCellMar>
        </w:tblPrEx>
        <w:trPr>
          <w:tblCellSpacing w:w="5" w:type="nil"/>
        </w:trPr>
        <w:tc>
          <w:tcPr>
            <w:tcW w:w="4020" w:type="dxa"/>
            <w:tcBorders>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код-группы-событий/\код-события/\</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код-структуры-сообщения</w:t>
            </w:r>
          </w:p>
        </w:tc>
        <w:tc>
          <w:tcPr>
            <w:tcW w:w="5760" w:type="dxa"/>
            <w:tcBorders>
              <w:left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4020" w:type="dxa"/>
            <w:tcBorders>
              <w:top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&lt;код-структуры-сообщения&gt;</w:t>
            </w:r>
          </w:p>
        </w:tc>
        <w:tc>
          <w:tcPr>
            <w:tcW w:w="5760" w:type="dxa"/>
            <w:tcBorders>
              <w:top w:val="single" w:sz="4" w:space="0" w:color="auto"/>
              <w:lef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4020" w:type="dxa"/>
            <w:tcBorders>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&lt;MSH&gt;...&lt;/MSH&gt;</w:t>
            </w:r>
          </w:p>
        </w:tc>
        <w:tc>
          <w:tcPr>
            <w:tcW w:w="5760" w:type="dxa"/>
            <w:tcBorders>
              <w:lef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Заголовок сообщения</w:t>
            </w:r>
          </w:p>
        </w:tc>
      </w:tr>
      <w:tr w:rsidR="003028BC">
        <w:tblPrEx>
          <w:tblCellMar>
            <w:top w:w="0" w:type="dxa"/>
            <w:bottom w:w="0" w:type="dxa"/>
          </w:tblCellMar>
        </w:tblPrEx>
        <w:trPr>
          <w:tblCellSpacing w:w="5" w:type="nil"/>
        </w:trPr>
        <w:tc>
          <w:tcPr>
            <w:tcW w:w="4020" w:type="dxa"/>
            <w:tcBorders>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&lt;EVN &gt;...&lt;/EVN&gt;</w:t>
            </w:r>
          </w:p>
        </w:tc>
        <w:tc>
          <w:tcPr>
            <w:tcW w:w="5760" w:type="dxa"/>
            <w:tcBorders>
              <w:lef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 события</w:t>
            </w:r>
          </w:p>
        </w:tc>
      </w:tr>
      <w:tr w:rsidR="003028BC">
        <w:tblPrEx>
          <w:tblCellMar>
            <w:top w:w="0" w:type="dxa"/>
            <w:bottom w:w="0" w:type="dxa"/>
          </w:tblCellMar>
        </w:tblPrEx>
        <w:trPr>
          <w:tblCellSpacing w:w="5" w:type="nil"/>
        </w:trPr>
        <w:tc>
          <w:tcPr>
            <w:tcW w:w="4020" w:type="dxa"/>
            <w:tcBorders>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760" w:type="dxa"/>
            <w:tcBorders>
              <w:lef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4020" w:type="dxa"/>
            <w:tcBorders>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5760" w:type="dxa"/>
            <w:tcBorders>
              <w:lef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Сегменты, специфичные для сообщений конкретного типа</w:t>
            </w:r>
          </w:p>
        </w:tc>
      </w:tr>
      <w:tr w:rsidR="003028BC">
        <w:tblPrEx>
          <w:tblCellMar>
            <w:top w:w="0" w:type="dxa"/>
            <w:bottom w:w="0" w:type="dxa"/>
          </w:tblCellMar>
        </w:tblPrEx>
        <w:trPr>
          <w:tblCellSpacing w:w="5" w:type="nil"/>
        </w:trPr>
        <w:tc>
          <w:tcPr>
            <w:tcW w:w="4020" w:type="dxa"/>
            <w:tcBorders>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760" w:type="dxa"/>
            <w:tcBorders>
              <w:lef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4020" w:type="dxa"/>
            <w:tcBorders>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&lt;/код-структуры-сообщения&gt;</w:t>
            </w:r>
          </w:p>
        </w:tc>
        <w:tc>
          <w:tcPr>
            <w:tcW w:w="5760" w:type="dxa"/>
            <w:tcBorders>
              <w:lef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12" w:name="Par1934"/>
      <w:bookmarkEnd w:id="112"/>
      <w:r>
        <w:rPr>
          <w:rFonts w:ascii="Calibri" w:hAnsi="Calibri" w:cs="Calibri"/>
        </w:rPr>
        <w:t>6.1.1.4.1 Сегмент MSH - "Заголовок сообщения"</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113" w:name="Par1936"/>
      <w:bookmarkEnd w:id="113"/>
      <w:r>
        <w:rPr>
          <w:rFonts w:ascii="Calibri" w:hAnsi="Calibri" w:cs="Calibri"/>
        </w:rPr>
        <w:t>6.1.1.4.1.1 Структура сегмента MSH</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MSH обязателен во всех сообщениях и не повторяется. Повторяющихся полей в сегменте нет.</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20"/>
        <w:gridCol w:w="1069"/>
        <w:gridCol w:w="900"/>
        <w:gridCol w:w="2164"/>
        <w:gridCol w:w="1080"/>
        <w:gridCol w:w="920"/>
        <w:gridCol w:w="1060"/>
        <w:gridCol w:w="720"/>
        <w:gridCol w:w="2674"/>
        <w:gridCol w:w="3240"/>
      </w:tblGrid>
      <w:tr w:rsidR="003028BC">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кмп</w:t>
            </w:r>
          </w:p>
        </w:tc>
        <w:tc>
          <w:tcPr>
            <w:tcW w:w="4454"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MSH.1</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Разделитель полей</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454"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MSH.2</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Специальные символы кодирования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454"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/\~\&amp;</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xml-кодировании константа должна кодироваться как /\~\&amp;amp;</w:t>
            </w:r>
          </w:p>
        </w:tc>
      </w:tr>
      <w:tr w:rsidR="003028BC">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MSH.3</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Приложение-отправитель</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4454"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Кодируемое название (см. </w:t>
            </w:r>
            <w:hyperlink w:anchor="Par2099" w:history="1">
              <w:r>
                <w:rPr>
                  <w:rFonts w:ascii="Calibri" w:hAnsi="Calibri" w:cs="Calibri"/>
                  <w:color w:val="0000FF"/>
                </w:rPr>
                <w:t>примечание</w:t>
              </w:r>
            </w:hyperlink>
            <w:r>
              <w:rPr>
                <w:rFonts w:ascii="Calibri" w:hAnsi="Calibri" w:cs="Calibri"/>
              </w:rPr>
              <w:t xml:space="preserve"> в конце таблицы)</w:t>
            </w:r>
          </w:p>
        </w:tc>
      </w:tr>
      <w:tr w:rsidR="003028BC">
        <w:tblPrEx>
          <w:tblCellMar>
            <w:top w:w="0" w:type="dxa"/>
            <w:bottom w:w="0" w:type="dxa"/>
          </w:tblCellMar>
        </w:tblPrEx>
        <w:trPr>
          <w:tblCellSpacing w:w="5" w:type="nil"/>
        </w:trPr>
        <w:tc>
          <w:tcPr>
            <w:tcW w:w="132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MSH.4</w:t>
            </w:r>
          </w:p>
        </w:tc>
        <w:tc>
          <w:tcPr>
            <w:tcW w:w="106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w:t>
            </w:r>
          </w:p>
        </w:tc>
        <w:tc>
          <w:tcPr>
            <w:tcW w:w="90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1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Учреждение-отправитель</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4454"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фонда ОМС из СК 1.2.643.2.40.3.3.1.0 (см. </w:t>
            </w:r>
            <w:hyperlink w:anchor="Par2099" w:history="1">
              <w:r>
                <w:rPr>
                  <w:rFonts w:ascii="Calibri" w:hAnsi="Calibri" w:cs="Calibri"/>
                  <w:color w:val="0000FF"/>
                </w:rPr>
                <w:t>примечание</w:t>
              </w:r>
            </w:hyperlink>
            <w:r>
              <w:rPr>
                <w:rFonts w:ascii="Calibri" w:hAnsi="Calibri" w:cs="Calibri"/>
              </w:rPr>
              <w:t xml:space="preserve"> в конце таблицы)</w:t>
            </w: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HD.2</w:t>
            </w:r>
          </w:p>
        </w:tc>
        <w:tc>
          <w:tcPr>
            <w:tcW w:w="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4454"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HD.3</w:t>
            </w:r>
          </w:p>
        </w:tc>
        <w:tc>
          <w:tcPr>
            <w:tcW w:w="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4454"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ISO</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MSH.5</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Приложение-получатель</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4454"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ЦК ЕРП</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Кодируемое название (см. </w:t>
            </w:r>
            <w:hyperlink w:anchor="Par2099" w:history="1">
              <w:r>
                <w:rPr>
                  <w:rFonts w:ascii="Calibri" w:hAnsi="Calibri" w:cs="Calibri"/>
                  <w:color w:val="0000FF"/>
                </w:rPr>
                <w:t>примечание</w:t>
              </w:r>
            </w:hyperlink>
            <w:r>
              <w:rPr>
                <w:rFonts w:ascii="Calibri" w:hAnsi="Calibri" w:cs="Calibri"/>
              </w:rPr>
              <w:t xml:space="preserve"> в конце таблицы)</w:t>
            </w:r>
          </w:p>
        </w:tc>
      </w:tr>
      <w:tr w:rsidR="003028BC">
        <w:tblPrEx>
          <w:tblCellMar>
            <w:top w:w="0" w:type="dxa"/>
            <w:bottom w:w="0" w:type="dxa"/>
          </w:tblCellMar>
        </w:tblPrEx>
        <w:trPr>
          <w:tblCellSpacing w:w="5" w:type="nil"/>
        </w:trPr>
        <w:tc>
          <w:tcPr>
            <w:tcW w:w="132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MSH.6</w:t>
            </w:r>
          </w:p>
        </w:tc>
        <w:tc>
          <w:tcPr>
            <w:tcW w:w="106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w:t>
            </w:r>
          </w:p>
        </w:tc>
        <w:tc>
          <w:tcPr>
            <w:tcW w:w="90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1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Учреждение-получатель</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4454"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ФОМС из СК 1.2.643.2.40.3.3.1.0 (таблица 49) (см. </w:t>
            </w:r>
            <w:hyperlink w:anchor="Par2099" w:history="1">
              <w:r>
                <w:rPr>
                  <w:rFonts w:ascii="Calibri" w:hAnsi="Calibri" w:cs="Calibri"/>
                  <w:color w:val="0000FF"/>
                </w:rPr>
                <w:t>примечание</w:t>
              </w:r>
            </w:hyperlink>
            <w:r>
              <w:rPr>
                <w:rFonts w:ascii="Calibri" w:hAnsi="Calibri" w:cs="Calibri"/>
              </w:rPr>
              <w:t xml:space="preserve"> в конце таблицы)</w:t>
            </w: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HD.2</w:t>
            </w:r>
          </w:p>
        </w:tc>
        <w:tc>
          <w:tcPr>
            <w:tcW w:w="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4454"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HD.3</w:t>
            </w:r>
          </w:p>
        </w:tc>
        <w:tc>
          <w:tcPr>
            <w:tcW w:w="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4454"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ISO</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MSH.7</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 время отправки сообщения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454"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Дата, время и часовой пояс, установленные на часах операционной системы на </w:t>
            </w:r>
            <w:r>
              <w:rPr>
                <w:rFonts w:ascii="Calibri" w:hAnsi="Calibri" w:cs="Calibri"/>
              </w:rPr>
              <w:lastRenderedPageBreak/>
              <w:t>момент готовности сообщения к отправке.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Формат - в соответствии с требованиями, предъявляемыми к типу данных DTM (полный формат - см. </w:t>
            </w:r>
            <w:hyperlink w:anchor="Par2476" w:history="1">
              <w:r>
                <w:rPr>
                  <w:rFonts w:ascii="Calibri" w:hAnsi="Calibri" w:cs="Calibri"/>
                  <w:color w:val="0000FF"/>
                </w:rPr>
                <w:t>таблицу 33</w:t>
              </w:r>
            </w:hyperlink>
            <w:r>
              <w:rPr>
                <w:rFonts w:ascii="Calibri" w:hAnsi="Calibri" w:cs="Calibri"/>
              </w:rPr>
              <w:t>).</w:t>
            </w:r>
          </w:p>
        </w:tc>
      </w:tr>
      <w:tr w:rsidR="003028BC">
        <w:tblPrEx>
          <w:tblCellMar>
            <w:top w:w="0" w:type="dxa"/>
            <w:bottom w:w="0" w:type="dxa"/>
          </w:tblCellMar>
        </w:tblPrEx>
        <w:trPr>
          <w:tblCellSpacing w:w="5" w:type="nil"/>
        </w:trPr>
        <w:tc>
          <w:tcPr>
            <w:tcW w:w="132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MSH.9</w:t>
            </w:r>
          </w:p>
        </w:tc>
        <w:tc>
          <w:tcPr>
            <w:tcW w:w="106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MSG</w:t>
            </w:r>
          </w:p>
        </w:tc>
        <w:tc>
          <w:tcPr>
            <w:tcW w:w="90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сообщения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MSG.1</w:t>
            </w:r>
          </w:p>
        </w:tc>
        <w:tc>
          <w:tcPr>
            <w:tcW w:w="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4454"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группы событий.</w:t>
            </w: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MSG.2</w:t>
            </w:r>
          </w:p>
        </w:tc>
        <w:tc>
          <w:tcPr>
            <w:tcW w:w="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4454"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события изменения данных (таблица Б.3, графа 1).</w:t>
            </w: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MSG.3</w:t>
            </w:r>
          </w:p>
        </w:tc>
        <w:tc>
          <w:tcPr>
            <w:tcW w:w="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4454"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структуры сообщения (таблица Б.3, графа 2).</w:t>
            </w:r>
          </w:p>
        </w:tc>
      </w:tr>
      <w:tr w:rsidR="003028BC">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MSH.10</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сообщения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454"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Уникальный идентификатор сообщения.</w:t>
            </w:r>
          </w:p>
        </w:tc>
      </w:tr>
      <w:tr w:rsidR="003028BC">
        <w:tblPrEx>
          <w:tblCellMar>
            <w:top w:w="0" w:type="dxa"/>
            <w:bottom w:w="0" w:type="dxa"/>
          </w:tblCellMar>
        </w:tblPrEx>
        <w:trPr>
          <w:tblCellSpacing w:w="5" w:type="nil"/>
        </w:trPr>
        <w:tc>
          <w:tcPr>
            <w:tcW w:w="132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MSH.11</w:t>
            </w:r>
          </w:p>
        </w:tc>
        <w:tc>
          <w:tcPr>
            <w:tcW w:w="106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PT</w:t>
            </w:r>
          </w:p>
        </w:tc>
        <w:tc>
          <w:tcPr>
            <w:tcW w:w="90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 прикладной обработки</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PT.1</w:t>
            </w:r>
          </w:p>
        </w:tc>
        <w:tc>
          <w:tcPr>
            <w:tcW w:w="8614" w:type="dxa"/>
            <w:gridSpan w:val="5"/>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Для сообщений производственной обработки</w:t>
            </w: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4454"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обработки сообщения: производственная обработка СК 1.2.643.2.40.5.100.103 (таблица 54).</w:t>
            </w: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8614" w:type="dxa"/>
            <w:gridSpan w:val="5"/>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Для сообщений отладочного (тестового) режима</w:t>
            </w: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4454"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обработки сообщения: отладка (испытание) СК 1.2.643.2.40.5.100.103 (таблица 54).</w:t>
            </w: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PT.2</w:t>
            </w:r>
          </w:p>
        </w:tc>
        <w:tc>
          <w:tcPr>
            <w:tcW w:w="8614" w:type="dxa"/>
            <w:gridSpan w:val="5"/>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Для сообщений любого типа</w:t>
            </w: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tcBorders>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4454"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Вид прикладной обработки: архивирование, восстановление из архива, начальная загрузка, текущая обработка (по умолчанию) СК 1.2.643.2.40.5.100.207 (таблица 55).</w:t>
            </w:r>
          </w:p>
        </w:tc>
      </w:tr>
      <w:tr w:rsidR="003028BC">
        <w:tblPrEx>
          <w:tblCellMar>
            <w:top w:w="0" w:type="dxa"/>
            <w:bottom w:w="0" w:type="dxa"/>
          </w:tblCellMar>
        </w:tblPrEx>
        <w:trPr>
          <w:tblCellSpacing w:w="5" w:type="nil"/>
        </w:trPr>
        <w:tc>
          <w:tcPr>
            <w:tcW w:w="132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MSH.12</w:t>
            </w:r>
          </w:p>
        </w:tc>
        <w:tc>
          <w:tcPr>
            <w:tcW w:w="106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VID</w:t>
            </w:r>
          </w:p>
        </w:tc>
        <w:tc>
          <w:tcPr>
            <w:tcW w:w="90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версии стандарта</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VID.1</w:t>
            </w:r>
          </w:p>
        </w:tc>
        <w:tc>
          <w:tcPr>
            <w:tcW w:w="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0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6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версии протокола ISO 27931.</w:t>
            </w: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VID.2</w:t>
            </w:r>
          </w:p>
        </w:tc>
        <w:tc>
          <w:tcPr>
            <w:tcW w:w="92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0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6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RUS</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страны, реализующей адаптацию версии</w:t>
            </w: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CWE.2</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6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CWE.3</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6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1.2.643.2.40.5.0.25.3</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классификатора стран мира</w:t>
            </w: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VID.3</w:t>
            </w:r>
          </w:p>
        </w:tc>
        <w:tc>
          <w:tcPr>
            <w:tcW w:w="92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10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6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номера версии адаптированного протокола ФОМС. Отсутствие номера версии воспринимается как эквивалент версии 3.0.</w:t>
            </w: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CWE.3</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6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1.2.643.2.40.1.55.1</w:t>
            </w:r>
          </w:p>
        </w:tc>
        <w:tc>
          <w:tcPr>
            <w:tcW w:w="3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СК номеров версий протокола (таблица 60).</w:t>
            </w: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bookmarkStart w:id="114" w:name="Par2099"/>
      <w:bookmarkEnd w:id="114"/>
      <w:r>
        <w:rPr>
          <w:rFonts w:ascii="Calibri" w:hAnsi="Calibri" w:cs="Calibri"/>
        </w:rPr>
        <w:t>Примечание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полей MSH.3, MSH.4, MSH.5, MSH.6 являются обязательными только в том случае, если сообщение отсылается самостоятельно, не будучи вложенным в пакет. Для вложенных в пакет сообщений эти поля указывать не обязательно. В таком случае считается, что их значения совпадают со значениями соответствующих полей сегмента заголовка пакета (xml-имена BHS.3, BHS.4, BHS.5, BHS.6). Указания по заполнению значений этих полей даны при описании структуры сегмента BHS (см. </w:t>
      </w:r>
      <w:hyperlink w:anchor="Par1868" w:history="1">
        <w:r>
          <w:rPr>
            <w:rFonts w:ascii="Calibri" w:hAnsi="Calibri" w:cs="Calibri"/>
            <w:color w:val="0000FF"/>
          </w:rPr>
          <w:t>таблицу 26</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ошибок ФЛК для сегмента MSH приведено в классификаторе Q011.</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15" w:name="Par2103"/>
      <w:bookmarkEnd w:id="115"/>
      <w:r>
        <w:rPr>
          <w:rFonts w:ascii="Calibri" w:hAnsi="Calibri" w:cs="Calibri"/>
        </w:rPr>
        <w:t>6.1.1.4.2 Сегмент EVN - "Тип события"</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116" w:name="Par2105"/>
      <w:bookmarkEnd w:id="116"/>
      <w:r>
        <w:rPr>
          <w:rFonts w:ascii="Calibri" w:hAnsi="Calibri" w:cs="Calibri"/>
        </w:rPr>
        <w:t>6.1.1.4.2.1 Структура сегмента EVN</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EVN обязателен и не повторяется. Все указанные поля обязательны и включаются в сегмент ровно один раз.</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7"/>
        <w:rPr>
          <w:rFonts w:ascii="Calibri" w:hAnsi="Calibri" w:cs="Calibri"/>
        </w:rPr>
      </w:pPr>
      <w:bookmarkStart w:id="117" w:name="Par2108"/>
      <w:bookmarkEnd w:id="117"/>
      <w:r>
        <w:rPr>
          <w:rFonts w:ascii="Calibri" w:hAnsi="Calibri" w:cs="Calibri"/>
        </w:rPr>
        <w:t>Таблица 29 Заполнение сегмента EVN</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40"/>
        <w:gridCol w:w="1069"/>
        <w:gridCol w:w="900"/>
        <w:gridCol w:w="1980"/>
        <w:gridCol w:w="4860"/>
      </w:tblGrid>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4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EVN.2</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 время регистрации события</w:t>
            </w:r>
          </w:p>
        </w:tc>
        <w:tc>
          <w:tcPr>
            <w:tcW w:w="4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регистрации события.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поля записывается в сокращенном формате, без указания времени (так, как это предусмотрено для полей типа DT): ГГГГ-ММ-ДД.</w:t>
            </w: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EVN.4</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причины </w:t>
            </w:r>
            <w:r>
              <w:rPr>
                <w:rFonts w:ascii="Calibri" w:hAnsi="Calibri" w:cs="Calibri"/>
              </w:rPr>
              <w:lastRenderedPageBreak/>
              <w:t>события</w:t>
            </w:r>
          </w:p>
        </w:tc>
        <w:tc>
          <w:tcPr>
            <w:tcW w:w="4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Код причины события (ОИД СК </w:t>
            </w:r>
            <w:r>
              <w:rPr>
                <w:rFonts w:ascii="Calibri" w:hAnsi="Calibri" w:cs="Calibri"/>
              </w:rPr>
              <w:lastRenderedPageBreak/>
              <w:t>1.2.643.2.40.5.100.62, таблица 62).</w:t>
            </w: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ошибок ФЛК для сегмента EVN приведено в классификаторе Q004.</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18" w:name="Par2129"/>
      <w:bookmarkEnd w:id="118"/>
      <w:r>
        <w:rPr>
          <w:rFonts w:ascii="Calibri" w:hAnsi="Calibri" w:cs="Calibri"/>
        </w:rPr>
        <w:t>6.1.1.5 Структура и служебные сегменты ответных сообщений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Любое сообщение, посылаемое в ответ на исходное сообщение, будь то подтверждение приема, подтверждение прикладной обработки или ответ на запрос, должно включать в себя ряд сведений, которые позволяют связать его с исходным сообщением и указать, успешно ли завершился прием или обработка исходного сообщения. В ответное сообщение также включаются сведения об ошибках, обнаруженных в сообщении, либо возникших при его обработке.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большинства исходных сообщений этой информации достаточно в сообщениях подтверждения приема или прикладной обработки. В связи с этим в стандарт включено сообщение ACK - "Сообщение общего подтверждения", структура которого приведена ниже.</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pStyle w:val="ConsPlusNonformat"/>
      </w:pPr>
      <w:r>
        <w:t xml:space="preserve">            ACK/\код-события/\ACK      │ Общее подтверждение</w:t>
      </w:r>
    </w:p>
    <w:p w:rsidR="003028BC" w:rsidRDefault="003028BC">
      <w:pPr>
        <w:pStyle w:val="ConsPlusNonformat"/>
      </w:pPr>
      <w:r>
        <w:t xml:space="preserve">            &lt;ACK&gt;                    │</w:t>
      </w:r>
    </w:p>
    <w:p w:rsidR="003028BC" w:rsidRDefault="003028BC">
      <w:pPr>
        <w:pStyle w:val="ConsPlusNonformat"/>
      </w:pPr>
      <w:r>
        <w:t xml:space="preserve">                  &lt;MSH&gt;...&lt;/MSH&gt;     │ Заголовок сообщения</w:t>
      </w:r>
    </w:p>
    <w:p w:rsidR="003028BC" w:rsidRDefault="003028BC">
      <w:pPr>
        <w:pStyle w:val="ConsPlusNonformat"/>
      </w:pPr>
      <w:r>
        <w:t xml:space="preserve">                  &lt;MSA&gt;...&lt;/MSA&gt;     │ Подтверждение сообщения</w:t>
      </w:r>
    </w:p>
    <w:p w:rsidR="003028BC" w:rsidRDefault="003028BC">
      <w:pPr>
        <w:pStyle w:val="ConsPlusNonformat"/>
      </w:pPr>
      <w:r>
        <w:t xml:space="preserve">                  [{&lt;ERR&gt;...&lt;/ERR&gt;}] │ Ошибка</w:t>
      </w:r>
    </w:p>
    <w:p w:rsidR="003028BC" w:rsidRDefault="003028BC">
      <w:pPr>
        <w:pStyle w:val="ConsPlusNonformat"/>
      </w:pPr>
      <w:r>
        <w:t xml:space="preserve">            &lt;/ACK&gt;                   │</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подтверждения приема, подтверждения прикладной обработки и ответы на запрос начинаются так же, как описанное выше сообщение общего подтверждения. Если исходное сообщение требует передачи в сообщении подтверждения дополнительных данных, то эти данные включаются в сегменты, которые вставляются после сегмента ERR. Туда же включаются дополнительные сегменты, содержащие ответ на запрос в сообщениях, отвечающих на запросы.</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19" w:name="Par2142"/>
      <w:bookmarkEnd w:id="119"/>
      <w:r>
        <w:rPr>
          <w:rFonts w:ascii="Calibri" w:hAnsi="Calibri" w:cs="Calibri"/>
        </w:rPr>
        <w:t>6.1.1.5.1 Сегмент MSH - "Заголовок сообщения"</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120" w:name="Par2144"/>
      <w:bookmarkEnd w:id="120"/>
      <w:r>
        <w:rPr>
          <w:rFonts w:ascii="Calibri" w:hAnsi="Calibri" w:cs="Calibri"/>
        </w:rPr>
        <w:t>Таблица 30 Заполнение сегмента MSH для сообщений подтверждения приема и сообщений подтверждения прикладной обработки</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20"/>
        <w:gridCol w:w="1069"/>
        <w:gridCol w:w="902"/>
        <w:gridCol w:w="2164"/>
        <w:gridCol w:w="1084"/>
        <w:gridCol w:w="896"/>
        <w:gridCol w:w="24"/>
        <w:gridCol w:w="1056"/>
        <w:gridCol w:w="720"/>
        <w:gridCol w:w="2700"/>
        <w:gridCol w:w="3326"/>
      </w:tblGrid>
      <w:tr w:rsidR="003028BC">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90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1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92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кмп</w:t>
            </w:r>
          </w:p>
        </w:tc>
        <w:tc>
          <w:tcPr>
            <w:tcW w:w="4476"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MSH.1</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90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Разделитель полей</w:t>
            </w:r>
          </w:p>
        </w:tc>
        <w:tc>
          <w:tcPr>
            <w:tcW w:w="1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2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476"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MSH.2</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90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Специальные символы кодирования</w:t>
            </w:r>
          </w:p>
        </w:tc>
        <w:tc>
          <w:tcPr>
            <w:tcW w:w="1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2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476"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/\~\&amp;</w:t>
            </w: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xml-кодировании константа должна кодироваться как /\~\&amp;amp;</w:t>
            </w:r>
          </w:p>
        </w:tc>
      </w:tr>
      <w:tr w:rsidR="003028BC">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MSH.3</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w:t>
            </w:r>
          </w:p>
        </w:tc>
        <w:tc>
          <w:tcPr>
            <w:tcW w:w="90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Приложение-</w:t>
            </w:r>
            <w:r>
              <w:rPr>
                <w:rFonts w:ascii="Calibri" w:hAnsi="Calibri" w:cs="Calibri"/>
              </w:rPr>
              <w:lastRenderedPageBreak/>
              <w:t>отправитель</w:t>
            </w:r>
          </w:p>
        </w:tc>
        <w:tc>
          <w:tcPr>
            <w:tcW w:w="1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HD.1</w:t>
            </w:r>
          </w:p>
        </w:tc>
        <w:tc>
          <w:tcPr>
            <w:tcW w:w="92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4476"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Кодируемое название (см. </w:t>
            </w:r>
            <w:r>
              <w:rPr>
                <w:rFonts w:ascii="Calibri" w:hAnsi="Calibri" w:cs="Calibri"/>
              </w:rPr>
              <w:lastRenderedPageBreak/>
              <w:t>примечание в конце таблицы)</w:t>
            </w:r>
          </w:p>
        </w:tc>
      </w:tr>
      <w:tr w:rsidR="003028BC">
        <w:tblPrEx>
          <w:tblCellMar>
            <w:top w:w="0" w:type="dxa"/>
            <w:bottom w:w="0" w:type="dxa"/>
          </w:tblCellMar>
        </w:tblPrEx>
        <w:trPr>
          <w:tblCellSpacing w:w="5" w:type="nil"/>
        </w:trPr>
        <w:tc>
          <w:tcPr>
            <w:tcW w:w="132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MSH.4</w:t>
            </w:r>
          </w:p>
        </w:tc>
        <w:tc>
          <w:tcPr>
            <w:tcW w:w="106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w:t>
            </w:r>
          </w:p>
        </w:tc>
        <w:tc>
          <w:tcPr>
            <w:tcW w:w="90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1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Учреждение-отправитель</w:t>
            </w:r>
          </w:p>
        </w:tc>
        <w:tc>
          <w:tcPr>
            <w:tcW w:w="1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92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4476"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фонда ОМС из СК 1.2.643.2.40.3.3.1.0, таблица 49 (см. примечание в конце таблицы)</w:t>
            </w: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HD.2</w:t>
            </w:r>
          </w:p>
        </w:tc>
        <w:tc>
          <w:tcPr>
            <w:tcW w:w="92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4476"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HD.3</w:t>
            </w:r>
          </w:p>
        </w:tc>
        <w:tc>
          <w:tcPr>
            <w:tcW w:w="92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4476"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ISO</w:t>
            </w: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MSH.5</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w:t>
            </w:r>
          </w:p>
        </w:tc>
        <w:tc>
          <w:tcPr>
            <w:tcW w:w="90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Приложение-получатель</w:t>
            </w:r>
          </w:p>
        </w:tc>
        <w:tc>
          <w:tcPr>
            <w:tcW w:w="1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92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4476"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Кодируемое название (см. примечание в конце таблицы)</w:t>
            </w:r>
          </w:p>
        </w:tc>
      </w:tr>
      <w:tr w:rsidR="003028BC">
        <w:tblPrEx>
          <w:tblCellMar>
            <w:top w:w="0" w:type="dxa"/>
            <w:bottom w:w="0" w:type="dxa"/>
          </w:tblCellMar>
        </w:tblPrEx>
        <w:trPr>
          <w:tblCellSpacing w:w="5" w:type="nil"/>
        </w:trPr>
        <w:tc>
          <w:tcPr>
            <w:tcW w:w="132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MSH.6</w:t>
            </w:r>
          </w:p>
        </w:tc>
        <w:tc>
          <w:tcPr>
            <w:tcW w:w="106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w:t>
            </w:r>
          </w:p>
        </w:tc>
        <w:tc>
          <w:tcPr>
            <w:tcW w:w="90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1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Учреждение-получатель</w:t>
            </w:r>
          </w:p>
        </w:tc>
        <w:tc>
          <w:tcPr>
            <w:tcW w:w="1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92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4476"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фонда ОМС из СК 1.2.643.2.40.3.3.1.0, таблица 49 (см. примечание в конце таблицы)</w:t>
            </w: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HD.2</w:t>
            </w:r>
          </w:p>
        </w:tc>
        <w:tc>
          <w:tcPr>
            <w:tcW w:w="92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4476"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HD.3</w:t>
            </w:r>
          </w:p>
        </w:tc>
        <w:tc>
          <w:tcPr>
            <w:tcW w:w="92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4476"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ISO</w:t>
            </w: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MSH.7</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90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 время отправки сообщения</w:t>
            </w:r>
          </w:p>
        </w:tc>
        <w:tc>
          <w:tcPr>
            <w:tcW w:w="1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2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476"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время и часовой пояс, установленные на часах операционной системы на момент готовности сообщения к отправке.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Формат - в соответствии с требованиями, предъявляемыми к типу данных DTM (полный формат - см. </w:t>
            </w:r>
            <w:hyperlink w:anchor="Par2476" w:history="1">
              <w:r>
                <w:rPr>
                  <w:rFonts w:ascii="Calibri" w:hAnsi="Calibri" w:cs="Calibri"/>
                  <w:color w:val="0000FF"/>
                </w:rPr>
                <w:t>таблицу 33</w:t>
              </w:r>
            </w:hyperlink>
            <w:r>
              <w:rPr>
                <w:rFonts w:ascii="Calibri" w:hAnsi="Calibri" w:cs="Calibri"/>
              </w:rPr>
              <w:t>).</w:t>
            </w:r>
          </w:p>
        </w:tc>
      </w:tr>
      <w:tr w:rsidR="003028BC">
        <w:tblPrEx>
          <w:tblCellMar>
            <w:top w:w="0" w:type="dxa"/>
            <w:bottom w:w="0" w:type="dxa"/>
          </w:tblCellMar>
        </w:tblPrEx>
        <w:trPr>
          <w:tblCellSpacing w:w="5" w:type="nil"/>
        </w:trPr>
        <w:tc>
          <w:tcPr>
            <w:tcW w:w="132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MSH.9</w:t>
            </w:r>
          </w:p>
        </w:tc>
        <w:tc>
          <w:tcPr>
            <w:tcW w:w="106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MSG</w:t>
            </w:r>
          </w:p>
        </w:tc>
        <w:tc>
          <w:tcPr>
            <w:tcW w:w="90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 сообщения</w:t>
            </w:r>
          </w:p>
        </w:tc>
        <w:tc>
          <w:tcPr>
            <w:tcW w:w="9806"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Для сообщений с ответами на запросы</w:t>
            </w: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MSG.1</w:t>
            </w:r>
          </w:p>
        </w:tc>
        <w:tc>
          <w:tcPr>
            <w:tcW w:w="92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4476"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RSP</w:t>
            </w: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MSG.2</w:t>
            </w:r>
          </w:p>
        </w:tc>
        <w:tc>
          <w:tcPr>
            <w:tcW w:w="92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4476"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ответа (таблица Б.27, графа 2)</w:t>
            </w: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MSG.3</w:t>
            </w:r>
          </w:p>
        </w:tc>
        <w:tc>
          <w:tcPr>
            <w:tcW w:w="92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4476"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структуры сообщения ответа (таблица Б.27, графа 4) (RSP_ZKn)</w:t>
            </w: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806"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Для сообщений подтверждения (сообщения общего подтверждения - см. </w:t>
            </w:r>
            <w:hyperlink w:anchor="Par2129" w:history="1">
              <w:r>
                <w:rPr>
                  <w:rFonts w:ascii="Calibri" w:hAnsi="Calibri" w:cs="Calibri"/>
                  <w:color w:val="0000FF"/>
                </w:rPr>
                <w:t>п. 6.1.1.5</w:t>
              </w:r>
            </w:hyperlink>
            <w:r>
              <w:rPr>
                <w:rFonts w:ascii="Calibri" w:hAnsi="Calibri" w:cs="Calibri"/>
              </w:rPr>
              <w:t>).</w:t>
            </w: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MSG.1</w:t>
            </w:r>
          </w:p>
        </w:tc>
        <w:tc>
          <w:tcPr>
            <w:tcW w:w="92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4476"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ACK</w:t>
            </w: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MSG.2</w:t>
            </w:r>
          </w:p>
        </w:tc>
        <w:tc>
          <w:tcPr>
            <w:tcW w:w="92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4476"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подтверждаемого события (из исходного сообщения).</w:t>
            </w: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MSG.3</w:t>
            </w:r>
          </w:p>
        </w:tc>
        <w:tc>
          <w:tcPr>
            <w:tcW w:w="92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4476"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ACK</w:t>
            </w: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MSH.10</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90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сообщения</w:t>
            </w:r>
          </w:p>
        </w:tc>
        <w:tc>
          <w:tcPr>
            <w:tcW w:w="1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2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476"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Уникальный идентификатор сообщения.</w:t>
            </w:r>
          </w:p>
        </w:tc>
      </w:tr>
      <w:tr w:rsidR="003028BC">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MSH.11</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PT</w:t>
            </w:r>
          </w:p>
        </w:tc>
        <w:tc>
          <w:tcPr>
            <w:tcW w:w="90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прикладной обработки</w:t>
            </w:r>
          </w:p>
        </w:tc>
        <w:tc>
          <w:tcPr>
            <w:tcW w:w="9806"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копируется из подтверждаемого сообщения.</w:t>
            </w:r>
          </w:p>
        </w:tc>
      </w:tr>
      <w:tr w:rsidR="003028BC">
        <w:tblPrEx>
          <w:tblCellMar>
            <w:top w:w="0" w:type="dxa"/>
            <w:bottom w:w="0" w:type="dxa"/>
          </w:tblCellMar>
        </w:tblPrEx>
        <w:trPr>
          <w:tblCellSpacing w:w="5" w:type="nil"/>
        </w:trPr>
        <w:tc>
          <w:tcPr>
            <w:tcW w:w="132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MSH.12</w:t>
            </w:r>
          </w:p>
        </w:tc>
        <w:tc>
          <w:tcPr>
            <w:tcW w:w="106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VID</w:t>
            </w:r>
          </w:p>
        </w:tc>
        <w:tc>
          <w:tcPr>
            <w:tcW w:w="90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версии стандарта</w:t>
            </w:r>
          </w:p>
        </w:tc>
        <w:tc>
          <w:tcPr>
            <w:tcW w:w="1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VID.l</w:t>
            </w:r>
          </w:p>
        </w:tc>
        <w:tc>
          <w:tcPr>
            <w:tcW w:w="8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08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версии протокола ISO 27931.</w:t>
            </w: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VID.2</w:t>
            </w:r>
          </w:p>
        </w:tc>
        <w:tc>
          <w:tcPr>
            <w:tcW w:w="89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08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7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RUS</w:t>
            </w: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страны, реализующей адаптацию версии</w:t>
            </w: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89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CWE.2</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7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89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CWE.3</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7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1.2.643.2.40.5.0.25.3</w:t>
            </w: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классификатора стран мира</w:t>
            </w: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VID.3</w:t>
            </w:r>
          </w:p>
        </w:tc>
        <w:tc>
          <w:tcPr>
            <w:tcW w:w="89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108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7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номера версии адаптированного протокола ФОМС.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Отсутствие номера версии воспринимается как эквивалент версии 3.0.</w:t>
            </w:r>
          </w:p>
        </w:tc>
      </w:tr>
      <w:tr w:rsidR="003028BC">
        <w:tblPrEx>
          <w:tblCellMar>
            <w:top w:w="0" w:type="dxa"/>
            <w:bottom w:w="0" w:type="dxa"/>
          </w:tblCellMar>
        </w:tblPrEx>
        <w:trPr>
          <w:tblCellSpacing w:w="5" w:type="nil"/>
        </w:trPr>
        <w:tc>
          <w:tcPr>
            <w:tcW w:w="13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89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CWE.3</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7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1.2.643.2.40.1.55.1</w:t>
            </w:r>
          </w:p>
        </w:tc>
        <w:tc>
          <w:tcPr>
            <w:tcW w:w="3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СК номеров версий протокола (таблица 60).</w:t>
            </w: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21" w:name="Par2306"/>
      <w:bookmarkEnd w:id="121"/>
      <w:r>
        <w:rPr>
          <w:rFonts w:ascii="Calibri" w:hAnsi="Calibri" w:cs="Calibri"/>
        </w:rPr>
        <w:t>6.1.1.5.2 Сегмент MSA - "Подтверждение сообщения"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подтверждения сообщения MSA содержит информацию, передаваемую в подтверждениях приема, прикладной обработки и в ответах на запросы.</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122" w:name="Par2309"/>
      <w:bookmarkEnd w:id="122"/>
      <w:r>
        <w:rPr>
          <w:rFonts w:ascii="Calibri" w:hAnsi="Calibri" w:cs="Calibri"/>
        </w:rPr>
        <w:t>Таблица 31 Сегмент MSA - "Подтверждение сообщения"</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40"/>
        <w:gridCol w:w="1069"/>
        <w:gridCol w:w="900"/>
        <w:gridCol w:w="2164"/>
        <w:gridCol w:w="4860"/>
      </w:tblGrid>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4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MSA.1</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ID</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подтверждения</w:t>
            </w:r>
          </w:p>
        </w:tc>
        <w:tc>
          <w:tcPr>
            <w:tcW w:w="4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1.2.643.2.40.5.100.8 (таблица 57).</w:t>
            </w: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MSA.2</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сообщения</w:t>
            </w:r>
          </w:p>
        </w:tc>
        <w:tc>
          <w:tcPr>
            <w:tcW w:w="48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Копируется из MSH.10 исходного (подтверждаемого) сообщения или сообщения запроса.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Примечания.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Если структура файла, который должен </w:t>
            </w:r>
            <w:r>
              <w:rPr>
                <w:rFonts w:ascii="Calibri" w:hAnsi="Calibri" w:cs="Calibri"/>
              </w:rPr>
              <w:lastRenderedPageBreak/>
              <w:t>содержать пакет сообщений и запросов, ошибочна (не является xml-сообщением или имеет структуру, не соответствующую xml-схеме), то в ответ на такой файл должен быть сформирован пакет, содержащий единственное сообщение подтверждения приема ACK. Значением MSA.2 в таком случае должно быть имя файла (включающее расширение), перед которым добавляется символ ''*''.</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Если поле MSH.10 сообщения, входящего в пакет, не задано или заполнено пустым значением, то в подтверждении приема такого сообщения поле MSA.2 заполняется значением, построенным по следующему правилу:</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 BHS.11 + ''*'' + &lt;порядковый номер сообщения в пакете&gt;.</w:t>
            </w: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23" w:name="Par2331"/>
      <w:bookmarkEnd w:id="123"/>
      <w:r>
        <w:rPr>
          <w:rFonts w:ascii="Calibri" w:hAnsi="Calibri" w:cs="Calibri"/>
        </w:rPr>
        <w:t>6.1.1.5.3 Сегмент ERR - "Информация об ошибке"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сегменте ERR передаются комментарии по поводу возникших ошибок, если таковые имели место. Сегмент может использоваться также для передачи информационных сообщений и предупреждений. В таблице 32 даны правила заполнения полей сегмента.</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124" w:name="Par2334"/>
      <w:bookmarkEnd w:id="124"/>
      <w:r>
        <w:rPr>
          <w:rFonts w:ascii="Calibri" w:hAnsi="Calibri" w:cs="Calibri"/>
        </w:rPr>
        <w:t>Таблица 32 Сегмент ERR - "Информация об ошибке"</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40"/>
        <w:gridCol w:w="1069"/>
        <w:gridCol w:w="900"/>
        <w:gridCol w:w="1980"/>
        <w:gridCol w:w="720"/>
        <w:gridCol w:w="1013"/>
        <w:gridCol w:w="868"/>
        <w:gridCol w:w="2979"/>
        <w:gridCol w:w="3015"/>
      </w:tblGrid>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01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кмп</w:t>
            </w:r>
          </w:p>
        </w:tc>
        <w:tc>
          <w:tcPr>
            <w:tcW w:w="29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301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114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ERR.2</w:t>
            </w:r>
          </w:p>
        </w:tc>
        <w:tc>
          <w:tcPr>
            <w:tcW w:w="106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ERL</w:t>
            </w:r>
          </w:p>
        </w:tc>
        <w:tc>
          <w:tcPr>
            <w:tcW w:w="90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19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Позиция ошибки</w:t>
            </w:r>
          </w:p>
        </w:tc>
        <w:tc>
          <w:tcPr>
            <w:tcW w:w="72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875"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Позиция ошибки в сообщении. Не указывается только в том случае, когда ошибка относится к пакету сообщений или к сообщению в целом.</w:t>
            </w:r>
          </w:p>
        </w:tc>
      </w:tr>
      <w:tr w:rsidR="003028BC">
        <w:tblPrEx>
          <w:tblCellMar>
            <w:top w:w="0" w:type="dxa"/>
            <w:bottom w:w="0" w:type="dxa"/>
          </w:tblCellMar>
        </w:tblPrEx>
        <w:trPr>
          <w:tblCellSpacing w:w="5" w:type="nil"/>
        </w:trPr>
        <w:tc>
          <w:tcPr>
            <w:tcW w:w="114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1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ERL.1</w:t>
            </w:r>
          </w:p>
        </w:tc>
        <w:tc>
          <w:tcPr>
            <w:tcW w:w="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9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01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сегмента (MSH, PID и т.д.).</w:t>
            </w:r>
          </w:p>
        </w:tc>
      </w:tr>
      <w:tr w:rsidR="003028BC">
        <w:tblPrEx>
          <w:tblCellMar>
            <w:top w:w="0" w:type="dxa"/>
            <w:bottom w:w="0" w:type="dxa"/>
          </w:tblCellMar>
        </w:tblPrEx>
        <w:trPr>
          <w:tblCellSpacing w:w="5" w:type="nil"/>
        </w:trPr>
        <w:tc>
          <w:tcPr>
            <w:tcW w:w="114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1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ERL.2</w:t>
            </w:r>
          </w:p>
        </w:tc>
        <w:tc>
          <w:tcPr>
            <w:tcW w:w="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9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01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Порядковый номер сегмента в сообщении. Указывается равным нулю в информации об ошибках, связанных с отсутствием обязательных </w:t>
            </w:r>
            <w:r>
              <w:rPr>
                <w:rFonts w:ascii="Calibri" w:hAnsi="Calibri" w:cs="Calibri"/>
              </w:rPr>
              <w:lastRenderedPageBreak/>
              <w:t>сегментов.</w:t>
            </w:r>
          </w:p>
        </w:tc>
      </w:tr>
      <w:tr w:rsidR="003028BC">
        <w:tblPrEx>
          <w:tblCellMar>
            <w:top w:w="0" w:type="dxa"/>
            <w:bottom w:w="0" w:type="dxa"/>
          </w:tblCellMar>
        </w:tblPrEx>
        <w:trPr>
          <w:tblCellSpacing w:w="5" w:type="nil"/>
        </w:trPr>
        <w:tc>
          <w:tcPr>
            <w:tcW w:w="114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1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ERL.3</w:t>
            </w:r>
          </w:p>
        </w:tc>
        <w:tc>
          <w:tcPr>
            <w:tcW w:w="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01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Порядковый номер поля в сегменте.</w:t>
            </w:r>
          </w:p>
        </w:tc>
      </w:tr>
      <w:tr w:rsidR="003028BC">
        <w:tblPrEx>
          <w:tblCellMar>
            <w:top w:w="0" w:type="dxa"/>
            <w:bottom w:w="0" w:type="dxa"/>
          </w:tblCellMar>
        </w:tblPrEx>
        <w:trPr>
          <w:tblCellSpacing w:w="5" w:type="nil"/>
        </w:trPr>
        <w:tc>
          <w:tcPr>
            <w:tcW w:w="114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1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ERL.4</w:t>
            </w:r>
          </w:p>
        </w:tc>
        <w:tc>
          <w:tcPr>
            <w:tcW w:w="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01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Порядковый номер повторения поля. Значение "1" может быть опущено.</w:t>
            </w:r>
          </w:p>
        </w:tc>
      </w:tr>
      <w:tr w:rsidR="003028BC">
        <w:tblPrEx>
          <w:tblCellMar>
            <w:top w:w="0" w:type="dxa"/>
            <w:bottom w:w="0" w:type="dxa"/>
          </w:tblCellMar>
        </w:tblPrEx>
        <w:trPr>
          <w:tblCellSpacing w:w="5" w:type="nil"/>
        </w:trPr>
        <w:tc>
          <w:tcPr>
            <w:tcW w:w="114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1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ERL.5</w:t>
            </w:r>
          </w:p>
        </w:tc>
        <w:tc>
          <w:tcPr>
            <w:tcW w:w="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01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компонента.</w:t>
            </w:r>
          </w:p>
        </w:tc>
      </w:tr>
      <w:tr w:rsidR="003028BC">
        <w:tblPrEx>
          <w:tblCellMar>
            <w:top w:w="0" w:type="dxa"/>
            <w:bottom w:w="0" w:type="dxa"/>
          </w:tblCellMar>
        </w:tblPrEx>
        <w:trPr>
          <w:tblCellSpacing w:w="5" w:type="nil"/>
        </w:trPr>
        <w:tc>
          <w:tcPr>
            <w:tcW w:w="114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1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ERL.6</w:t>
            </w:r>
          </w:p>
        </w:tc>
        <w:tc>
          <w:tcPr>
            <w:tcW w:w="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01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субкомпонента.</w:t>
            </w:r>
          </w:p>
        </w:tc>
      </w:tr>
      <w:tr w:rsidR="003028BC">
        <w:tblPrEx>
          <w:tblCellMar>
            <w:top w:w="0" w:type="dxa"/>
            <w:bottom w:w="0" w:type="dxa"/>
          </w:tblCellMar>
        </w:tblPrEx>
        <w:trPr>
          <w:tblCellSpacing w:w="5" w:type="nil"/>
        </w:trPr>
        <w:tc>
          <w:tcPr>
            <w:tcW w:w="114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ERR.3</w:t>
            </w:r>
          </w:p>
        </w:tc>
        <w:tc>
          <w:tcPr>
            <w:tcW w:w="106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w:t>
            </w:r>
          </w:p>
        </w:tc>
        <w:tc>
          <w:tcPr>
            <w:tcW w:w="90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9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ошибки ISO 27931</w:t>
            </w:r>
          </w:p>
        </w:tc>
        <w:tc>
          <w:tcPr>
            <w:tcW w:w="72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1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9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01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ошибки.</w:t>
            </w:r>
          </w:p>
        </w:tc>
      </w:tr>
      <w:tr w:rsidR="003028BC">
        <w:tblPrEx>
          <w:tblCellMar>
            <w:top w:w="0" w:type="dxa"/>
            <w:bottom w:w="0" w:type="dxa"/>
          </w:tblCellMar>
        </w:tblPrEx>
        <w:trPr>
          <w:tblCellSpacing w:w="5" w:type="nil"/>
        </w:trPr>
        <w:tc>
          <w:tcPr>
            <w:tcW w:w="114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1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CWE.2</w:t>
            </w:r>
          </w:p>
        </w:tc>
        <w:tc>
          <w:tcPr>
            <w:tcW w:w="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01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ошибки.</w:t>
            </w:r>
          </w:p>
        </w:tc>
      </w:tr>
      <w:tr w:rsidR="003028BC">
        <w:tblPrEx>
          <w:tblCellMar>
            <w:top w:w="0" w:type="dxa"/>
            <w:bottom w:w="0" w:type="dxa"/>
          </w:tblCellMar>
        </w:tblPrEx>
        <w:trPr>
          <w:tblCellSpacing w:w="5" w:type="nil"/>
        </w:trPr>
        <w:tc>
          <w:tcPr>
            <w:tcW w:w="114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1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CWE.3</w:t>
            </w:r>
          </w:p>
        </w:tc>
        <w:tc>
          <w:tcPr>
            <w:tcW w:w="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1.2.643.2.40.5.100.357</w:t>
            </w:r>
          </w:p>
        </w:tc>
        <w:tc>
          <w:tcPr>
            <w:tcW w:w="301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системы кодирования ошибок ISO 27931 (таблица 58).</w:t>
            </w: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ERR.4</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ID</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Уровень серьезности</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1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9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01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1.2.643.2.40.5.100.516</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(таблица 59).</w:t>
            </w:r>
          </w:p>
        </w:tc>
      </w:tr>
      <w:tr w:rsidR="003028BC">
        <w:tblPrEx>
          <w:tblCellMar>
            <w:top w:w="0" w:type="dxa"/>
            <w:bottom w:w="0" w:type="dxa"/>
          </w:tblCellMar>
        </w:tblPrEx>
        <w:trPr>
          <w:tblCellSpacing w:w="5" w:type="nil"/>
        </w:trPr>
        <w:tc>
          <w:tcPr>
            <w:tcW w:w="114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ERR.5</w:t>
            </w:r>
          </w:p>
        </w:tc>
        <w:tc>
          <w:tcPr>
            <w:tcW w:w="106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w:t>
            </w:r>
          </w:p>
        </w:tc>
        <w:tc>
          <w:tcPr>
            <w:tcW w:w="90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9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ошибки приложения</w:t>
            </w:r>
          </w:p>
        </w:tc>
        <w:tc>
          <w:tcPr>
            <w:tcW w:w="72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1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9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01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сообщения </w:t>
            </w:r>
            <w:hyperlink w:anchor="Par2439" w:history="1">
              <w:r>
                <w:rPr>
                  <w:rFonts w:ascii="Calibri" w:hAnsi="Calibri" w:cs="Calibri"/>
                  <w:color w:val="0000FF"/>
                </w:rPr>
                <w:t>&lt;1&gt;</w:t>
              </w:r>
            </w:hyperlink>
            <w:r>
              <w:rPr>
                <w:rFonts w:ascii="Calibri" w:hAnsi="Calibri" w:cs="Calibri"/>
              </w:rPr>
              <w:t>.</w:t>
            </w:r>
          </w:p>
        </w:tc>
      </w:tr>
      <w:tr w:rsidR="003028BC">
        <w:tblPrEx>
          <w:tblCellMar>
            <w:top w:w="0" w:type="dxa"/>
            <w:bottom w:w="0" w:type="dxa"/>
          </w:tblCellMar>
        </w:tblPrEx>
        <w:trPr>
          <w:tblCellSpacing w:w="5" w:type="nil"/>
        </w:trPr>
        <w:tc>
          <w:tcPr>
            <w:tcW w:w="114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1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CWE.2</w:t>
            </w:r>
          </w:p>
        </w:tc>
        <w:tc>
          <w:tcPr>
            <w:tcW w:w="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9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01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Текст сообщения</w:t>
            </w:r>
          </w:p>
        </w:tc>
      </w:tr>
      <w:tr w:rsidR="003028BC">
        <w:tblPrEx>
          <w:tblCellMar>
            <w:top w:w="0" w:type="dxa"/>
            <w:bottom w:w="0" w:type="dxa"/>
          </w:tblCellMar>
        </w:tblPrEx>
        <w:trPr>
          <w:tblCellSpacing w:w="5" w:type="nil"/>
        </w:trPr>
        <w:tc>
          <w:tcPr>
            <w:tcW w:w="114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1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CWE.3</w:t>
            </w:r>
          </w:p>
        </w:tc>
        <w:tc>
          <w:tcPr>
            <w:tcW w:w="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01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1.2.643.2.40.1.13.8.3 - Ошибка форматно-логического контроля или прикладной обработки ЦС ЕРЗ.</w:t>
            </w:r>
          </w:p>
        </w:tc>
      </w:tr>
      <w:tr w:rsidR="003028BC">
        <w:tblPrEx>
          <w:tblCellMar>
            <w:top w:w="0" w:type="dxa"/>
            <w:bottom w:w="0" w:type="dxa"/>
          </w:tblCellMar>
        </w:tblPrEx>
        <w:trPr>
          <w:tblCellSpacing w:w="5" w:type="nil"/>
        </w:trPr>
        <w:tc>
          <w:tcPr>
            <w:tcW w:w="114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1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CWE.7</w:t>
            </w:r>
          </w:p>
        </w:tc>
        <w:tc>
          <w:tcPr>
            <w:tcW w:w="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01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системного или прикладного ПО.</w:t>
            </w: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ERR.6</w:t>
            </w:r>
          </w:p>
        </w:tc>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Параметр ошибки</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1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9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01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Дополнительные значения, связанные с обнаруженной ошибкой.</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Каждое значение записывается с использованием формата код=значение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где код - код из системы кодирования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1.2.643.2.40.1.22 (таблица 61),</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значение - значение, тип и структура которого определяется кодом, а содержательная интерпретация зависит от поля и определяется при описании соответствующей ошибки.</w:t>
            </w:r>
          </w:p>
        </w:tc>
      </w:tr>
    </w:tbl>
    <w:p w:rsidR="003028BC" w:rsidRDefault="003028BC">
      <w:pPr>
        <w:widowControl w:val="0"/>
        <w:autoSpaceDE w:val="0"/>
        <w:autoSpaceDN w:val="0"/>
        <w:adjustRightInd w:val="0"/>
        <w:spacing w:after="0" w:line="240" w:lineRule="auto"/>
        <w:jc w:val="both"/>
        <w:rPr>
          <w:rFonts w:ascii="Calibri" w:hAnsi="Calibri" w:cs="Calibri"/>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bookmarkStart w:id="125" w:name="Par2439"/>
      <w:bookmarkEnd w:id="125"/>
      <w:r>
        <w:rPr>
          <w:rFonts w:ascii="Calibri" w:hAnsi="Calibri" w:cs="Calibri"/>
        </w:rPr>
        <w:t>&lt;1&gt; Для процедур SQL-Server код составляется из двух компонентов, разделенных точкой: 1) код ошибки или сообщения (ERROR_NUMBER), 2) статус сообщения (ERROR_STATE). Если статус у сообщения не предусмотрен, то код сообщения передается без точки.</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26" w:name="Par2441"/>
      <w:bookmarkEnd w:id="126"/>
      <w:r>
        <w:rPr>
          <w:rFonts w:ascii="Calibri" w:hAnsi="Calibri" w:cs="Calibri"/>
        </w:rPr>
        <w:t>6.1.1.6 Общие сведения о запросах и ответах на них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Запросы могут иметь параметры, для спецификации которых могут применяться различные способы. В ИС ЕРЗ применяются запросы с простыми параметрами, предполагающие передачу параметров запроса в качестве значений последующих полей специального сегмента QPD, разного для разных запросов. Механизм запроса с простыми параметрами аналогичен механизму вызова хранимой процедуры базы данных.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 на запрос возвращается сообщение, состоящее из сегментов ISO 27931. Это сообщение по своей структуре подобно сообщениям, описанным выше, и содержит те же сегменты.</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27" w:name="Par2445"/>
      <w:bookmarkEnd w:id="127"/>
      <w:r>
        <w:rPr>
          <w:rFonts w:ascii="Calibri" w:hAnsi="Calibri" w:cs="Calibri"/>
        </w:rPr>
        <w:t>6.1.1.6.1 Профили запросов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профилем запроса понимается описание запроса, содержащее следующие данные: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в котором указывается точное имя запроса и словесное описание его назначения, а также тип запроса и тип ответа на запрос.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Грамматика запроса, определяющая сегменты, которые могут быть переданы отправителем сообщения. Для каждого поля, входящего в указанные сегменты, в профиле запроса точно определяется, как переданное в этом поле значение должно интерпретироваться действующим лицом, которое должно отвечать на запрос.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Грамматика ответа на запрос, определяющая сегменты, из которых должен быть сконструирован ответ на запрос.</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28" w:name="Par2451"/>
      <w:bookmarkEnd w:id="128"/>
      <w:r>
        <w:rPr>
          <w:rFonts w:ascii="Calibri" w:hAnsi="Calibri" w:cs="Calibri"/>
        </w:rPr>
        <w:t>6.1.1.6.2 Особенности обработки запросов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ответа на запрос прикладная информационная система передает в шлюз PC сообщение со структурой, предусмотренной грамматикой выбранного запроса. Шлюз PC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при необходимости псевдонимизируется и передается в ЦС ЕРЗ, который возвращает ответ на запрос в сообщении со структурой, предусмотренной грамматикой ответа на запрос.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подтверждения приема для всех запросов одинакова и соответствует структуре общего подтверждения:</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pStyle w:val="ConsPlusNonformat"/>
      </w:pPr>
      <w:r>
        <w:t xml:space="preserve">            ACK/\код-запроса/\ACK    │ Подтверждение приема запроса</w:t>
      </w:r>
    </w:p>
    <w:p w:rsidR="003028BC" w:rsidRDefault="003028BC">
      <w:pPr>
        <w:pStyle w:val="ConsPlusNonformat"/>
      </w:pPr>
      <w:r>
        <w:t xml:space="preserve">            &lt;ACK&gt;                    │</w:t>
      </w:r>
    </w:p>
    <w:p w:rsidR="003028BC" w:rsidRDefault="003028BC">
      <w:pPr>
        <w:pStyle w:val="ConsPlusNonformat"/>
      </w:pPr>
      <w:r>
        <w:t xml:space="preserve">                  &lt;MSH&gt;...&lt;/MSH&gt;     │ Заголовок сообщения</w:t>
      </w:r>
    </w:p>
    <w:p w:rsidR="003028BC" w:rsidRDefault="003028BC">
      <w:pPr>
        <w:pStyle w:val="ConsPlusNonformat"/>
      </w:pPr>
      <w:r>
        <w:t xml:space="preserve">                  &lt;MSA&gt;...&lt;/MSA&gt;     │ Подтверждение сообщения</w:t>
      </w:r>
    </w:p>
    <w:p w:rsidR="003028BC" w:rsidRDefault="003028BC">
      <w:pPr>
        <w:pStyle w:val="ConsPlusNonformat"/>
      </w:pPr>
      <w:r>
        <w:t xml:space="preserve">                  [{&lt;ERR&gt;...&lt;/ERR&gt;}] │ Ошибка ФЛК.</w:t>
      </w:r>
    </w:p>
    <w:p w:rsidR="003028BC" w:rsidRDefault="003028BC">
      <w:pPr>
        <w:pStyle w:val="ConsPlusNonformat"/>
      </w:pPr>
      <w:r>
        <w:t xml:space="preserve">            &lt;/ACK&gt;                   │</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Сегменты сообщений подтверждения приема описаны в </w:t>
      </w:r>
      <w:hyperlink w:anchor="Par2129" w:history="1">
        <w:r>
          <w:rPr>
            <w:rFonts w:ascii="Calibri" w:hAnsi="Calibri" w:cs="Calibri"/>
            <w:color w:val="0000FF"/>
          </w:rPr>
          <w:t>пункте 6.1.1.5</w:t>
        </w:r>
      </w:hyperlink>
      <w:r>
        <w:rPr>
          <w:rFonts w:ascii="Calibri" w:hAnsi="Calibri" w:cs="Calibri"/>
        </w:rPr>
        <w:t>. Специальных особенностей в их заполнении для прикладного подтверждения сообщений с запросами нет.</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129" w:name="Par2464"/>
      <w:bookmarkEnd w:id="129"/>
      <w:r>
        <w:rPr>
          <w:rFonts w:ascii="Calibri" w:hAnsi="Calibri" w:cs="Calibri"/>
        </w:rPr>
        <w:t>6.1.2 Типы данных, используемые в сообщениях</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30" w:name="Par2466"/>
      <w:bookmarkEnd w:id="130"/>
      <w:r>
        <w:rPr>
          <w:rFonts w:ascii="Calibri" w:hAnsi="Calibri" w:cs="Calibri"/>
        </w:rPr>
        <w:t>6.1.2.1 Простые типы данных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простых типов данных сообщений стандарта ISO 27931:2009, используемых в ИС ЕРЗ ОМС, показан на рисунке 6, а их назначение и формат записи значений даны в таблице 33. В столбце "Примечания к реализации" даны дополнительные требования, накладываемые на тип </w:t>
      </w:r>
      <w:r>
        <w:rPr>
          <w:rFonts w:ascii="Calibri" w:hAnsi="Calibri" w:cs="Calibri"/>
        </w:rPr>
        <w:lastRenderedPageBreak/>
        <w:t>данных в ИС ОМС по сравнению со стандартом ISO.</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pStyle w:val="ConsPlusNonformat"/>
      </w:pPr>
      <w:bookmarkStart w:id="131" w:name="Par2469"/>
      <w:bookmarkEnd w:id="131"/>
      <w:r>
        <w:t>┌──────┐ ┌──────┐ ┌──────┐ ┌──────┐ ┌──────┐ ┌──────┐ ┌──────┐ ┌──────┐</w:t>
      </w:r>
    </w:p>
    <w:p w:rsidR="003028BC" w:rsidRDefault="003028BC">
      <w:pPr>
        <w:pStyle w:val="ConsPlusNonformat"/>
      </w:pPr>
      <w:r>
        <w:t>│  DT  │ │  DTM │ │  ID  │ │  IS  │ │  NM  │ │  ST  │ │  SI  │ │  TX  │</w:t>
      </w:r>
    </w:p>
    <w:p w:rsidR="003028BC" w:rsidRDefault="003028BC">
      <w:pPr>
        <w:pStyle w:val="ConsPlusNonformat"/>
      </w:pPr>
      <w:r>
        <w:t>└──────┘ └──────┘ └──────┘ └──────┘ └──────┘ └──────┘ └──────┘ └──────┘</w:t>
      </w:r>
    </w:p>
    <w:p w:rsidR="003028BC" w:rsidRDefault="003028BC">
      <w:pPr>
        <w:pStyle w:val="ConsPlusNonformat"/>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6 Простые типы данных сообщений стандарта</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ISO 27931:2009</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32" w:name="Par2476"/>
      <w:bookmarkEnd w:id="132"/>
      <w:r>
        <w:rPr>
          <w:rFonts w:ascii="Calibri" w:hAnsi="Calibri" w:cs="Calibri"/>
        </w:rPr>
        <w:t>Таблица 33 Назначение и формат простых типов данных стандарта ISO 27931:2009</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069"/>
        <w:gridCol w:w="2179"/>
        <w:gridCol w:w="3221"/>
        <w:gridCol w:w="3420"/>
      </w:tblGrid>
      <w:tr w:rsidR="003028BC">
        <w:tblPrEx>
          <w:tblCellMar>
            <w:top w:w="0" w:type="dxa"/>
            <w:bottom w:w="0" w:type="dxa"/>
          </w:tblCellMar>
        </w:tblPrEx>
        <w:trPr>
          <w:tblCellSpacing w:w="5" w:type="nil"/>
        </w:trPr>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21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w:t>
            </w:r>
          </w:p>
        </w:tc>
        <w:tc>
          <w:tcPr>
            <w:tcW w:w="32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формату</w:t>
            </w:r>
          </w:p>
        </w:tc>
        <w:tc>
          <w:tcPr>
            <w:tcW w:w="34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Примечания к реализации</w:t>
            </w:r>
          </w:p>
        </w:tc>
      </w:tr>
      <w:tr w:rsidR="003028BC">
        <w:tblPrEx>
          <w:tblCellMar>
            <w:top w:w="0" w:type="dxa"/>
            <w:bottom w:w="0" w:type="dxa"/>
          </w:tblCellMar>
        </w:tblPrEx>
        <w:trPr>
          <w:tblCellSpacing w:w="5" w:type="nil"/>
        </w:trPr>
        <w:tc>
          <w:tcPr>
            <w:tcW w:w="106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w:t>
            </w:r>
          </w:p>
        </w:tc>
        <w:tc>
          <w:tcPr>
            <w:tcW w:w="217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w:t>
            </w:r>
          </w:p>
        </w:tc>
        <w:tc>
          <w:tcPr>
            <w:tcW w:w="32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гггг-мм-дд</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 - год,</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мм - месяц,</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дд - число месяца</w:t>
            </w:r>
          </w:p>
        </w:tc>
        <w:tc>
          <w:tcPr>
            <w:tcW w:w="34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Допускается указывать только дату целиком: год, месяц и число месяца обязательны.</w:t>
            </w:r>
          </w:p>
        </w:tc>
      </w:tr>
      <w:tr w:rsidR="003028BC">
        <w:tblPrEx>
          <w:tblCellMar>
            <w:top w:w="0" w:type="dxa"/>
            <w:bottom w:w="0" w:type="dxa"/>
          </w:tblCellMar>
        </w:tblPrEx>
        <w:trPr>
          <w:tblCellSpacing w:w="5" w:type="nil"/>
        </w:trPr>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7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2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только год</w:t>
            </w:r>
          </w:p>
        </w:tc>
        <w:tc>
          <w:tcPr>
            <w:tcW w:w="34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Допускается указывать только год в полях, представляющих собой дату рождения.</w:t>
            </w:r>
          </w:p>
        </w:tc>
      </w:tr>
      <w:tr w:rsidR="003028BC">
        <w:tblPrEx>
          <w:tblCellMar>
            <w:top w:w="0" w:type="dxa"/>
            <w:bottom w:w="0" w:type="dxa"/>
          </w:tblCellMar>
        </w:tblPrEx>
        <w:trPr>
          <w:tblCellSpacing w:w="5" w:type="nil"/>
        </w:trPr>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7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2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гггг-мм</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 - год,</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мм - месяц</w:t>
            </w:r>
          </w:p>
        </w:tc>
        <w:tc>
          <w:tcPr>
            <w:tcW w:w="34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Допускается указывать год и месяц в полях, представляющих собой дату рождения.</w:t>
            </w:r>
          </w:p>
        </w:tc>
      </w:tr>
      <w:tr w:rsidR="003028BC">
        <w:tblPrEx>
          <w:tblCellMar>
            <w:top w:w="0" w:type="dxa"/>
            <w:bottom w:w="0" w:type="dxa"/>
          </w:tblCellMar>
        </w:tblPrEx>
        <w:trPr>
          <w:tblCellSpacing w:w="5" w:type="nil"/>
        </w:trPr>
        <w:tc>
          <w:tcPr>
            <w:tcW w:w="106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217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 время</w:t>
            </w:r>
          </w:p>
        </w:tc>
        <w:tc>
          <w:tcPr>
            <w:tcW w:w="32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гггг-мм-ддТчч:мм:сс+/-чч:мм</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гггг-мм-дд - дата,</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чч:мм:сс - время, +чч:мм или -чч:мм - часовой пояс.</w:t>
            </w:r>
          </w:p>
        </w:tc>
        <w:tc>
          <w:tcPr>
            <w:tcW w:w="34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описанием поля предусмотрено указание даты и времени (полный формат), то указание времени с точностью до секунд и часового пояса обязательно.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Полный формат для типа данных DTM должен отвечать стандарту ISO 8601.</w:t>
            </w:r>
          </w:p>
        </w:tc>
      </w:tr>
      <w:tr w:rsidR="003028BC">
        <w:tblPrEx>
          <w:tblCellMar>
            <w:top w:w="0" w:type="dxa"/>
            <w:bottom w:w="0" w:type="dxa"/>
          </w:tblCellMar>
        </w:tblPrEx>
        <w:trPr>
          <w:tblCellSpacing w:w="5" w:type="nil"/>
        </w:trPr>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7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2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гггг-мм-дд</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 - год,</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мм - месяц,</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дд - число месяца</w:t>
            </w:r>
          </w:p>
        </w:tc>
        <w:tc>
          <w:tcPr>
            <w:tcW w:w="34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Допускается указывать только дату (сокращенный формат) в тех полях, где в указаниях по заполнению имеется прямое указание на это. Указание в таких полях даты и времени в полном формате не считается ошибкой; </w:t>
            </w:r>
            <w:r>
              <w:rPr>
                <w:rFonts w:ascii="Calibri" w:hAnsi="Calibri" w:cs="Calibri"/>
              </w:rPr>
              <w:lastRenderedPageBreak/>
              <w:t>указанное время игнорируется.</w:t>
            </w:r>
          </w:p>
        </w:tc>
      </w:tr>
      <w:tr w:rsidR="003028BC">
        <w:tblPrEx>
          <w:tblCellMar>
            <w:top w:w="0" w:type="dxa"/>
            <w:bottom w:w="0" w:type="dxa"/>
          </w:tblCellMar>
        </w:tblPrEx>
        <w:trPr>
          <w:tblCellSpacing w:w="5" w:type="nil"/>
        </w:trPr>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7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2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только год</w:t>
            </w:r>
          </w:p>
        </w:tc>
        <w:tc>
          <w:tcPr>
            <w:tcW w:w="34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Допускается указывать только год в полях, представляющих собой дату рождения.</w:t>
            </w:r>
          </w:p>
        </w:tc>
      </w:tr>
      <w:tr w:rsidR="003028BC">
        <w:tblPrEx>
          <w:tblCellMar>
            <w:top w:w="0" w:type="dxa"/>
            <w:bottom w:w="0" w:type="dxa"/>
          </w:tblCellMar>
        </w:tblPrEx>
        <w:trPr>
          <w:tblCellSpacing w:w="5" w:type="nil"/>
        </w:trPr>
        <w:tc>
          <w:tcPr>
            <w:tcW w:w="10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7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2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гггг-мм</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 - год,</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мм - месяц</w:t>
            </w:r>
          </w:p>
        </w:tc>
        <w:tc>
          <w:tcPr>
            <w:tcW w:w="34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Допускается указывать год и месяц в полях, представляющих собой дату рождения.</w:t>
            </w:r>
          </w:p>
        </w:tc>
      </w:tr>
      <w:tr w:rsidR="003028BC">
        <w:tblPrEx>
          <w:tblCellMar>
            <w:top w:w="0" w:type="dxa"/>
            <w:bottom w:w="0" w:type="dxa"/>
          </w:tblCellMar>
        </w:tblPrEx>
        <w:trPr>
          <w:tblCellSpacing w:w="5" w:type="nil"/>
        </w:trPr>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ID</w:t>
            </w:r>
          </w:p>
        </w:tc>
        <w:tc>
          <w:tcPr>
            <w:tcW w:w="21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Табличное значение стандарта ISO 27931:2009</w:t>
            </w:r>
          </w:p>
        </w:tc>
        <w:tc>
          <w:tcPr>
            <w:tcW w:w="32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должно браться из таблицы, включенной в стандарт. Номер таблицы указывается в описании поля, значения предопределены стандартом.</w:t>
            </w:r>
          </w:p>
        </w:tc>
        <w:tc>
          <w:tcPr>
            <w:tcW w:w="34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описании полей типа ID указывается OID системы кодирования, построенной из таблицы стандарта.</w:t>
            </w:r>
          </w:p>
        </w:tc>
      </w:tr>
      <w:tr w:rsidR="003028BC">
        <w:tblPrEx>
          <w:tblCellMar>
            <w:top w:w="0" w:type="dxa"/>
            <w:bottom w:w="0" w:type="dxa"/>
          </w:tblCellMar>
        </w:tblPrEx>
        <w:trPr>
          <w:tblCellSpacing w:w="5" w:type="nil"/>
        </w:trPr>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21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Табличное значение, определяемое реализацией</w:t>
            </w:r>
          </w:p>
        </w:tc>
        <w:tc>
          <w:tcPr>
            <w:tcW w:w="32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должно браться из таблицы. Номер таблицы указывается в описании поля, значения в стандарте не определены, их набор и интерпретация зависят от реализации.</w:t>
            </w:r>
          </w:p>
        </w:tc>
        <w:tc>
          <w:tcPr>
            <w:tcW w:w="34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описании полей типа IS указывается OID системы кодирования, используемой для заполнения поля.</w:t>
            </w:r>
          </w:p>
        </w:tc>
      </w:tr>
      <w:tr w:rsidR="003028BC">
        <w:tblPrEx>
          <w:tblCellMar>
            <w:top w:w="0" w:type="dxa"/>
            <w:bottom w:w="0" w:type="dxa"/>
          </w:tblCellMar>
        </w:tblPrEx>
        <w:trPr>
          <w:tblCellSpacing w:w="5" w:type="nil"/>
        </w:trPr>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NM</w:t>
            </w:r>
          </w:p>
        </w:tc>
        <w:tc>
          <w:tcPr>
            <w:tcW w:w="21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Число</w:t>
            </w:r>
          </w:p>
        </w:tc>
        <w:tc>
          <w:tcPr>
            <w:tcW w:w="32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Любой формат записи числового значения, допустимый в xml.</w:t>
            </w:r>
          </w:p>
        </w:tc>
        <w:tc>
          <w:tcPr>
            <w:tcW w:w="34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данной реализации допускаются только натуральные числа и число 0.</w:t>
            </w:r>
          </w:p>
        </w:tc>
      </w:tr>
      <w:tr w:rsidR="003028BC">
        <w:tblPrEx>
          <w:tblCellMar>
            <w:top w:w="0" w:type="dxa"/>
            <w:bottom w:w="0" w:type="dxa"/>
          </w:tblCellMar>
        </w:tblPrEx>
        <w:trPr>
          <w:tblCellSpacing w:w="5" w:type="nil"/>
        </w:trPr>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21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Строка</w:t>
            </w:r>
          </w:p>
        </w:tc>
        <w:tc>
          <w:tcPr>
            <w:tcW w:w="32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Любая строка алфавитно-цифровых символов.</w:t>
            </w:r>
          </w:p>
        </w:tc>
        <w:tc>
          <w:tcPr>
            <w:tcW w:w="34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 формат значений некоторых полей накладываются дополнительные ограничения, которые даны в описании поля.</w:t>
            </w:r>
          </w:p>
        </w:tc>
      </w:tr>
      <w:tr w:rsidR="003028BC">
        <w:tblPrEx>
          <w:tblCellMar>
            <w:top w:w="0" w:type="dxa"/>
            <w:bottom w:w="0" w:type="dxa"/>
          </w:tblCellMar>
        </w:tblPrEx>
        <w:trPr>
          <w:tblCellSpacing w:w="5" w:type="nil"/>
        </w:trPr>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SI</w:t>
            </w:r>
          </w:p>
        </w:tc>
        <w:tc>
          <w:tcPr>
            <w:tcW w:w="21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сегмента</w:t>
            </w:r>
          </w:p>
        </w:tc>
        <w:tc>
          <w:tcPr>
            <w:tcW w:w="32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Натуральное число.</w:t>
            </w:r>
          </w:p>
        </w:tc>
        <w:tc>
          <w:tcPr>
            <w:tcW w:w="34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Служебный тип данных для полей, являющихся счетчиками повторяющихся сегментов в сообщении.</w:t>
            </w:r>
          </w:p>
        </w:tc>
      </w:tr>
      <w:tr w:rsidR="003028BC">
        <w:tblPrEx>
          <w:tblCellMar>
            <w:top w:w="0" w:type="dxa"/>
            <w:bottom w:w="0" w:type="dxa"/>
          </w:tblCellMar>
        </w:tblPrEx>
        <w:trPr>
          <w:tblCellSpacing w:w="5" w:type="nil"/>
        </w:trPr>
        <w:tc>
          <w:tcPr>
            <w:tcW w:w="10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TX</w:t>
            </w:r>
          </w:p>
        </w:tc>
        <w:tc>
          <w:tcPr>
            <w:tcW w:w="21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Текст</w:t>
            </w:r>
          </w:p>
        </w:tc>
        <w:tc>
          <w:tcPr>
            <w:tcW w:w="32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Текст в формате base64.</w:t>
            </w:r>
          </w:p>
        </w:tc>
        <w:tc>
          <w:tcPr>
            <w:tcW w:w="34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Используется для передачи произвольных вложений.</w:t>
            </w: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33" w:name="Par2540"/>
      <w:bookmarkEnd w:id="133"/>
      <w:r>
        <w:rPr>
          <w:rFonts w:ascii="Calibri" w:hAnsi="Calibri" w:cs="Calibri"/>
        </w:rPr>
        <w:lastRenderedPageBreak/>
        <w:t>6.1.2.2 Составные типы данных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Составные типы данных сообщений стандарта ISO 27931:2009, используемые в ИС ОМС, показаны на рисунке 7.</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pStyle w:val="ConsPlusNonformat"/>
      </w:pPr>
      <w:bookmarkStart w:id="134" w:name="Par2543"/>
      <w:bookmarkEnd w:id="134"/>
      <w:r>
        <w:t>┌──────────────────────────────────────────────────────┐   ┌──────────────────────────────────────────────────────┐</w:t>
      </w:r>
    </w:p>
    <w:p w:rsidR="003028BC" w:rsidRDefault="003028BC">
      <w:pPr>
        <w:pStyle w:val="ConsPlusNonformat"/>
      </w:pPr>
      <w:r>
        <w:t>│                         CNE                          │   │                         CWE                          │</w:t>
      </w:r>
    </w:p>
    <w:p w:rsidR="003028BC" w:rsidRDefault="003028BC">
      <w:pPr>
        <w:pStyle w:val="ConsPlusNonformat"/>
      </w:pPr>
      <w:r>
        <w:t>├──────────────────────────────────────────────────────┤   ├──────────────────────────────────────────────────────┤</w:t>
      </w:r>
    </w:p>
    <w:p w:rsidR="003028BC" w:rsidRDefault="003028BC">
      <w:pPr>
        <w:pStyle w:val="ConsPlusNonformat"/>
      </w:pPr>
      <w:r>
        <w:t>│+идентификатор : ST [1]                               │   │+идентификатор : ST [0..1]                            │</w:t>
      </w:r>
    </w:p>
    <w:p w:rsidR="003028BC" w:rsidRDefault="003028BC">
      <w:pPr>
        <w:pStyle w:val="ConsPlusNonformat"/>
      </w:pPr>
      <w:r>
        <w:t>│+текст : ST [0..1]                                    │   │+текст : ST [0..1]                                    │</w:t>
      </w:r>
    </w:p>
    <w:p w:rsidR="003028BC" w:rsidRDefault="003028BC">
      <w:pPr>
        <w:pStyle w:val="ConsPlusNonformat"/>
      </w:pPr>
      <w:r>
        <w:t>│+имя системы кодирования : ID [0..1]                  │   │+имя системы кодирования : ID [0..1]                  │</w:t>
      </w:r>
    </w:p>
    <w:p w:rsidR="003028BC" w:rsidRDefault="003028BC">
      <w:pPr>
        <w:pStyle w:val="ConsPlusNonformat"/>
      </w:pPr>
      <w:r>
        <w:t>│+альтернативный идентификатор : ST [0..1]             │   │+альтернативный идентификатор : ST [0..1]             │</w:t>
      </w:r>
    </w:p>
    <w:p w:rsidR="003028BC" w:rsidRDefault="003028BC">
      <w:pPr>
        <w:pStyle w:val="ConsPlusNonformat"/>
      </w:pPr>
      <w:r>
        <w:t>│+альтернативный текст : ST [0..1]                     │   │+альтернативный текст : ST [0..1]                     │</w:t>
      </w:r>
    </w:p>
    <w:p w:rsidR="003028BC" w:rsidRDefault="003028BC">
      <w:pPr>
        <w:pStyle w:val="ConsPlusNonformat"/>
      </w:pPr>
      <w:r>
        <w:t>│+имя альтернативной системы кодирования : ID [0..1]   │   │+имя альтернативной системы кодирования : ID [0..1]   │</w:t>
      </w:r>
    </w:p>
    <w:p w:rsidR="003028BC" w:rsidRDefault="003028BC">
      <w:pPr>
        <w:pStyle w:val="ConsPlusNonformat"/>
      </w:pPr>
      <w:r>
        <w:t>│+версия системы кодирования : ST [0..1]               │   │+версия системы кодирования : ST [0..1]               │</w:t>
      </w:r>
    </w:p>
    <w:p w:rsidR="003028BC" w:rsidRDefault="003028BC">
      <w:pPr>
        <w:pStyle w:val="ConsPlusNonformat"/>
      </w:pPr>
      <w:r>
        <w:t>│+версия альтернативной системы кодирования : ST [0..1]│   │+версия альтернативной системы кодирования : ST [0..1]│</w:t>
      </w:r>
    </w:p>
    <w:p w:rsidR="003028BC" w:rsidRDefault="003028BC">
      <w:pPr>
        <w:pStyle w:val="ConsPlusNonformat"/>
      </w:pPr>
      <w:r>
        <w:t>│+исходный текст [0..1]                                │   │+исходный текст [0..1]                                │</w:t>
      </w:r>
    </w:p>
    <w:p w:rsidR="003028BC" w:rsidRDefault="003028BC">
      <w:pPr>
        <w:pStyle w:val="ConsPlusNonformat"/>
      </w:pPr>
      <w:r>
        <w:t>└──────────────────────────────────────────────────────┘   └──────────────────────────────────────────────────────┘</w:t>
      </w:r>
    </w:p>
    <w:p w:rsidR="003028BC" w:rsidRDefault="003028BC">
      <w:pPr>
        <w:pStyle w:val="ConsPlusNonformat"/>
      </w:pPr>
      <w:r>
        <w:t xml:space="preserve">  ┌──────────────────────────────────────────────────┐                 ┌──────────────────────────────┐</w:t>
      </w:r>
    </w:p>
    <w:p w:rsidR="003028BC" w:rsidRDefault="003028BC">
      <w:pPr>
        <w:pStyle w:val="ConsPlusNonformat"/>
      </w:pPr>
      <w:r>
        <w:t xml:space="preserve">  │                       CX                         │                 │               DR             │</w:t>
      </w:r>
    </w:p>
    <w:p w:rsidR="003028BC" w:rsidRDefault="003028BC">
      <w:pPr>
        <w:pStyle w:val="ConsPlusNonformat"/>
      </w:pPr>
      <w:r>
        <w:t xml:space="preserve">  ├──────────────────────────────────────────────────┤                 ├──────────────────────────────┤</w:t>
      </w:r>
    </w:p>
    <w:p w:rsidR="003028BC" w:rsidRDefault="003028BC">
      <w:pPr>
        <w:pStyle w:val="ConsPlusNonformat"/>
      </w:pPr>
      <w:r>
        <w:t xml:space="preserve">  │+идентификатор : ST [1]                           │                 │+начало диапазона : DTM [0..1]│</w:t>
      </w:r>
    </w:p>
    <w:p w:rsidR="003028BC" w:rsidRDefault="003028BC">
      <w:pPr>
        <w:pStyle w:val="ConsPlusNonformat"/>
      </w:pPr>
      <w:r>
        <w:t xml:space="preserve">  │+контрольная цифра идентификатора : ST [0..1]     │                 │+конец диапазона : DTM [0..1] │</w:t>
      </w:r>
    </w:p>
    <w:p w:rsidR="003028BC" w:rsidRDefault="003028BC">
      <w:pPr>
        <w:pStyle w:val="ConsPlusNonformat"/>
      </w:pPr>
      <w:r>
        <w:t xml:space="preserve">  │+система кодирования контрольной цифры : ID [0..1]│                 └──────────────────────────────┘</w:t>
      </w:r>
    </w:p>
    <w:p w:rsidR="003028BC" w:rsidRDefault="003028BC">
      <w:pPr>
        <w:pStyle w:val="ConsPlusNonformat"/>
      </w:pPr>
      <w:r>
        <w:t xml:space="preserve">  │+присвоившая организация : HD [0..1]              │          ┌──────────────────────────────────────────────┐</w:t>
      </w:r>
    </w:p>
    <w:p w:rsidR="003028BC" w:rsidRDefault="003028BC">
      <w:pPr>
        <w:pStyle w:val="ConsPlusNonformat"/>
      </w:pPr>
      <w:r>
        <w:t xml:space="preserve">  │+тип идентификатора : ID [0..1]                   │          │                     EI                       │</w:t>
      </w:r>
    </w:p>
    <w:p w:rsidR="003028BC" w:rsidRDefault="003028BC">
      <w:pPr>
        <w:pStyle w:val="ConsPlusNonformat"/>
      </w:pPr>
      <w:r>
        <w:t xml:space="preserve">  │+место присвоения идентификатора : HD [0..1]      │          ├──────────────────────────────────────────────┤</w:t>
      </w:r>
    </w:p>
    <w:p w:rsidR="003028BC" w:rsidRDefault="003028BC">
      <w:pPr>
        <w:pStyle w:val="ConsPlusNonformat"/>
      </w:pPr>
      <w:r>
        <w:t xml:space="preserve">  │+дата начала действия : DT [0..1]                 │          │+идентификатор : ST [0..1]                    │</w:t>
      </w:r>
    </w:p>
    <w:p w:rsidR="003028BC" w:rsidRDefault="003028BC">
      <w:pPr>
        <w:pStyle w:val="ConsPlusNonformat"/>
      </w:pPr>
      <w:r>
        <w:t xml:space="preserve">  │+срок действия : DT [0..1]                        │          │+пространство имен : IS [0..1]                │</w:t>
      </w:r>
    </w:p>
    <w:p w:rsidR="003028BC" w:rsidRDefault="003028BC">
      <w:pPr>
        <w:pStyle w:val="ConsPlusNonformat"/>
      </w:pPr>
      <w:r>
        <w:t xml:space="preserve">  │+юрисдикция присвоения идентификаторов : CWE      │          │+универсальный идентификатор : ST [0..1]      │</w:t>
      </w:r>
    </w:p>
    <w:p w:rsidR="003028BC" w:rsidRDefault="003028BC">
      <w:pPr>
        <w:pStyle w:val="ConsPlusNonformat"/>
      </w:pPr>
      <w:r>
        <w:t xml:space="preserve">  │+присвоившая структурная единица : CWE [0..1]     │          │+тип универсального идентификатора : ID [0..1]│</w:t>
      </w:r>
    </w:p>
    <w:p w:rsidR="003028BC" w:rsidRDefault="003028BC">
      <w:pPr>
        <w:pStyle w:val="ConsPlusNonformat"/>
      </w:pPr>
      <w:r>
        <w:t xml:space="preserve">  └──────────────────────────────────────────────────┘          └──────────────────────────────────────────────┘</w:t>
      </w:r>
    </w:p>
    <w:p w:rsidR="003028BC" w:rsidRDefault="003028BC">
      <w:pPr>
        <w:pStyle w:val="ConsPlusNonformat"/>
      </w:pPr>
      <w:r>
        <w:t xml:space="preserve">       ┌──────────────────────────────────────┐                    ┌────────────────────────────────────────┐</w:t>
      </w:r>
    </w:p>
    <w:p w:rsidR="003028BC" w:rsidRDefault="003028BC">
      <w:pPr>
        <w:pStyle w:val="ConsPlusNonformat"/>
      </w:pPr>
      <w:r>
        <w:t xml:space="preserve">       │                  ERL                 │                    │                   FN                   │</w:t>
      </w:r>
    </w:p>
    <w:p w:rsidR="003028BC" w:rsidRDefault="003028BC">
      <w:pPr>
        <w:pStyle w:val="ConsPlusNonformat"/>
      </w:pPr>
      <w:r>
        <w:t xml:space="preserve">       ├──────────────────────────────────────┤                    ├────────────────────────────────────────┤</w:t>
      </w:r>
    </w:p>
    <w:p w:rsidR="003028BC" w:rsidRDefault="003028BC">
      <w:pPr>
        <w:pStyle w:val="ConsPlusNonformat"/>
      </w:pPr>
      <w:r>
        <w:t xml:space="preserve">       │+имя сегмента : ST [0..1]             │                    │+фамилия : ST [1]                       │</w:t>
      </w:r>
    </w:p>
    <w:p w:rsidR="003028BC" w:rsidRDefault="003028BC">
      <w:pPr>
        <w:pStyle w:val="ConsPlusNonformat"/>
      </w:pPr>
      <w:r>
        <w:t xml:space="preserve">       │+порядковый номер сегмента : NM [0..1]│                    │+префикс собственной фамилии : ST [0..1]│</w:t>
      </w:r>
    </w:p>
    <w:p w:rsidR="003028BC" w:rsidRDefault="003028BC">
      <w:pPr>
        <w:pStyle w:val="ConsPlusNonformat"/>
      </w:pPr>
      <w:r>
        <w:t xml:space="preserve">       │+номер поля : NM [0..1]               │                    │+собственная фамилия : ST [0..1]        │</w:t>
      </w:r>
    </w:p>
    <w:p w:rsidR="003028BC" w:rsidRDefault="003028BC">
      <w:pPr>
        <w:pStyle w:val="ConsPlusNonformat"/>
      </w:pPr>
      <w:r>
        <w:t xml:space="preserve">       │+номер повторения поля : NM [0..1]    │                    │+префикс фамилии супруга : ST [0..1]    │</w:t>
      </w:r>
    </w:p>
    <w:p w:rsidR="003028BC" w:rsidRDefault="003028BC">
      <w:pPr>
        <w:pStyle w:val="ConsPlusNonformat"/>
      </w:pPr>
      <w:r>
        <w:t xml:space="preserve">       │+номер компонента : NM [0..1]         │                    │+фамилия супруга : ST [0..1]            │</w:t>
      </w:r>
    </w:p>
    <w:p w:rsidR="003028BC" w:rsidRDefault="003028BC">
      <w:pPr>
        <w:pStyle w:val="ConsPlusNonformat"/>
      </w:pPr>
      <w:r>
        <w:t xml:space="preserve">       │+номер субкомпонента : NM [0..1]      │                    └────────────────────────────────────────┘</w:t>
      </w:r>
    </w:p>
    <w:p w:rsidR="003028BC" w:rsidRDefault="003028BC">
      <w:pPr>
        <w:pStyle w:val="ConsPlusNonformat"/>
      </w:pPr>
      <w:r>
        <w:t xml:space="preserve">       └──────────────────────────────────────┘                          ┌────────────────────────────┐</w:t>
      </w:r>
    </w:p>
    <w:p w:rsidR="003028BC" w:rsidRDefault="003028BC">
      <w:pPr>
        <w:pStyle w:val="ConsPlusNonformat"/>
      </w:pPr>
      <w:r>
        <w:lastRenderedPageBreak/>
        <w:t xml:space="preserve">                                                                         │             QIP            │</w:t>
      </w:r>
    </w:p>
    <w:p w:rsidR="003028BC" w:rsidRDefault="003028BC">
      <w:pPr>
        <w:pStyle w:val="ConsPlusNonformat"/>
      </w:pPr>
      <w:r>
        <w:t xml:space="preserve">   ┌──────────────────────────────────────────────┐                      ├────────────────────────────┤</w:t>
      </w:r>
    </w:p>
    <w:p w:rsidR="003028BC" w:rsidRDefault="003028BC">
      <w:pPr>
        <w:pStyle w:val="ConsPlusNonformat"/>
      </w:pPr>
      <w:r>
        <w:t xml:space="preserve">   │                      HD                      │                      │+имя параметра : ST [1]     │</w:t>
      </w:r>
    </w:p>
    <w:p w:rsidR="003028BC" w:rsidRDefault="003028BC">
      <w:pPr>
        <w:pStyle w:val="ConsPlusNonformat"/>
      </w:pPr>
      <w:r>
        <w:t xml:space="preserve">   ├──────────────────────────────────────────────┤                      │+значение параметра : ST [1]│</w:t>
      </w:r>
    </w:p>
    <w:p w:rsidR="003028BC" w:rsidRDefault="003028BC">
      <w:pPr>
        <w:pStyle w:val="ConsPlusNonformat"/>
      </w:pPr>
      <w:r>
        <w:t xml:space="preserve">   │+код : IS [0..1]                              │                      └────────────────────────────┘</w:t>
      </w:r>
    </w:p>
    <w:p w:rsidR="003028BC" w:rsidRDefault="003028BC">
      <w:pPr>
        <w:pStyle w:val="ConsPlusNonformat"/>
      </w:pPr>
      <w:r>
        <w:t xml:space="preserve">   │+универсальный идентификатор : ST [0..1]      │                 ┌──────────────────────────────────────┐</w:t>
      </w:r>
    </w:p>
    <w:p w:rsidR="003028BC" w:rsidRDefault="003028BC">
      <w:pPr>
        <w:pStyle w:val="ConsPlusNonformat"/>
      </w:pPr>
      <w:r>
        <w:t xml:space="preserve">   │+тип универсального идентификатора : ID [0..1]│                 │                  SAD                 │</w:t>
      </w:r>
    </w:p>
    <w:p w:rsidR="003028BC" w:rsidRDefault="003028BC">
      <w:pPr>
        <w:pStyle w:val="ConsPlusNonformat"/>
      </w:pPr>
      <w:r>
        <w:t xml:space="preserve">   └──────────────────────────────────────────────┘                 ├──────────────────────────────────────┤</w:t>
      </w:r>
    </w:p>
    <w:p w:rsidR="003028BC" w:rsidRDefault="003028BC">
      <w:pPr>
        <w:pStyle w:val="ConsPlusNonformat"/>
      </w:pPr>
      <w:r>
        <w:t xml:space="preserve">                                                                    │+адрес в населенном пункте : ST [0..1]│</w:t>
      </w:r>
    </w:p>
    <w:p w:rsidR="003028BC" w:rsidRDefault="003028BC">
      <w:pPr>
        <w:pStyle w:val="ConsPlusNonformat"/>
      </w:pPr>
      <w:r>
        <w:t xml:space="preserve">  ┌────────────────────────────────────────────────┐                │+улица : ST [0..1]                    │</w:t>
      </w:r>
    </w:p>
    <w:p w:rsidR="003028BC" w:rsidRDefault="003028BC">
      <w:pPr>
        <w:pStyle w:val="ConsPlusNonformat"/>
      </w:pPr>
      <w:r>
        <w:t xml:space="preserve">  │                     XAD                        │                │+дом : ST [0..1]                      │</w:t>
      </w:r>
    </w:p>
    <w:p w:rsidR="003028BC" w:rsidRDefault="003028BC">
      <w:pPr>
        <w:pStyle w:val="ConsPlusNonformat"/>
      </w:pPr>
      <w:r>
        <w:t xml:space="preserve">  ├────────────────────────────────────────────────┤                └──────────────────────────────────────┘</w:t>
      </w:r>
    </w:p>
    <w:p w:rsidR="003028BC" w:rsidRDefault="003028BC">
      <w:pPr>
        <w:pStyle w:val="ConsPlusNonformat"/>
      </w:pPr>
      <w:r>
        <w:t xml:space="preserve">  │+адрес в населенном пункте : SAD [0..1]         │            ┌──────────────────────────────────────────────┐</w:t>
      </w:r>
    </w:p>
    <w:p w:rsidR="003028BC" w:rsidRDefault="003028BC">
      <w:pPr>
        <w:pStyle w:val="ConsPlusNonformat"/>
      </w:pPr>
      <w:r>
        <w:t xml:space="preserve">  │+другое указание : ST [0..1]                    │            │                     VID                      │</w:t>
      </w:r>
    </w:p>
    <w:p w:rsidR="003028BC" w:rsidRDefault="003028BC">
      <w:pPr>
        <w:pStyle w:val="ConsPlusNonformat"/>
      </w:pPr>
      <w:r>
        <w:t xml:space="preserve">  │+населенный пункт : ST [0..1]                   │            ├──────────────────────────────────────────────┤</w:t>
      </w:r>
    </w:p>
    <w:p w:rsidR="003028BC" w:rsidRDefault="003028BC">
      <w:pPr>
        <w:pStyle w:val="ConsPlusNonformat"/>
      </w:pPr>
      <w:r>
        <w:t xml:space="preserve">  │+область : ST [0..1]                            │            │+идентификатор версии : ID [1]                │</w:t>
      </w:r>
    </w:p>
    <w:p w:rsidR="003028BC" w:rsidRDefault="003028BC">
      <w:pPr>
        <w:pStyle w:val="ConsPlusNonformat"/>
      </w:pPr>
      <w:r>
        <w:t xml:space="preserve">  │+почтовый индекс : ST [0..1]                    │            │+код интернационализации : CWE [0..1]         │</w:t>
      </w:r>
    </w:p>
    <w:p w:rsidR="003028BC" w:rsidRDefault="003028BC">
      <w:pPr>
        <w:pStyle w:val="ConsPlusNonformat"/>
      </w:pPr>
      <w:r>
        <w:t xml:space="preserve">  │+страна : ID [0]                                │            │+идентификатор локализованной версии : CWE [1]│</w:t>
      </w:r>
    </w:p>
    <w:p w:rsidR="003028BC" w:rsidRDefault="003028BC">
      <w:pPr>
        <w:pStyle w:val="ConsPlusNonformat"/>
      </w:pPr>
      <w:r>
        <w:t xml:space="preserve">  │+тип адреса : ID [0..1]                         │            └──────────────────────────────────────────────┘</w:t>
      </w:r>
    </w:p>
    <w:p w:rsidR="003028BC" w:rsidRDefault="003028BC">
      <w:pPr>
        <w:pStyle w:val="ConsPlusNonformat"/>
      </w:pPr>
      <w:r>
        <w:t xml:space="preserve">  │+другое географическое обозначение : ST [0..1]  │          ┌──────────────────────────────────────────────────┐</w:t>
      </w:r>
    </w:p>
    <w:p w:rsidR="003028BC" w:rsidRDefault="003028BC">
      <w:pPr>
        <w:pStyle w:val="ConsPlusNonformat"/>
      </w:pPr>
      <w:r>
        <w:t xml:space="preserve">  │+код административной единицы : IS [0..1]       │          │                       XON                        │</w:t>
      </w:r>
    </w:p>
    <w:p w:rsidR="003028BC" w:rsidRDefault="003028BC">
      <w:pPr>
        <w:pStyle w:val="ConsPlusNonformat"/>
      </w:pPr>
      <w:r>
        <w:t xml:space="preserve">  │+избирательный участок : IS [0..1]              │          ├──────────────────────────────────────────────────┤</w:t>
      </w:r>
    </w:p>
    <w:p w:rsidR="003028BC" w:rsidRDefault="003028BC">
      <w:pPr>
        <w:pStyle w:val="ConsPlusNonformat"/>
      </w:pPr>
      <w:r>
        <w:t xml:space="preserve">  │+код представления адреса : ID [0..1]           │          │+наименование организации : ST [0..1]             │</w:t>
      </w:r>
    </w:p>
    <w:p w:rsidR="003028BC" w:rsidRDefault="003028BC">
      <w:pPr>
        <w:pStyle w:val="ConsPlusNonformat"/>
      </w:pPr>
      <w:r>
        <w:t xml:space="preserve">  │+срок действия адреса : DR [0..1]               │          │+тип наименования : IS [0..1]                     │</w:t>
      </w:r>
    </w:p>
    <w:p w:rsidR="003028BC" w:rsidRDefault="003028BC">
      <w:pPr>
        <w:pStyle w:val="ConsPlusNonformat"/>
      </w:pPr>
      <w:r>
        <w:t xml:space="preserve">  │+дата начала действия : DTM [0..1]              │          │+идентификатор : NM [1]                           │</w:t>
      </w:r>
    </w:p>
    <w:p w:rsidR="003028BC" w:rsidRDefault="003028BC">
      <w:pPr>
        <w:pStyle w:val="ConsPlusNonformat"/>
      </w:pPr>
      <w:r>
        <w:t xml:space="preserve">  │+срок действия : DTM [0..1]                     │          │+контрольная цифра идентификатора : ST [0..1]     │</w:t>
      </w:r>
    </w:p>
    <w:p w:rsidR="003028BC" w:rsidRDefault="003028BC">
      <w:pPr>
        <w:pStyle w:val="ConsPlusNonformat"/>
      </w:pPr>
      <w:r>
        <w:t xml:space="preserve">  │+причина прекращения действия : CWE [0..1]      │          │+система кодирования контрольной цифры : ID [0..1]│</w:t>
      </w:r>
    </w:p>
    <w:p w:rsidR="003028BC" w:rsidRDefault="003028BC">
      <w:pPr>
        <w:pStyle w:val="ConsPlusNonformat"/>
      </w:pPr>
      <w:r>
        <w:t xml:space="preserve">  │+признак временного адреса : ID [0..1]          │          │+присвоившая организация : HD [0..1]              │</w:t>
      </w:r>
    </w:p>
    <w:p w:rsidR="003028BC" w:rsidRDefault="003028BC">
      <w:pPr>
        <w:pStyle w:val="ConsPlusNonformat"/>
      </w:pPr>
      <w:r>
        <w:t xml:space="preserve">  │+признак неправильного адреса : ID              │          │+тип идентификатора : CWE [0..1]                  │</w:t>
      </w:r>
    </w:p>
    <w:p w:rsidR="003028BC" w:rsidRDefault="003028BC">
      <w:pPr>
        <w:pStyle w:val="ConsPlusNonformat"/>
      </w:pPr>
      <w:r>
        <w:t xml:space="preserve">  │+тип использования адреса : ID [0..1]           │          │+место присвоения идентификатора : HD [0..1]      │</w:t>
      </w:r>
    </w:p>
    <w:p w:rsidR="003028BC" w:rsidRDefault="003028BC">
      <w:pPr>
        <w:pStyle w:val="ConsPlusNonformat"/>
      </w:pPr>
      <w:r>
        <w:t xml:space="preserve">  │+адресат : ST [0..1]                            │          │+код представления наименования : ID [0..1]       │</w:t>
      </w:r>
    </w:p>
    <w:p w:rsidR="003028BC" w:rsidRDefault="003028BC">
      <w:pPr>
        <w:pStyle w:val="ConsPlusNonformat"/>
      </w:pPr>
      <w:r>
        <w:t xml:space="preserve">  │+примечание : ST [0..1]                         │          │+идентификатор организации : ST [0..1]            │</w:t>
      </w:r>
    </w:p>
    <w:p w:rsidR="003028BC" w:rsidRDefault="003028BC">
      <w:pPr>
        <w:pStyle w:val="ConsPlusNonformat"/>
      </w:pPr>
      <w:r>
        <w:t xml:space="preserve">  │+порядок предпочтения : NM [0..1]               │          └──────────────────────────────────────────────────┘</w:t>
      </w:r>
    </w:p>
    <w:p w:rsidR="003028BC" w:rsidRDefault="003028BC">
      <w:pPr>
        <w:pStyle w:val="ConsPlusNonformat"/>
      </w:pPr>
      <w:r>
        <w:t xml:space="preserve">  │+код конфиденциальности : CWE [0..1]            │                 ┌─────────────────────────────────────┐</w:t>
      </w:r>
    </w:p>
    <w:p w:rsidR="003028BC" w:rsidRDefault="003028BC">
      <w:pPr>
        <w:pStyle w:val="ConsPlusNonformat"/>
      </w:pPr>
      <w:r>
        <w:t xml:space="preserve">  │+идентификатор адреса : EI [0..1]               │                 │                 XPN                 │</w:t>
      </w:r>
    </w:p>
    <w:p w:rsidR="003028BC" w:rsidRDefault="003028BC">
      <w:pPr>
        <w:pStyle w:val="ConsPlusNonformat"/>
      </w:pPr>
      <w:r>
        <w:t xml:space="preserve">  └────────────────────────────────────────────────┘                 ├─────────────────────────────────────┤</w:t>
      </w:r>
    </w:p>
    <w:p w:rsidR="003028BC" w:rsidRDefault="003028BC">
      <w:pPr>
        <w:pStyle w:val="ConsPlusNonformat"/>
      </w:pPr>
      <w:r>
        <w:t xml:space="preserve">                                                                     │+фамилия : FN [0..1]                 │</w:t>
      </w:r>
    </w:p>
    <w:p w:rsidR="003028BC" w:rsidRDefault="003028BC">
      <w:pPr>
        <w:pStyle w:val="ConsPlusNonformat"/>
      </w:pPr>
      <w:r>
        <w:t xml:space="preserve"> ┌───────────────────────────────────────────────────┐               │+имя : ST [0..1]                     │</w:t>
      </w:r>
    </w:p>
    <w:p w:rsidR="003028BC" w:rsidRDefault="003028BC">
      <w:pPr>
        <w:pStyle w:val="ConsPlusNonformat"/>
      </w:pPr>
      <w:r>
        <w:t xml:space="preserve"> │                         XTN                       │               │+отчество : ST [0..1]                │</w:t>
      </w:r>
    </w:p>
    <w:p w:rsidR="003028BC" w:rsidRDefault="003028BC">
      <w:pPr>
        <w:pStyle w:val="ConsPlusNonformat"/>
      </w:pPr>
      <w:r>
        <w:t xml:space="preserve"> ├───────────────────────────────────────────────────┤               │+суффикс : ST [0..1]{union}          │</w:t>
      </w:r>
    </w:p>
    <w:p w:rsidR="003028BC" w:rsidRDefault="003028BC">
      <w:pPr>
        <w:pStyle w:val="ConsPlusNonformat"/>
      </w:pPr>
      <w:r>
        <w:t xml:space="preserve"> │+номер телефона [0]                                │               │+префикс : ST [0..1]                 │</w:t>
      </w:r>
    </w:p>
    <w:p w:rsidR="003028BC" w:rsidRDefault="003028BC">
      <w:pPr>
        <w:pStyle w:val="ConsPlusNonformat"/>
      </w:pPr>
      <w:r>
        <w:lastRenderedPageBreak/>
        <w:t xml:space="preserve"> │+код использования телекоммуникаций : ID [0..1]    │               │+ученая степень : IS [0..1]          │</w:t>
      </w:r>
    </w:p>
    <w:p w:rsidR="003028BC" w:rsidRDefault="003028BC">
      <w:pPr>
        <w:pStyle w:val="ConsPlusNonformat"/>
      </w:pPr>
      <w:r>
        <w:t xml:space="preserve"> │+тип телекоммуникационного оборудования : ID [0..1]│               │+код типа ФИО : ID [0..1]            │</w:t>
      </w:r>
    </w:p>
    <w:p w:rsidR="003028BC" w:rsidRDefault="003028BC">
      <w:pPr>
        <w:pStyle w:val="ConsPlusNonformat"/>
      </w:pPr>
      <w:r>
        <w:t xml:space="preserve"> │+коммуникационный адрес : ST [0..1]                │               │+код представления ФИО : ID [0..1]   │</w:t>
      </w:r>
    </w:p>
    <w:p w:rsidR="003028BC" w:rsidRDefault="003028BC">
      <w:pPr>
        <w:pStyle w:val="ConsPlusNonformat"/>
      </w:pPr>
      <w:r>
        <w:t xml:space="preserve"> │+код страны : NM [0..1]                            │               │+контекст ФИО : CWE [0..1]           │</w:t>
      </w:r>
    </w:p>
    <w:p w:rsidR="003028BC" w:rsidRDefault="003028BC">
      <w:pPr>
        <w:pStyle w:val="ConsPlusNonformat"/>
      </w:pPr>
      <w:r>
        <w:t xml:space="preserve"> │+код региона : NM [0..1]                           │               │+срок действия ФИО : DR [0..1]       │</w:t>
      </w:r>
    </w:p>
    <w:p w:rsidR="003028BC" w:rsidRDefault="003028BC">
      <w:pPr>
        <w:pStyle w:val="ConsPlusNonformat"/>
      </w:pPr>
      <w:r>
        <w:t xml:space="preserve"> │+местный номер телефона : NM [0..1]                │               │+порядок сборки ФИО : ID [0..1]      │</w:t>
      </w:r>
    </w:p>
    <w:p w:rsidR="003028BC" w:rsidRDefault="003028BC">
      <w:pPr>
        <w:pStyle w:val="ConsPlusNonformat"/>
      </w:pPr>
      <w:r>
        <w:t xml:space="preserve"> │+дополнительный номер : NM [0..1]                  │               │+дата начала действия : DT [0..1]    │</w:t>
      </w:r>
    </w:p>
    <w:p w:rsidR="003028BC" w:rsidRDefault="003028BC">
      <w:pPr>
        <w:pStyle w:val="ConsPlusNonformat"/>
      </w:pPr>
      <w:r>
        <w:t xml:space="preserve"> │+произвольный текст : ST [0..1]                    │               │+срок действия : DT [0..1]           │</w:t>
      </w:r>
    </w:p>
    <w:p w:rsidR="003028BC" w:rsidRDefault="003028BC">
      <w:pPr>
        <w:pStyle w:val="ConsPlusNonformat"/>
      </w:pPr>
      <w:r>
        <w:t xml:space="preserve"> │+префикс дополнительного номера : ST [0..1]        │               │+профессиональный суффикс : ST [0..1]│</w:t>
      </w:r>
    </w:p>
    <w:p w:rsidR="003028BC" w:rsidRDefault="003028BC">
      <w:pPr>
        <w:pStyle w:val="ConsPlusNonformat"/>
      </w:pPr>
      <w:r>
        <w:t xml:space="preserve"> └───────────────────────────────────────────────────┘               └─────────────────────────────────────┘</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7 Составные типы данных сообщений</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стандарта ISO 27931:2009</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описана структура каждого из составных типов данных. Некоторые компоненты являются обязательными; такие компоненты обязательно должны быть указаны в любом поле данного типа. Необязательные компоненты типа данных могут быть обязательными или условно-обязательными в конкретном поле данного типа, что указано в указаниях по заполнению соответствующего поля.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Серым курсивом указаны компоненты типа данных, не использующиеся в ИС ОМС.</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35" w:name="Par2638"/>
      <w:bookmarkEnd w:id="135"/>
      <w:r>
        <w:rPr>
          <w:rFonts w:ascii="Calibri" w:hAnsi="Calibri" w:cs="Calibri"/>
        </w:rPr>
        <w:t>6.1.2.2.1 Типы данных CNE и CWE</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Кодируемые данные: CNE - без исключений (т.е. указание кода обязательно), CWE - с исключениями (т.е. указание кода не обязательно). В зависимости от контекста в одном и том же поле типа CNE или CWE могут передаваться коды из разных систем кодирования (в этом случае идентификатор системы кодирования должен быть указан). Расширение заданной системы кодирования собственными кодами не допускается.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полях типов CNE и CWE могут одновременно передаваться код из местной системы кодирования (в полях CNE.1 - CNE.3, CNE.7 или CWE.1 - CWE.3, CWE.7) и код из унифицированной (альтернативной) системы кодирования (в полях CNE.4 - CNE.6, CNE.8 или CWE.4 - CWE.6, CWE.8). Эти коды должны означать одно и то же понятие. Такая возможность в ИС ЕРЗ пока не используется.</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136" w:name="Par2642"/>
      <w:bookmarkEnd w:id="136"/>
      <w:r>
        <w:rPr>
          <w:rFonts w:ascii="Calibri" w:hAnsi="Calibri" w:cs="Calibri"/>
        </w:rPr>
        <w:t>Таблица 34 Состав типов данных CNE и CWE</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40"/>
        <w:gridCol w:w="2224"/>
        <w:gridCol w:w="1294"/>
        <w:gridCol w:w="2149"/>
        <w:gridCol w:w="4134"/>
      </w:tblGrid>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22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компонента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значения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c>
          <w:tcPr>
            <w:tcW w:w="41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CNE.1</w:t>
            </w:r>
          </w:p>
        </w:tc>
        <w:tc>
          <w:tcPr>
            <w:tcW w:w="22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13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Последовательность символов (код), однозначно идентифицирующая объект или понятие системы кодирования. Различные системы кодирования могут давать различные элементы этого типа </w:t>
            </w:r>
            <w:r>
              <w:rPr>
                <w:rFonts w:ascii="Calibri" w:hAnsi="Calibri" w:cs="Calibri"/>
              </w:rPr>
              <w:lastRenderedPageBreak/>
              <w:t>для одного и того же объекта или понятия.</w:t>
            </w: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CWE.1</w:t>
            </w:r>
          </w:p>
        </w:tc>
        <w:tc>
          <w:tcPr>
            <w:tcW w:w="22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41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CNE.2</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CWE.2</w:t>
            </w:r>
          </w:p>
        </w:tc>
        <w:tc>
          <w:tcPr>
            <w:tcW w:w="22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текст</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41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или описание объекта или понятия, данное в соответствующей системе кодирования.</w:t>
            </w: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CNE.3</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CWE.3</w:t>
            </w:r>
          </w:p>
        </w:tc>
        <w:tc>
          <w:tcPr>
            <w:tcW w:w="22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системы кодирования</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41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Каждой системе кодирования присваивается уникальный идентификатор. Этот компонент используется для идентификации системы кодирования, принятой для первого компонента поля - идентификатора. Сочетание идентификатора и имени системы кодирования должно быть уникальным кодом элемента данных. Каждая система кодирования имеет свой уникальный идентификатор.</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качестве имен систем кодирования в ИС ЕРЗ используются ОИДы.</w:t>
            </w: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CNE.4</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CWE.4</w:t>
            </w:r>
          </w:p>
        </w:tc>
        <w:tc>
          <w:tcPr>
            <w:tcW w:w="22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альтернативный идентификатор</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41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CNE.5</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CWE.5</w:t>
            </w:r>
          </w:p>
        </w:tc>
        <w:tc>
          <w:tcPr>
            <w:tcW w:w="22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альтернативный текст</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41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CNE.6</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CWE.6</w:t>
            </w:r>
          </w:p>
        </w:tc>
        <w:tc>
          <w:tcPr>
            <w:tcW w:w="22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альтернативной системы кодирования</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41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CNE.7</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CWE.7</w:t>
            </w:r>
          </w:p>
        </w:tc>
        <w:tc>
          <w:tcPr>
            <w:tcW w:w="22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системы кодирования</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41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CNE.8</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CWE.8</w:t>
            </w:r>
          </w:p>
        </w:tc>
        <w:tc>
          <w:tcPr>
            <w:tcW w:w="22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альтернативной системы кодирования</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41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CNE.9</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CWE.9</w:t>
            </w:r>
          </w:p>
        </w:tc>
        <w:tc>
          <w:tcPr>
            <w:tcW w:w="22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исходный текст</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41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Исходный текст, которому сопоставлен данный код. Компонент предназначен </w:t>
            </w:r>
            <w:r>
              <w:rPr>
                <w:rFonts w:ascii="Calibri" w:hAnsi="Calibri" w:cs="Calibri"/>
              </w:rPr>
              <w:lastRenderedPageBreak/>
              <w:t>для обеспечения возможностей отложенного кодирования значений и для проверки правильности кодирования.</w:t>
            </w: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37" w:name="Par2708"/>
      <w:bookmarkEnd w:id="137"/>
      <w:r>
        <w:rPr>
          <w:rFonts w:ascii="Calibri" w:hAnsi="Calibri" w:cs="Calibri"/>
        </w:rPr>
        <w:t>6.1.2.2.2 Тип данных CX</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Расширенный составной идентификатор.</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138" w:name="Par2711"/>
      <w:bookmarkEnd w:id="138"/>
      <w:r>
        <w:rPr>
          <w:rFonts w:ascii="Calibri" w:hAnsi="Calibri" w:cs="Calibri"/>
        </w:rPr>
        <w:t>Таблица 35 Состав типа данных CX</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40"/>
        <w:gridCol w:w="2404"/>
        <w:gridCol w:w="1294"/>
        <w:gridCol w:w="2149"/>
        <w:gridCol w:w="4140"/>
      </w:tblGrid>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компонента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значения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c>
          <w:tcPr>
            <w:tcW w:w="4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Произвольный идентификатор (например, серия и номер документа, удостоверяющего личность).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ИС ЕРЗ ОМС используется для передачи идентификаторов застрахованных лиц.</w:t>
            </w: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CX.2</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контрольная цифра идентификатора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4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CX.З</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система кодирования контрольной цифры</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4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Таблица HL70061</w:t>
            </w: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CX.4</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присвоившая организация</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HD</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4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качестве организации, присвоившей идентификатор, может использоваться уникальное имя системы, создавшей этот идентификатор.</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Конкретное использование компонента описано в каждом конкретном поле соответствующего типа.</w:t>
            </w: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идентификатора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указывающий тип идентификатора (например, тип удостоверения личности - паспорт, свидетельство о рождении и т.д.)</w:t>
            </w: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CX.6</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присвоения идентификатора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HD</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4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CX.7</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4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начиная с которой идентификатор считается действующим.</w:t>
            </w: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CX.8</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срок действия</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4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начиная с которой идентификатор считается прекратившим действие.</w:t>
            </w: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CX.9</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юрисдикция присвоения идентификаторов</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CWE</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4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CX.10</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присвоившая структурная единица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CWE</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4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39" w:name="Par2771"/>
      <w:bookmarkEnd w:id="139"/>
      <w:r>
        <w:rPr>
          <w:rFonts w:ascii="Calibri" w:hAnsi="Calibri" w:cs="Calibri"/>
        </w:rPr>
        <w:t>6.1.2.2.3 Тип данных DR</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времени.</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140" w:name="Par2774"/>
      <w:bookmarkEnd w:id="140"/>
      <w:r>
        <w:rPr>
          <w:rFonts w:ascii="Calibri" w:hAnsi="Calibri" w:cs="Calibri"/>
        </w:rPr>
        <w:t>Таблица 36 Состав типа данных DR</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3118"/>
        <w:gridCol w:w="1294"/>
        <w:gridCol w:w="2149"/>
        <w:gridCol w:w="2992"/>
      </w:tblGrid>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31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компонента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значения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c>
          <w:tcPr>
            <w:tcW w:w="29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DR.1</w:t>
            </w:r>
          </w:p>
        </w:tc>
        <w:tc>
          <w:tcPr>
            <w:tcW w:w="31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 время начала периода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DTM</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29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или дата и время начала периода. Значение поля обязательно для сообщений изменения данных. В запросах может быть опущено.</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DR.2</w:t>
            </w:r>
          </w:p>
        </w:tc>
        <w:tc>
          <w:tcPr>
            <w:tcW w:w="31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 время окончания периода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DTM</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29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или дата и время окончания периода. Значение поля обязательно для сообщений изменения данных. В запросах может быть опущено.</w:t>
            </w: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41" w:name="Par2792"/>
      <w:bookmarkEnd w:id="141"/>
      <w:r>
        <w:rPr>
          <w:rFonts w:ascii="Calibri" w:hAnsi="Calibri" w:cs="Calibri"/>
        </w:rPr>
        <w:t>6.1.2.2.4 Тип данных EI</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Идентификация сущности (субъекта, объекта, понятия системы кодирования). В ИС ЕРЗ ОМС используется для идентификации ОИД систем кодирования в пространстве ОИД, задаваемом используемым справочником справочников. По этой причине компоненты EI.2 - EI.4 могут быть опущены и не используются в сообщениях.</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142" w:name="Par2795"/>
      <w:bookmarkEnd w:id="142"/>
      <w:r>
        <w:rPr>
          <w:rFonts w:ascii="Calibri" w:hAnsi="Calibri" w:cs="Calibri"/>
        </w:rPr>
        <w:t>Таблица 37 Состав типа данных EI</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3118"/>
        <w:gridCol w:w="1294"/>
        <w:gridCol w:w="2149"/>
        <w:gridCol w:w="3001"/>
      </w:tblGrid>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31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компонента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значения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c>
          <w:tcPr>
            <w:tcW w:w="30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EI.1</w:t>
            </w:r>
          </w:p>
        </w:tc>
        <w:tc>
          <w:tcPr>
            <w:tcW w:w="31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0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из заданного пространства имен</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EI.2</w:t>
            </w:r>
          </w:p>
        </w:tc>
        <w:tc>
          <w:tcPr>
            <w:tcW w:w="31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пространство имен</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IS</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0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EI.3</w:t>
            </w:r>
          </w:p>
        </w:tc>
        <w:tc>
          <w:tcPr>
            <w:tcW w:w="31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универсальный идентификатор</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0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EI.4</w:t>
            </w:r>
          </w:p>
        </w:tc>
        <w:tc>
          <w:tcPr>
            <w:tcW w:w="31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универсального идентификатора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0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43" w:name="Par2823"/>
      <w:bookmarkEnd w:id="143"/>
      <w:r>
        <w:rPr>
          <w:rFonts w:ascii="Calibri" w:hAnsi="Calibri" w:cs="Calibri"/>
        </w:rPr>
        <w:t>6.1.2.2.5 Тип данных ERL</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Указатель позиции ошибки.</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144" w:name="Par2826"/>
      <w:bookmarkEnd w:id="144"/>
      <w:r>
        <w:rPr>
          <w:rFonts w:ascii="Calibri" w:hAnsi="Calibri" w:cs="Calibri"/>
        </w:rPr>
        <w:t>Таблица 38 Состав типа данных ERL</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3118"/>
        <w:gridCol w:w="1294"/>
        <w:gridCol w:w="2149"/>
        <w:gridCol w:w="3001"/>
      </w:tblGrid>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31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компонента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значения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c>
          <w:tcPr>
            <w:tcW w:w="30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ERL.1</w:t>
            </w:r>
          </w:p>
        </w:tc>
        <w:tc>
          <w:tcPr>
            <w:tcW w:w="31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сегмента (PID, IN1 и т.д.)</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001"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сегмента и его порядковый номер в сообщении могут быть опущены только в одном случае: если ошибка относится к пакету сообщений в целом</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ERL.2</w:t>
            </w:r>
          </w:p>
        </w:tc>
        <w:tc>
          <w:tcPr>
            <w:tcW w:w="31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Порядковый номер сегмента в сообщении</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NM</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001"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ERL.3</w:t>
            </w:r>
          </w:p>
        </w:tc>
        <w:tc>
          <w:tcPr>
            <w:tcW w:w="31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Порядковый номер поля в сегменте</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NM</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0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ERL.4</w:t>
            </w:r>
          </w:p>
        </w:tc>
        <w:tc>
          <w:tcPr>
            <w:tcW w:w="31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Порядковый номер повторения поля</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NM</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0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ERL.5</w:t>
            </w:r>
          </w:p>
        </w:tc>
        <w:tc>
          <w:tcPr>
            <w:tcW w:w="31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компонента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NM</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0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ERL.6</w:t>
            </w:r>
          </w:p>
        </w:tc>
        <w:tc>
          <w:tcPr>
            <w:tcW w:w="31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субкомпонента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NM</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0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45" w:name="Par2863"/>
      <w:bookmarkEnd w:id="145"/>
      <w:r>
        <w:rPr>
          <w:rFonts w:ascii="Calibri" w:hAnsi="Calibri" w:cs="Calibri"/>
        </w:rPr>
        <w:t>6.1.2.2.6 Тип данных FN</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Фамилия. Тип данных, использующийся только в составе других составных типов данных и не разрешенный к использованию в качестве типа данных поля.</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146" w:name="Par2866"/>
      <w:bookmarkEnd w:id="146"/>
      <w:r>
        <w:rPr>
          <w:rFonts w:ascii="Calibri" w:hAnsi="Calibri" w:cs="Calibri"/>
        </w:rPr>
        <w:t>Таблица 39 Состав типа данных FN</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3960"/>
        <w:gridCol w:w="1440"/>
        <w:gridCol w:w="2149"/>
        <w:gridCol w:w="1980"/>
      </w:tblGrid>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3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компонента</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значения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FN.1</w:t>
            </w:r>
          </w:p>
        </w:tc>
        <w:tc>
          <w:tcPr>
            <w:tcW w:w="3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FN.2</w:t>
            </w:r>
          </w:p>
        </w:tc>
        <w:tc>
          <w:tcPr>
            <w:tcW w:w="3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префикс собственной фамилии</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FN.3</w:t>
            </w:r>
          </w:p>
        </w:tc>
        <w:tc>
          <w:tcPr>
            <w:tcW w:w="3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собственная фамилия</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FN.4</w:t>
            </w:r>
          </w:p>
        </w:tc>
        <w:tc>
          <w:tcPr>
            <w:tcW w:w="3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префикс фамилии супруга</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FN.5</w:t>
            </w:r>
          </w:p>
        </w:tc>
        <w:tc>
          <w:tcPr>
            <w:tcW w:w="3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супруга</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47" w:name="Par2899"/>
      <w:bookmarkEnd w:id="147"/>
      <w:r>
        <w:rPr>
          <w:rFonts w:ascii="Calibri" w:hAnsi="Calibri" w:cs="Calibri"/>
        </w:rPr>
        <w:t>6.1.2.2.7 Тип данных HD</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Иерархический идентификатор. В ИС ЕРЗ ОМС используется: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обозначения учреждений и приложений, участвующих в информационном обмене;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обозначения кодируемых понятий при обмене сообщениями об изменениях НСИ.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обоих вариантах использования для кодирования понятий используется парадигма уникального идентификатора, состоящего из пары {код, уникальный идентификатор системы кодирования}. В качестве уникального идентификатора системы кодирования используется ОИД, что в соответствии со стандартом ISO 27931 обозначается константой "ISO" в компоненте HD.3. Кроме того, в соответствии с требованиями стандарта ISO 27931 компоненты HD.2 и HD.3 могут присутствовать или не присутствовать в составе значения типа данных только вместе.</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148" w:name="Par2905"/>
      <w:bookmarkEnd w:id="148"/>
      <w:r>
        <w:rPr>
          <w:rFonts w:ascii="Calibri" w:hAnsi="Calibri" w:cs="Calibri"/>
        </w:rPr>
        <w:t>Таблица 40 Состав типа данных HD</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2880"/>
        <w:gridCol w:w="1294"/>
        <w:gridCol w:w="2149"/>
        <w:gridCol w:w="3699"/>
      </w:tblGrid>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компонента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значения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c>
          <w:tcPr>
            <w:tcW w:w="36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IS</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HD.2</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универсальный идентификатор системы кодирования</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системы кодирования для кода, указанного в компоненте HD.1. Конкретная система кодирования и обязательность компонента определяется в описании соответствующего поля типа данных HD.</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HD.3</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 универсального идентификатора (ОИД)</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указан ОИД системы кодирования в компоненте HD.2, то в HD.3 должна быть указана константа ISO.</w:t>
            </w: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49" w:name="Par2928"/>
      <w:bookmarkEnd w:id="149"/>
      <w:r>
        <w:rPr>
          <w:rFonts w:ascii="Calibri" w:hAnsi="Calibri" w:cs="Calibri"/>
        </w:rPr>
        <w:t>6.1.2.2.8 Тип данных QIP</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 запроса. Используется для передачи нестандартных параметров отчетов.</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150" w:name="Par2931"/>
      <w:bookmarkEnd w:id="150"/>
      <w:r>
        <w:rPr>
          <w:rFonts w:ascii="Calibri" w:hAnsi="Calibri" w:cs="Calibri"/>
        </w:rPr>
        <w:t>Таблица 41 Состав типа данных QIP</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2880"/>
        <w:gridCol w:w="1294"/>
        <w:gridCol w:w="2149"/>
        <w:gridCol w:w="3701"/>
      </w:tblGrid>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компонента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значения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c>
          <w:tcPr>
            <w:tcW w:w="37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QIP.1</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параметра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7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параметра.</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QIP.2</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параметра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7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параметра.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записи параметров, имеющих составной тип данных, используются исходные правила кодирования.</w:t>
            </w: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51" w:name="Par2950"/>
      <w:bookmarkEnd w:id="151"/>
      <w:r>
        <w:rPr>
          <w:rFonts w:ascii="Calibri" w:hAnsi="Calibri" w:cs="Calibri"/>
        </w:rPr>
        <w:t>6.1.2.2.9 Тип данных SAD</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в населенном пункте. Тип данных, использующийся только в составе других составных типов данных и не разрешенный к использованию в качестве типа данных поля.</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152" w:name="Par2953"/>
      <w:bookmarkEnd w:id="152"/>
      <w:r>
        <w:rPr>
          <w:rFonts w:ascii="Calibri" w:hAnsi="Calibri" w:cs="Calibri"/>
        </w:rPr>
        <w:t>Таблица 42 Состав типа данных SAD</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2880"/>
        <w:gridCol w:w="1294"/>
        <w:gridCol w:w="2149"/>
        <w:gridCol w:w="3780"/>
      </w:tblGrid>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компонента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значения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c>
          <w:tcPr>
            <w:tcW w:w="3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SAD.1</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на улице или почтовый адрес</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Используется для уточнений адреса, дополнительных к номеру дома на улице, например, для указания наименования организации.</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SAD.2</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улица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SAD.3</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дом</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53" w:name="Par2976"/>
      <w:bookmarkEnd w:id="153"/>
      <w:r>
        <w:rPr>
          <w:rFonts w:ascii="Calibri" w:hAnsi="Calibri" w:cs="Calibri"/>
        </w:rPr>
        <w:t>6.1.2.2.10 Тип данных VID</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Идентификатор версии протокола. Составной тип данных, позволяющий указать версию протокола ISO 27931, страну, в которой произведена локализация версии, и конкретный вариант локализации.</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154" w:name="Par2979"/>
      <w:bookmarkEnd w:id="154"/>
      <w:r>
        <w:rPr>
          <w:rFonts w:ascii="Calibri" w:hAnsi="Calibri" w:cs="Calibri"/>
        </w:rPr>
        <w:t>Таблица 43 Состав типа данных VID</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3019"/>
        <w:gridCol w:w="1294"/>
        <w:gridCol w:w="2149"/>
        <w:gridCol w:w="3883"/>
      </w:tblGrid>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30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компонента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значения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c>
          <w:tcPr>
            <w:tcW w:w="388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VID.1</w:t>
            </w:r>
          </w:p>
        </w:tc>
        <w:tc>
          <w:tcPr>
            <w:tcW w:w="30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версии</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88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версии стандарта ISO 27931.</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описываемом протоколе используется версия 2.6.</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VID.2</w:t>
            </w:r>
          </w:p>
        </w:tc>
        <w:tc>
          <w:tcPr>
            <w:tcW w:w="30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интернационализации</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CWE</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88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страны, в которой локализована версия протокола.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описываемом протоколе используется код из справочника </w:t>
            </w:r>
            <w:hyperlink r:id="rId40" w:history="1">
              <w:r>
                <w:rPr>
                  <w:rFonts w:ascii="Calibri" w:hAnsi="Calibri" w:cs="Calibri"/>
                  <w:color w:val="0000FF"/>
                </w:rPr>
                <w:t>ОКСМ</w:t>
              </w:r>
            </w:hyperlink>
            <w:r>
              <w:rPr>
                <w:rFonts w:ascii="Calibri" w:hAnsi="Calibri" w:cs="Calibri"/>
              </w:rPr>
              <w:t>: RUS - Российская Федерация.</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VID.3</w:t>
            </w:r>
          </w:p>
        </w:tc>
        <w:tc>
          <w:tcPr>
            <w:tcW w:w="30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локализованной версии</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CWE</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88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уточняющий локализацию внутри страны.</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описываемом протоколе используются коды версий протокола ФОМС из системы кодирования 1.2.643.2.40.1.55.1 (таблица 60).</w:t>
            </w: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55" w:name="Par3005"/>
      <w:bookmarkEnd w:id="155"/>
      <w:r>
        <w:rPr>
          <w:rFonts w:ascii="Calibri" w:hAnsi="Calibri" w:cs="Calibri"/>
        </w:rPr>
        <w:t>6.1.2.2.11 Тип данных XAD</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Структурированный адрес. Поля данного типа используются для передачи сведений об адресе регистрации по месту жительства лица, состоящего на учете.</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156" w:name="Par3008"/>
      <w:bookmarkEnd w:id="156"/>
      <w:r>
        <w:rPr>
          <w:rFonts w:ascii="Calibri" w:hAnsi="Calibri" w:cs="Calibri"/>
        </w:rPr>
        <w:t>Таблица 44 Состав типа данных XAD</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64"/>
        <w:gridCol w:w="2899"/>
        <w:gridCol w:w="1294"/>
        <w:gridCol w:w="2149"/>
        <w:gridCol w:w="3600"/>
      </w:tblGrid>
      <w:tr w:rsidR="003028BC">
        <w:tblPrEx>
          <w:tblCellMar>
            <w:top w:w="0" w:type="dxa"/>
            <w:bottom w:w="0" w:type="dxa"/>
          </w:tblCellMar>
        </w:tblPrEx>
        <w:trPr>
          <w:tblCellSpacing w:w="5" w:type="nil"/>
        </w:trPr>
        <w:tc>
          <w:tcPr>
            <w:tcW w:w="1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2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компонента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значения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3028BC">
        <w:tblPrEx>
          <w:tblCellMar>
            <w:top w:w="0" w:type="dxa"/>
            <w:bottom w:w="0" w:type="dxa"/>
          </w:tblCellMar>
        </w:tblPrEx>
        <w:trPr>
          <w:tblCellSpacing w:w="5" w:type="nil"/>
        </w:trPr>
        <w:tc>
          <w:tcPr>
            <w:tcW w:w="1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XAD.1</w:t>
            </w:r>
          </w:p>
        </w:tc>
        <w:tc>
          <w:tcPr>
            <w:tcW w:w="2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 населенном пункте</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SAD</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XAD.2</w:t>
            </w:r>
          </w:p>
        </w:tc>
        <w:tc>
          <w:tcPr>
            <w:tcW w:w="2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другое указание</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XAD.3</w:t>
            </w:r>
          </w:p>
        </w:tc>
        <w:tc>
          <w:tcPr>
            <w:tcW w:w="2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населенный пункт</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XAD.4</w:t>
            </w:r>
          </w:p>
        </w:tc>
        <w:tc>
          <w:tcPr>
            <w:tcW w:w="2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область</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XAD.5</w:t>
            </w:r>
          </w:p>
        </w:tc>
        <w:tc>
          <w:tcPr>
            <w:tcW w:w="2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почтовый индекс</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XAD.6</w:t>
            </w:r>
          </w:p>
        </w:tc>
        <w:tc>
          <w:tcPr>
            <w:tcW w:w="2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страна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страны. Обязательный компонент для адреса с типом N (адрес места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из </w:t>
            </w:r>
            <w:hyperlink r:id="rId41" w:history="1">
              <w:r>
                <w:rPr>
                  <w:rFonts w:ascii="Calibri" w:hAnsi="Calibri" w:cs="Calibri"/>
                  <w:color w:val="0000FF"/>
                </w:rPr>
                <w:t>ОКСМ-3</w:t>
              </w:r>
            </w:hyperlink>
            <w:r>
              <w:rPr>
                <w:rFonts w:ascii="Calibri" w:hAnsi="Calibri" w:cs="Calibri"/>
              </w:rPr>
              <w:t xml:space="preserve"> (классификатор стран мира, трехбуквенный код).</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код страны не указан, то принимается значение по умолчанию RUS (Российская Федерация).</w:t>
            </w:r>
          </w:p>
        </w:tc>
      </w:tr>
      <w:tr w:rsidR="003028BC">
        <w:tblPrEx>
          <w:tblCellMar>
            <w:top w:w="0" w:type="dxa"/>
            <w:bottom w:w="0" w:type="dxa"/>
          </w:tblCellMar>
        </w:tblPrEx>
        <w:trPr>
          <w:tblCellSpacing w:w="5" w:type="nil"/>
        </w:trPr>
        <w:tc>
          <w:tcPr>
            <w:tcW w:w="1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XAD.7</w:t>
            </w:r>
          </w:p>
        </w:tc>
        <w:tc>
          <w:tcPr>
            <w:tcW w:w="2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адреса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адреса: адрес регистрации, адрес проживания, адрес рождения и др.</w:t>
            </w:r>
          </w:p>
        </w:tc>
      </w:tr>
      <w:tr w:rsidR="003028BC">
        <w:tblPrEx>
          <w:tblCellMar>
            <w:top w:w="0" w:type="dxa"/>
            <w:bottom w:w="0" w:type="dxa"/>
          </w:tblCellMar>
        </w:tblPrEx>
        <w:trPr>
          <w:tblCellSpacing w:w="5" w:type="nil"/>
        </w:trPr>
        <w:tc>
          <w:tcPr>
            <w:tcW w:w="1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XAD.8</w:t>
            </w:r>
          </w:p>
        </w:tc>
        <w:tc>
          <w:tcPr>
            <w:tcW w:w="2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другое географическое обозначение</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XAD.9</w:t>
            </w:r>
          </w:p>
        </w:tc>
        <w:tc>
          <w:tcPr>
            <w:tcW w:w="2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административной единицы</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IS</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административной единицы, к которой относится данный адрес.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ИС ЕРЗ ОМС используется код по </w:t>
            </w:r>
            <w:hyperlink r:id="rId42" w:history="1">
              <w:r>
                <w:rPr>
                  <w:rFonts w:ascii="Calibri" w:hAnsi="Calibri" w:cs="Calibri"/>
                  <w:color w:val="0000FF"/>
                </w:rPr>
                <w:t>ОКАТО</w:t>
              </w:r>
            </w:hyperlink>
            <w:r>
              <w:rPr>
                <w:rFonts w:ascii="Calibri" w:hAnsi="Calibri" w:cs="Calibri"/>
              </w:rPr>
              <w:t>.</w:t>
            </w:r>
          </w:p>
        </w:tc>
      </w:tr>
      <w:tr w:rsidR="003028BC">
        <w:tblPrEx>
          <w:tblCellMar>
            <w:top w:w="0" w:type="dxa"/>
            <w:bottom w:w="0" w:type="dxa"/>
          </w:tblCellMar>
        </w:tblPrEx>
        <w:trPr>
          <w:tblCellSpacing w:w="5" w:type="nil"/>
        </w:trPr>
        <w:tc>
          <w:tcPr>
            <w:tcW w:w="1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XAD.10</w:t>
            </w:r>
          </w:p>
        </w:tc>
        <w:tc>
          <w:tcPr>
            <w:tcW w:w="2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избирательный участок</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IS</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XAD.11</w:t>
            </w:r>
          </w:p>
        </w:tc>
        <w:tc>
          <w:tcPr>
            <w:tcW w:w="2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представления адреса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XAD.12</w:t>
            </w:r>
          </w:p>
        </w:tc>
        <w:tc>
          <w:tcPr>
            <w:tcW w:w="2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срок действия адреса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DR</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XAD.13</w:t>
            </w:r>
          </w:p>
        </w:tc>
        <w:tc>
          <w:tcPr>
            <w:tcW w:w="2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DTM</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XAD.14</w:t>
            </w:r>
          </w:p>
        </w:tc>
        <w:tc>
          <w:tcPr>
            <w:tcW w:w="2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срок действия</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DTM</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XAD.15</w:t>
            </w:r>
          </w:p>
        </w:tc>
        <w:tc>
          <w:tcPr>
            <w:tcW w:w="2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причина прекращения действия</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CWE</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XAD.16</w:t>
            </w:r>
          </w:p>
        </w:tc>
        <w:tc>
          <w:tcPr>
            <w:tcW w:w="2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временного адреса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XAD.17</w:t>
            </w:r>
          </w:p>
        </w:tc>
        <w:tc>
          <w:tcPr>
            <w:tcW w:w="2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неправильного адреса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XAD.18</w:t>
            </w:r>
          </w:p>
        </w:tc>
        <w:tc>
          <w:tcPr>
            <w:tcW w:w="2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использования адреса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XAD.19</w:t>
            </w:r>
          </w:p>
        </w:tc>
        <w:tc>
          <w:tcPr>
            <w:tcW w:w="2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адресат</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XAD.20</w:t>
            </w:r>
          </w:p>
        </w:tc>
        <w:tc>
          <w:tcPr>
            <w:tcW w:w="2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примечание</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XAD.21</w:t>
            </w:r>
          </w:p>
        </w:tc>
        <w:tc>
          <w:tcPr>
            <w:tcW w:w="2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порядок предпочтения</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NM</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XAD.22</w:t>
            </w:r>
          </w:p>
        </w:tc>
        <w:tc>
          <w:tcPr>
            <w:tcW w:w="2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конфиденциальности</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CWE</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XAD.22</w:t>
            </w:r>
          </w:p>
        </w:tc>
        <w:tc>
          <w:tcPr>
            <w:tcW w:w="2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адреса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EI</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6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57" w:name="Par3134"/>
      <w:bookmarkEnd w:id="157"/>
      <w:r>
        <w:rPr>
          <w:rFonts w:ascii="Calibri" w:hAnsi="Calibri" w:cs="Calibri"/>
        </w:rPr>
        <w:t>6.1.2.2.12 Тип данных XON</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и ее код.</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158" w:name="Par3137"/>
      <w:bookmarkEnd w:id="158"/>
      <w:r>
        <w:rPr>
          <w:rFonts w:ascii="Calibri" w:hAnsi="Calibri" w:cs="Calibri"/>
        </w:rPr>
        <w:t>Таблица 45 Состав типа данных XON</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50"/>
        <w:gridCol w:w="4030"/>
        <w:gridCol w:w="1440"/>
        <w:gridCol w:w="2149"/>
        <w:gridCol w:w="1587"/>
      </w:tblGrid>
      <w:tr w:rsidR="003028BC">
        <w:tblPrEx>
          <w:tblCellMar>
            <w:top w:w="0" w:type="dxa"/>
            <w:bottom w:w="0" w:type="dxa"/>
          </w:tblCellMar>
        </w:tblPrEx>
        <w:trPr>
          <w:tblCellSpacing w:w="5" w:type="nil"/>
        </w:trPr>
        <w:tc>
          <w:tcPr>
            <w:tcW w:w="12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40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компонента</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значения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c>
          <w:tcPr>
            <w:tcW w:w="15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3028BC">
        <w:tblPrEx>
          <w:tblCellMar>
            <w:top w:w="0" w:type="dxa"/>
            <w:bottom w:w="0" w:type="dxa"/>
          </w:tblCellMar>
        </w:tblPrEx>
        <w:trPr>
          <w:tblCellSpacing w:w="5" w:type="nil"/>
        </w:trPr>
        <w:tc>
          <w:tcPr>
            <w:tcW w:w="12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XON.1</w:t>
            </w:r>
          </w:p>
        </w:tc>
        <w:tc>
          <w:tcPr>
            <w:tcW w:w="40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организации</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5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XON.2</w:t>
            </w:r>
          </w:p>
        </w:tc>
        <w:tc>
          <w:tcPr>
            <w:tcW w:w="40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наименования</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IS</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15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XON.4</w:t>
            </w:r>
          </w:p>
        </w:tc>
        <w:tc>
          <w:tcPr>
            <w:tcW w:w="40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контрольная цифра идентификатора</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5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XON.5</w:t>
            </w:r>
          </w:p>
        </w:tc>
        <w:tc>
          <w:tcPr>
            <w:tcW w:w="40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система кодирования контрольной цифры</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5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XON.6</w:t>
            </w:r>
          </w:p>
        </w:tc>
        <w:tc>
          <w:tcPr>
            <w:tcW w:w="40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присвоившая организация</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HD</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5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XON.7</w:t>
            </w:r>
          </w:p>
        </w:tc>
        <w:tc>
          <w:tcPr>
            <w:tcW w:w="40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идентификатора</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CWE</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5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XON.8</w:t>
            </w:r>
          </w:p>
        </w:tc>
        <w:tc>
          <w:tcPr>
            <w:tcW w:w="40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присвоения идентификатора</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HD</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5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XON.9</w:t>
            </w:r>
          </w:p>
        </w:tc>
        <w:tc>
          <w:tcPr>
            <w:tcW w:w="40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представления наименования</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5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XON.10</w:t>
            </w:r>
          </w:p>
        </w:tc>
        <w:tc>
          <w:tcPr>
            <w:tcW w:w="40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организации</w:t>
            </w:r>
          </w:p>
        </w:tc>
        <w:tc>
          <w:tcPr>
            <w:tcW w:w="14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5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59" w:name="Par3190"/>
      <w:bookmarkEnd w:id="159"/>
      <w:r>
        <w:rPr>
          <w:rFonts w:ascii="Calibri" w:hAnsi="Calibri" w:cs="Calibri"/>
        </w:rPr>
        <w:t>6.1.2.2.13 Тип данных XPN</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160" w:name="Par3193"/>
      <w:bookmarkEnd w:id="160"/>
      <w:r>
        <w:rPr>
          <w:rFonts w:ascii="Calibri" w:hAnsi="Calibri" w:cs="Calibri"/>
        </w:rPr>
        <w:t>Таблица 46 Состав типа данных XPN</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40"/>
        <w:gridCol w:w="2880"/>
        <w:gridCol w:w="1294"/>
        <w:gridCol w:w="2149"/>
        <w:gridCol w:w="3756"/>
      </w:tblGrid>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компонента</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значения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c>
          <w:tcPr>
            <w:tcW w:w="37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XPN.1</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FN</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7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w:t>
            </w: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XPN.2</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7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w:t>
            </w: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XPN.3</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отчество</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7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Отчество. Обязательно, если указано в документе, удостоверяющем личность.</w:t>
            </w: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XPN.4</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суффикс</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7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XPN.5</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префикс</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7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XPN.6</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ученая степень</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IS</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7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XPN.7</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ФИО</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7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XPN.8</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представления ФИО</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7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XPN.9</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контекст ФИО</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CWE</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7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XPN.10</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срок действия ФИО</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DR</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7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XPN.11</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порядок сборки ФИО</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7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XPN.12</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7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XPN.13</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срок действия</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7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XPN.14</w:t>
            </w:r>
          </w:p>
        </w:tc>
        <w:tc>
          <w:tcPr>
            <w:tcW w:w="28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профессиональный суффикс</w:t>
            </w:r>
          </w:p>
        </w:tc>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7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161" w:name="Par3271"/>
      <w:bookmarkEnd w:id="161"/>
      <w:r>
        <w:rPr>
          <w:rFonts w:ascii="Calibri" w:hAnsi="Calibri" w:cs="Calibri"/>
        </w:rPr>
        <w:t>6.2 Протокол обмена в формате CSV</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162" w:name="Par3273"/>
      <w:bookmarkEnd w:id="162"/>
      <w:r>
        <w:rPr>
          <w:rFonts w:ascii="Calibri" w:hAnsi="Calibri" w:cs="Calibri"/>
        </w:rPr>
        <w:t>6.2.1 Общие сведения о протоколе обмена в формате CSV</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CSV используется для обмена большими объемами данных между ТФОМС и ФОМС для решения следующих задач:</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сверка данных между Региональным и Центральным сегментами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загрузка сведений о прикреплении застрахованных лиц к медицинским организациям.</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63" w:name="Par3278"/>
      <w:bookmarkEnd w:id="163"/>
      <w:r>
        <w:rPr>
          <w:rFonts w:ascii="Calibri" w:hAnsi="Calibri" w:cs="Calibri"/>
        </w:rPr>
        <w:t>6.2.1.1 Общая схема обмена данными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схема обмена данными в формате CSV приведена на рисунке 8.</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pStyle w:val="ConsPlusNonformat"/>
      </w:pPr>
      <w:bookmarkStart w:id="164" w:name="Par3281"/>
      <w:bookmarkEnd w:id="164"/>
      <w:r>
        <w:t>┌──────────────────┐                                   ┌──────────────────┐</w:t>
      </w:r>
    </w:p>
    <w:p w:rsidR="003028BC" w:rsidRDefault="003028BC">
      <w:pPr>
        <w:pStyle w:val="ConsPlusNonformat"/>
      </w:pPr>
      <w:r>
        <w:t>│                  │                                   │                  │</w:t>
      </w:r>
    </w:p>
    <w:p w:rsidR="003028BC" w:rsidRDefault="003028BC">
      <w:pPr>
        <w:pStyle w:val="ConsPlusNonformat"/>
      </w:pPr>
      <w:r>
        <w:t>│                  │         Исходное сообщение        │                  │</w:t>
      </w:r>
    </w:p>
    <w:p w:rsidR="003028BC" w:rsidRDefault="003028BC">
      <w:pPr>
        <w:pStyle w:val="ConsPlusNonformat"/>
      </w:pPr>
      <w:r>
        <w:t>│                  ├──────────────────────────────────&gt;│                  │</w:t>
      </w:r>
    </w:p>
    <w:p w:rsidR="003028BC" w:rsidRDefault="003028BC">
      <w:pPr>
        <w:pStyle w:val="ConsPlusNonformat"/>
      </w:pPr>
      <w:r>
        <w:t>│   Отправитель    │            Журнал ФЛК             │   Получатель-    │</w:t>
      </w:r>
    </w:p>
    <w:p w:rsidR="003028BC" w:rsidRDefault="003028BC">
      <w:pPr>
        <w:pStyle w:val="ConsPlusNonformat"/>
      </w:pPr>
      <w:r>
        <w:t>│    сообщений     │&lt; ─────────────────────────────────┤    сообщений     │</w:t>
      </w:r>
    </w:p>
    <w:p w:rsidR="003028BC" w:rsidRDefault="003028BC">
      <w:pPr>
        <w:pStyle w:val="ConsPlusNonformat"/>
      </w:pPr>
      <w:r>
        <w:t>│                  │     Журнал обработки (загрузки)   │                  │</w:t>
      </w:r>
    </w:p>
    <w:p w:rsidR="003028BC" w:rsidRDefault="003028BC">
      <w:pPr>
        <w:pStyle w:val="ConsPlusNonformat"/>
      </w:pPr>
      <w:r>
        <w:t>│                  │&lt; ─────────────────────────────────┤                  │</w:t>
      </w:r>
    </w:p>
    <w:p w:rsidR="003028BC" w:rsidRDefault="003028BC">
      <w:pPr>
        <w:pStyle w:val="ConsPlusNonformat"/>
      </w:pPr>
      <w:r>
        <w:t>│                  │                                   │                  │</w:t>
      </w:r>
    </w:p>
    <w:p w:rsidR="003028BC" w:rsidRDefault="003028BC">
      <w:pPr>
        <w:pStyle w:val="ConsPlusNonformat"/>
      </w:pPr>
      <w:r>
        <w:t>│                  │                                   │                  │</w:t>
      </w:r>
    </w:p>
    <w:p w:rsidR="003028BC" w:rsidRDefault="003028BC">
      <w:pPr>
        <w:pStyle w:val="ConsPlusNonformat"/>
      </w:pPr>
      <w:r>
        <w:t>└──────────────────┘                                   └──────────────────┘</w:t>
      </w:r>
    </w:p>
    <w:p w:rsidR="003028BC" w:rsidRDefault="003028BC">
      <w:pPr>
        <w:pStyle w:val="ConsPlusNonformat"/>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8 Классификация сообщений CSV-протокола</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Отправитель (ТФОМС) посылает в адрес получателя (ФОМС) через шлюз РС ЕРЗ исходное сообщение в формате CSV. Шлюз производит форматно-логический контроль сообщения и возвращает журнал форматно-логического контроля, содержащий описания ошибок исходного сообщения. Если ошибок нет, то исходное сообщение псевдонимизируется и отправляется в адрес ЦС ЕРЗ. После обработки "по существу" ЦС ЕРЗ возвращает журнал обработки (журнал загрузки), содержащий сведения о результатах обработки исходного сообщения.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65" w:name="Par3297"/>
      <w:bookmarkEnd w:id="165"/>
      <w:r>
        <w:rPr>
          <w:rFonts w:ascii="Calibri" w:hAnsi="Calibri" w:cs="Calibri"/>
        </w:rPr>
        <w:t>6.2.1.2 Структура исходного сообщения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CSV (commaseparatedvalues - текстовый с разделителями) - это формат, специально предназначенный для обмена большими объемами записей, имеющих однородную структуру. Каждая запись занимает отдельную строку файла, в которой передаваемые значения отделяются друг от друга заданным разделителем.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csv-файлам, которые используются при обменах в ЕРЗ, предъявляются следующие требования.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кодировании файла следует использовать кодовую страницу Windows-1251.</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первой строке должны быть перечислены имена атрибутов, разделенные точкой с запятой (";" код </w:t>
      </w: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pt">
            <v:imagedata r:id="rId43" o:title=""/>
          </v:shape>
        </w:pict>
      </w:r>
      <w:r>
        <w:rPr>
          <w:rFonts w:ascii="Calibri" w:hAnsi="Calibri" w:cs="Calibri"/>
        </w:rPr>
        <w:t>). Перечень атрибутов, порядок их следования, назначение, наименования и требования к правилам заполнения определены в разделах, посвященных конкретным типам сообщений.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Последующие несколько строк, начиная со второй строки, занимают метаданные файла, включающие, как правило, сведения об отправителе, дате отправки и некоторые другие данные, специфичные для конкретного типа сообщения. Каждое значение в разделе метаданных размещается в отдельной строке. Количество строк, отведенных на метаданные, является строго фиксированным для каждого типа сообщения.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Признаком окончания метаданных служит специальная служебная строка-разделитель, содержащая следующую последовательность символов: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(последовательность кодов: </w:t>
      </w:r>
      <w:r>
        <w:rPr>
          <w:rFonts w:ascii="Calibri" w:hAnsi="Calibri" w:cs="Calibri"/>
          <w:position w:val="-12"/>
        </w:rPr>
        <w:pict>
          <v:shape id="_x0000_i1026" type="#_x0000_t75" style="width:23.25pt;height:18pt">
            <v:imagedata r:id="rId44" o:title=""/>
          </v:shape>
        </w:pict>
      </w:r>
      <w:r>
        <w:rPr>
          <w:rFonts w:ascii="Calibri" w:hAnsi="Calibri" w:cs="Calibri"/>
        </w:rPr>
        <w:t xml:space="preserve">, </w:t>
      </w:r>
      <w:r>
        <w:rPr>
          <w:rFonts w:ascii="Calibri" w:hAnsi="Calibri" w:cs="Calibri"/>
          <w:position w:val="-12"/>
        </w:rPr>
        <w:pict>
          <v:shape id="_x0000_i1027" type="#_x0000_t75" style="width:23.25pt;height:18pt">
            <v:imagedata r:id="rId44" o:title=""/>
          </v:shape>
        </w:pict>
      </w:r>
      <w:r>
        <w:rPr>
          <w:rFonts w:ascii="Calibri" w:hAnsi="Calibri" w:cs="Calibri"/>
        </w:rPr>
        <w:t xml:space="preserve">, </w:t>
      </w:r>
      <w:r>
        <w:rPr>
          <w:rFonts w:ascii="Calibri" w:hAnsi="Calibri" w:cs="Calibri"/>
          <w:position w:val="-12"/>
        </w:rPr>
        <w:pict>
          <v:shape id="_x0000_i1028" type="#_x0000_t75" style="width:23.25pt;height:18pt">
            <v:imagedata r:id="rId44" o:title=""/>
          </v:shape>
        </w:pict>
      </w:r>
      <w:r>
        <w:rPr>
          <w:rFonts w:ascii="Calibri" w:hAnsi="Calibri" w:cs="Calibri"/>
        </w:rPr>
        <w:t xml:space="preserve">, </w:t>
      </w:r>
      <w:r>
        <w:rPr>
          <w:rFonts w:ascii="Calibri" w:hAnsi="Calibri" w:cs="Calibri"/>
          <w:position w:val="-12"/>
        </w:rPr>
        <w:pict>
          <v:shape id="_x0000_i1029" type="#_x0000_t75" style="width:27pt;height:18pt">
            <v:imagedata r:id="rId45" o:title=""/>
          </v:shape>
        </w:pict>
      </w:r>
      <w:r>
        <w:rPr>
          <w:rFonts w:ascii="Calibri" w:hAnsi="Calibri" w:cs="Calibri"/>
        </w:rPr>
        <w:t xml:space="preserve">, </w:t>
      </w:r>
      <w:r>
        <w:rPr>
          <w:rFonts w:ascii="Calibri" w:hAnsi="Calibri" w:cs="Calibri"/>
          <w:position w:val="-12"/>
        </w:rPr>
        <w:pict>
          <v:shape id="_x0000_i1030" type="#_x0000_t75" style="width:27pt;height:18pt">
            <v:imagedata r:id="rId45" o:title=""/>
          </v:shape>
        </w:pict>
      </w:r>
      <w:r>
        <w:rPr>
          <w:rFonts w:ascii="Calibri" w:hAnsi="Calibri" w:cs="Calibri"/>
        </w:rPr>
        <w:t xml:space="preserve">, </w:t>
      </w:r>
      <w:r>
        <w:rPr>
          <w:rFonts w:ascii="Calibri" w:hAnsi="Calibri" w:cs="Calibri"/>
          <w:position w:val="-12"/>
        </w:rPr>
        <w:pict>
          <v:shape id="_x0000_i1031" type="#_x0000_t75" style="width:27pt;height:18pt">
            <v:imagedata r:id="rId45" o:title=""/>
          </v:shape>
        </w:pict>
      </w:r>
      <w:r>
        <w:rPr>
          <w:rFonts w:ascii="Calibri" w:hAnsi="Calibri" w:cs="Calibri"/>
        </w:rPr>
        <w:t xml:space="preserve">, </w:t>
      </w:r>
      <w:r>
        <w:rPr>
          <w:rFonts w:ascii="Calibri" w:hAnsi="Calibri" w:cs="Calibri"/>
          <w:position w:val="-12"/>
        </w:rPr>
        <w:pict>
          <v:shape id="_x0000_i1032" type="#_x0000_t75" style="width:23.25pt;height:18pt">
            <v:imagedata r:id="rId46" o:title=""/>
          </v:shape>
        </w:pict>
      </w:r>
      <w:r>
        <w:rPr>
          <w:rFonts w:ascii="Calibri" w:hAnsi="Calibri" w:cs="Calibri"/>
        </w:rPr>
        <w:t xml:space="preserve">, </w:t>
      </w:r>
      <w:r>
        <w:rPr>
          <w:rFonts w:ascii="Calibri" w:hAnsi="Calibri" w:cs="Calibri"/>
          <w:position w:val="-12"/>
        </w:rPr>
        <w:pict>
          <v:shape id="_x0000_i1033" type="#_x0000_t75" style="width:23.25pt;height:18pt">
            <v:imagedata r:id="rId46" o:title=""/>
          </v:shape>
        </w:pict>
      </w:r>
      <w:r>
        <w:rPr>
          <w:rFonts w:ascii="Calibri" w:hAnsi="Calibri" w:cs="Calibri"/>
        </w:rPr>
        <w:t xml:space="preserve">, </w:t>
      </w:r>
      <w:r>
        <w:rPr>
          <w:rFonts w:ascii="Calibri" w:hAnsi="Calibri" w:cs="Calibri"/>
          <w:position w:val="-12"/>
        </w:rPr>
        <w:pict>
          <v:shape id="_x0000_i1034" type="#_x0000_t75" style="width:23.25pt;height:18pt">
            <v:imagedata r:id="rId46" o:title=""/>
          </v:shape>
        </w:pict>
      </w:r>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служебной строки следуют строки с передаваемыми значениями.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заполнению строк со значениями атрибутов: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Значения атрибутов должны следовать строго в том порядке, который задан для конкретного сообщения.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Значения отделяются друг от друга знаком "точка с запятой" (";" код </w:t>
      </w:r>
      <w:r>
        <w:rPr>
          <w:rFonts w:ascii="Calibri" w:hAnsi="Calibri" w:cs="Calibri"/>
          <w:position w:val="-12"/>
        </w:rPr>
        <w:pict>
          <v:shape id="_x0000_i1035" type="#_x0000_t75" style="width:23.25pt;height:18pt">
            <v:imagedata r:id="rId43" o:title=""/>
          </v:shape>
        </w:pict>
      </w:r>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Каждое отдельное значение должно быть взято в кавычки с обеих сторон (код </w:t>
      </w:r>
      <w:r>
        <w:rPr>
          <w:rFonts w:ascii="Calibri" w:hAnsi="Calibri" w:cs="Calibri"/>
          <w:position w:val="-12"/>
        </w:rPr>
        <w:pict>
          <v:shape id="_x0000_i1036" type="#_x0000_t75" style="width:23.25pt;height:18pt">
            <v:imagedata r:id="rId47" o:title=""/>
          </v:shape>
        </w:pict>
      </w:r>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Обязательные для заполнения значения помечены значением Да в графе "Обяз.". Имена таких атрибутов выделены жирным шрифтом.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Некоторые поля являются обязательными при определенных условиях. Такие поля также выделены жирным шрифтом и дополнительно помечены в графе "Обяз." значением Усл (т.е. условно-обязательное). Условие, при котором заполнение данного поля является обязательным, указывается в столбце "Указания по заполнению".</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Необязательные атрибуты помечены графе "Обяз." значением Нет. Значения таких атрибутов могут отсутствовать.</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значение отсутствует, то на его месте следует вставить очередную точку с запятой (кавычки в таком случае не требуются).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Кавычки на месте отсутствующих значений в конце строки ставить не обязательно.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Строки файла должны отделяться друг от друга парой знаков "возврат каретки" и "перевод строки" (коды </w:t>
      </w:r>
      <w:r>
        <w:rPr>
          <w:rFonts w:ascii="Calibri" w:hAnsi="Calibri" w:cs="Calibri"/>
          <w:position w:val="-12"/>
        </w:rPr>
        <w:pict>
          <v:shape id="_x0000_i1037" type="#_x0000_t75" style="width:21pt;height:18pt">
            <v:imagedata r:id="rId48" o:title=""/>
          </v:shape>
        </w:pict>
      </w:r>
      <w:r>
        <w:rPr>
          <w:rFonts w:ascii="Calibri" w:hAnsi="Calibri" w:cs="Calibri"/>
        </w:rPr>
        <w:t xml:space="preserve"> и </w:t>
      </w:r>
      <w:r>
        <w:rPr>
          <w:rFonts w:ascii="Calibri" w:hAnsi="Calibri" w:cs="Calibri"/>
          <w:position w:val="-12"/>
        </w:rPr>
        <w:pict>
          <v:shape id="_x0000_i1038" type="#_x0000_t75" style="width:21pt;height:18pt">
            <v:imagedata r:id="rId49" o:title=""/>
          </v:shape>
        </w:pict>
      </w:r>
      <w:r>
        <w:rPr>
          <w:rFonts w:ascii="Calibri" w:hAnsi="Calibri" w:cs="Calibri"/>
        </w:rPr>
        <w:t>), следующих непосредственно друг за другом.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Файл не должен начинаться со знаков "возврат каретки" и "перевод строки" или заканчиваться этими знаками. Включение в файл пустых строк (повторение пар "возврат каретки" </w:t>
      </w:r>
      <w:r>
        <w:rPr>
          <w:rFonts w:ascii="Calibri" w:hAnsi="Calibri" w:cs="Calibri"/>
        </w:rPr>
        <w:lastRenderedPageBreak/>
        <w:t>и "перевод строки" несколько раз непосредственно друг за другом) не допускается.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знаки, являющиеся разделителями (точка с запятой и кавычки) встречаются внутри передаваемого значения, то перед ними должен быть вставлен знак "обратная косая черта" ("\"; код </w:t>
      </w:r>
      <w:r>
        <w:rPr>
          <w:rFonts w:ascii="Calibri" w:hAnsi="Calibri" w:cs="Calibri"/>
          <w:position w:val="-12"/>
        </w:rPr>
        <w:pict>
          <v:shape id="_x0000_i1039" type="#_x0000_t75" style="width:23.25pt;height:18pt">
            <v:imagedata r:id="rId50" o:title=""/>
          </v:shape>
        </w:pict>
      </w:r>
      <w:r>
        <w:rPr>
          <w:rFonts w:ascii="Calibri" w:hAnsi="Calibri" w:cs="Calibri"/>
        </w:rPr>
        <w:t>). Одиночный знак "\" должен быть заменен парой знаков "\\". Правила замены даны в таблице 47.</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166" w:name="Par3320"/>
      <w:bookmarkEnd w:id="166"/>
      <w:r>
        <w:rPr>
          <w:rFonts w:ascii="Calibri" w:hAnsi="Calibri" w:cs="Calibri"/>
        </w:rPr>
        <w:t>Таблица 47 Замена специальных знаков при передаче csv-файлов</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20"/>
        <w:gridCol w:w="1358"/>
      </w:tblGrid>
      <w:tr w:rsidR="003028BC">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Знак</w:t>
            </w:r>
          </w:p>
        </w:tc>
        <w:tc>
          <w:tcPr>
            <w:tcW w:w="13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Замена</w:t>
            </w:r>
          </w:p>
        </w:tc>
      </w:tr>
      <w:tr w:rsidR="003028BC">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r>
    </w:tbl>
    <w:p w:rsidR="003028BC" w:rsidRDefault="003028BC">
      <w:pPr>
        <w:widowControl w:val="0"/>
        <w:autoSpaceDE w:val="0"/>
        <w:autoSpaceDN w:val="0"/>
        <w:adjustRightInd w:val="0"/>
        <w:spacing w:after="0" w:line="240" w:lineRule="auto"/>
        <w:ind w:firstLine="540"/>
        <w:jc w:val="both"/>
        <w:rPr>
          <w:rFonts w:ascii="Calibri" w:hAnsi="Calibri" w:cs="Calibri"/>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67" w:name="Par3331"/>
      <w:bookmarkEnd w:id="167"/>
      <w:r>
        <w:rPr>
          <w:rFonts w:ascii="Calibri" w:hAnsi="Calibri" w:cs="Calibri"/>
        </w:rPr>
        <w:t>6.2.1.3 Структура журнала форматно-логического контроля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исходном сообщении не обнаружено ошибок ФЛК, то ответный файл будет содержать только один символ - латинскую букву "N".</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исходном файле обнаружены ошибки ФЛК, то для каждой строки исходного файла, содержащей ошибки, в журнал ФЛК включается строка, содержащая коды ошибок, обнаруженных в строке исходного файла.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Первым компонентом строки с описанием ошибки указывается порядковый номер строки исходного файла (нумерация строк файла начинается с первой строки метаданных, т.е. со второй строки файла), вторым - ЕНП, если он был указан в соответствующей строке исходного сообщения. Если ЕНП в строке исходного сообщения не был указан, то на месте второго компонента ставится очередная точка с запятой. Третий и последующие компоненты содержит коды ошибок, обнаруженных в строке исходного файла.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68" w:name="Par3336"/>
      <w:bookmarkEnd w:id="168"/>
      <w:r>
        <w:rPr>
          <w:rFonts w:ascii="Calibri" w:hAnsi="Calibri" w:cs="Calibri"/>
        </w:rPr>
        <w:t>6.2.1.4 Структура журнала прикладной обработки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журнала прикладной обработки является специфической для каждого сообщения и описана в соответствующем разделе.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журнале прикладной обработки могут указываться ошибки прикладной обработки.</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169" w:name="Par3340"/>
      <w:bookmarkEnd w:id="169"/>
      <w:r>
        <w:rPr>
          <w:rFonts w:ascii="Calibri" w:hAnsi="Calibri" w:cs="Calibri"/>
        </w:rPr>
        <w:t>6.2.2 Правила именования файлов обмена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в формате csv должны передаваться в файлах, имена которых имеют структуру, указанную в таблице 48.</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Обозначения, принятые в таблице 48:</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&lt;код территории&gt; - пятизначный код </w:t>
      </w:r>
      <w:hyperlink r:id="rId51" w:history="1">
        <w:r>
          <w:rPr>
            <w:rFonts w:ascii="Calibri" w:hAnsi="Calibri" w:cs="Calibri"/>
            <w:color w:val="0000FF"/>
          </w:rPr>
          <w:t>ОКАТО</w:t>
        </w:r>
      </w:hyperlink>
      <w:r>
        <w:rPr>
          <w:rFonts w:ascii="Calibri" w:hAnsi="Calibri" w:cs="Calibri"/>
        </w:rPr>
        <w:t xml:space="preserve"> территории прикрепления (из системы кодирования 1.2.643.2.40.3.3.1);</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&lt;год&gt; - год, данные за который посылаются в сообщении;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&lt;порядковый номер сообщения&gt; - трехзначный порядковый номер сообщения данного типа. Сообщения (файлы) должны нумероваться последовательными целыми числами, начиная с 001.</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70" w:name="Par3347"/>
      <w:bookmarkEnd w:id="170"/>
      <w:r>
        <w:rPr>
          <w:rFonts w:ascii="Calibri" w:hAnsi="Calibri" w:cs="Calibri"/>
        </w:rPr>
        <w:t>Таблица 48 Правила именования файлов обмена</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199"/>
        <w:gridCol w:w="3420"/>
        <w:gridCol w:w="1684"/>
        <w:gridCol w:w="2700"/>
      </w:tblGrid>
      <w:tr w:rsidR="003028BC">
        <w:tblPrEx>
          <w:tblCellMar>
            <w:top w:w="0" w:type="dxa"/>
            <w:bottom w:w="0" w:type="dxa"/>
          </w:tblCellMar>
        </w:tblPrEx>
        <w:trPr>
          <w:tblCellSpacing w:w="5" w:type="nil"/>
        </w:trPr>
        <w:tc>
          <w:tcPr>
            <w:tcW w:w="31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Назначение файла</w:t>
            </w:r>
          </w:p>
        </w:tc>
        <w:tc>
          <w:tcPr>
            <w:tcW w:w="34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Расширение</w:t>
            </w:r>
          </w:p>
        </w:tc>
        <w:tc>
          <w:tcPr>
            <w:tcW w:w="27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Комментарий</w:t>
            </w:r>
          </w:p>
        </w:tc>
      </w:tr>
      <w:tr w:rsidR="003028BC">
        <w:tblPrEx>
          <w:tblCellMar>
            <w:top w:w="0" w:type="dxa"/>
            <w:bottom w:w="0" w:type="dxa"/>
          </w:tblCellMar>
        </w:tblPrEx>
        <w:trPr>
          <w:tblCellSpacing w:w="5" w:type="nil"/>
        </w:trPr>
        <w:tc>
          <w:tcPr>
            <w:tcW w:w="31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о прикреплении застрахованных лиц к МО.</w:t>
            </w:r>
          </w:p>
        </w:tc>
        <w:tc>
          <w:tcPr>
            <w:tcW w:w="34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M&lt;код типа сообщения&gt;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&lt;код территории&gt;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&lt;порядковый номер сообщения&gt;</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csv</w:t>
            </w:r>
          </w:p>
        </w:tc>
        <w:tc>
          <w:tcPr>
            <w:tcW w:w="27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формирует ИС РС ЕРЗ и передает в шлюз РС.</w:t>
            </w:r>
          </w:p>
        </w:tc>
      </w:tr>
      <w:tr w:rsidR="003028BC">
        <w:tblPrEx>
          <w:tblCellMar>
            <w:top w:w="0" w:type="dxa"/>
            <w:bottom w:w="0" w:type="dxa"/>
          </w:tblCellMar>
        </w:tblPrEx>
        <w:trPr>
          <w:tblCellSpacing w:w="5" w:type="nil"/>
        </w:trPr>
        <w:tc>
          <w:tcPr>
            <w:tcW w:w="31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Журнал ФЛК сообщения о прикреплении.</w:t>
            </w:r>
          </w:p>
        </w:tc>
        <w:tc>
          <w:tcPr>
            <w:tcW w:w="34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L&lt;код типа сообщения&gt;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&lt;код территории&gt;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&lt;порядковый номер сообщения&gt;</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csv</w:t>
            </w:r>
          </w:p>
        </w:tc>
        <w:tc>
          <w:tcPr>
            <w:tcW w:w="27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формирует шлюз РС и передает в ИС РС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Имя файла строится из имени исходного файла заменой первой буквы на </w:t>
            </w:r>
            <w:r>
              <w:rPr>
                <w:rFonts w:ascii="Calibri" w:hAnsi="Calibri" w:cs="Calibri"/>
              </w:rPr>
              <w:lastRenderedPageBreak/>
              <w:t>букву L.</w:t>
            </w:r>
          </w:p>
        </w:tc>
      </w:tr>
      <w:tr w:rsidR="003028BC">
        <w:tblPrEx>
          <w:tblCellMar>
            <w:top w:w="0" w:type="dxa"/>
            <w:bottom w:w="0" w:type="dxa"/>
          </w:tblCellMar>
        </w:tblPrEx>
        <w:trPr>
          <w:tblCellSpacing w:w="5" w:type="nil"/>
        </w:trPr>
        <w:tc>
          <w:tcPr>
            <w:tcW w:w="31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Журнал прикладной обработки сообщения о прикреплении.</w:t>
            </w:r>
          </w:p>
        </w:tc>
        <w:tc>
          <w:tcPr>
            <w:tcW w:w="34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E&lt;код типа сообщения&gt;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&lt;код территории&gt;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&lt;порядковый номер сообщения&gt;</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csv</w:t>
            </w:r>
          </w:p>
        </w:tc>
        <w:tc>
          <w:tcPr>
            <w:tcW w:w="27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формирует ЦС ЕРЗ и через шлюз РС передает в ИС РС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файла строится из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имени исходного файла заменой первой буквы на букву E.</w:t>
            </w:r>
          </w:p>
        </w:tc>
      </w:tr>
      <w:tr w:rsidR="003028BC">
        <w:tblPrEx>
          <w:tblCellMar>
            <w:top w:w="0" w:type="dxa"/>
            <w:bottom w:w="0" w:type="dxa"/>
          </w:tblCellMar>
        </w:tblPrEx>
        <w:trPr>
          <w:tblCellSpacing w:w="5" w:type="nil"/>
        </w:trPr>
        <w:tc>
          <w:tcPr>
            <w:tcW w:w="31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сверки данных.</w:t>
            </w:r>
          </w:p>
        </w:tc>
        <w:tc>
          <w:tcPr>
            <w:tcW w:w="34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Q&lt;код типа сообщения&gt;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&lt;код территории&gt;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&lt;год&gt;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&lt;порядковый номер сверки в году&gt;</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csv</w:t>
            </w:r>
          </w:p>
        </w:tc>
        <w:tc>
          <w:tcPr>
            <w:tcW w:w="27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формирует ИС РС ЕРЗ и передает в шлюз РС.</w:t>
            </w:r>
          </w:p>
        </w:tc>
      </w:tr>
      <w:tr w:rsidR="003028BC">
        <w:tblPrEx>
          <w:tblCellMar>
            <w:top w:w="0" w:type="dxa"/>
            <w:bottom w:w="0" w:type="dxa"/>
          </w:tblCellMar>
        </w:tblPrEx>
        <w:trPr>
          <w:tblCellSpacing w:w="5" w:type="nil"/>
        </w:trPr>
        <w:tc>
          <w:tcPr>
            <w:tcW w:w="31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Журнал ФЛК сверки данных</w:t>
            </w:r>
          </w:p>
        </w:tc>
        <w:tc>
          <w:tcPr>
            <w:tcW w:w="34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VerificationUtilLog</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txt</w:t>
            </w:r>
          </w:p>
        </w:tc>
        <w:tc>
          <w:tcPr>
            <w:tcW w:w="27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Формируется для каждого файла сверки утилитой псевдонимизации шлюза РС.</w:t>
            </w:r>
          </w:p>
        </w:tc>
      </w:tr>
      <w:tr w:rsidR="003028BC">
        <w:tblPrEx>
          <w:tblCellMar>
            <w:top w:w="0" w:type="dxa"/>
            <w:bottom w:w="0" w:type="dxa"/>
          </w:tblCellMar>
        </w:tblPrEx>
        <w:trPr>
          <w:tblCellSpacing w:w="5" w:type="nil"/>
        </w:trPr>
        <w:tc>
          <w:tcPr>
            <w:tcW w:w="31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Псевдонимизированное сообщение сверки данных.</w:t>
            </w:r>
          </w:p>
        </w:tc>
        <w:tc>
          <w:tcPr>
            <w:tcW w:w="34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P&lt;код типа сообщения&gt;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&lt;код территории&gt;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&lt;год&gt;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&lt;порядковый номер сверки в году&gt;</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csv</w:t>
            </w:r>
          </w:p>
        </w:tc>
        <w:tc>
          <w:tcPr>
            <w:tcW w:w="27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формирует утилитой псевдонимизации шлюза РС для передачи в ЦС ЕРЗ. Имя файла строится из имени исходного файла заменой первой буквы на букву P.</w:t>
            </w:r>
          </w:p>
        </w:tc>
      </w:tr>
      <w:tr w:rsidR="003028BC">
        <w:tblPrEx>
          <w:tblCellMar>
            <w:top w:w="0" w:type="dxa"/>
            <w:bottom w:w="0" w:type="dxa"/>
          </w:tblCellMar>
        </w:tblPrEx>
        <w:trPr>
          <w:tblCellSpacing w:w="5" w:type="nil"/>
        </w:trPr>
        <w:tc>
          <w:tcPr>
            <w:tcW w:w="31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Протокол сверки данных.</w:t>
            </w:r>
          </w:p>
        </w:tc>
        <w:tc>
          <w:tcPr>
            <w:tcW w:w="34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R&lt;код типа сообщения&gt;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&lt;код территории&gt;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&lt;год&gt;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&lt;порядковый номер сверки в году&gt;</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csv</w:t>
            </w:r>
          </w:p>
        </w:tc>
        <w:tc>
          <w:tcPr>
            <w:tcW w:w="27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формирует ЦС ЕРЗ и через шлюз РС передает в ИС РС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файла строится из имени исходного файла заменой первой буквы на букву R.</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M46000002.csv - файл для загрузки данных о прикреплении застрахованных лиц к медицинским организациям из Московского областного фонда ОМС; вторая выгрузка (часть).</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171" w:name="Par3404"/>
      <w:bookmarkEnd w:id="171"/>
      <w:r>
        <w:rPr>
          <w:rFonts w:ascii="Calibri" w:hAnsi="Calibri" w:cs="Calibri"/>
        </w:rPr>
        <w:t>6.3 Дополнительные сведения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172" w:name="Par3406"/>
      <w:bookmarkEnd w:id="172"/>
      <w:r>
        <w:rPr>
          <w:rFonts w:ascii="Calibri" w:hAnsi="Calibri" w:cs="Calibri"/>
        </w:rPr>
        <w:t>6.3.1 Перечень и состав используемых систем кодирования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73" w:name="Par3408"/>
      <w:bookmarkEnd w:id="173"/>
      <w:r>
        <w:rPr>
          <w:rFonts w:ascii="Calibri" w:hAnsi="Calibri" w:cs="Calibri"/>
        </w:rPr>
        <w:t xml:space="preserve">Таблица 49 Коды фондов ОМС, соответствующих им территорий страхования (коды </w:t>
      </w:r>
      <w:hyperlink r:id="rId52" w:history="1">
        <w:r>
          <w:rPr>
            <w:rFonts w:ascii="Calibri" w:hAnsi="Calibri" w:cs="Calibri"/>
            <w:color w:val="0000FF"/>
          </w:rPr>
          <w:t>ОКАТО</w:t>
        </w:r>
      </w:hyperlink>
      <w:r>
        <w:rPr>
          <w:rFonts w:ascii="Calibri" w:hAnsi="Calibri" w:cs="Calibri"/>
        </w:rPr>
        <w:t>, дополненные справа нулями до 5 знаков) и Федеральных округов</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664"/>
        <w:gridCol w:w="2374"/>
        <w:gridCol w:w="2436"/>
        <w:gridCol w:w="2436"/>
      </w:tblGrid>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ТФОМС (ОИД 1.2.643.2.40.3.3.1.0)</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территории страхования - субъекта Российской Федерации</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территории страхования (ОИД 1.2.643.2.40.3.3.1)</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Федерального округа (ОИД 1.2.643.2.40.3.3.2)</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Российская Федерация (Федеральный фонд ОМС)</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00000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Адыгея</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79000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Башкортостан</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Бурятия</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81000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Алтай</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84000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Дагестан</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82000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Ингушетия</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26000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Кабардино-Балкарская Республика</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83000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Калмыкия</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85000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Карачаево-Черкесская Республика</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91000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Карелия</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86000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Коми</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Марий Эл</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88000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Мордовия</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89000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Республика Саха </w:t>
            </w:r>
            <w:r>
              <w:rPr>
                <w:rFonts w:ascii="Calibri" w:hAnsi="Calibri" w:cs="Calibri"/>
              </w:rPr>
              <w:lastRenderedPageBreak/>
              <w:t>(Якутия)</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98000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Северная Осетия - Алания</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Татарстан</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92000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Тыва</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93000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Удмуртская Республика</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94000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Хакасия</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Чеченская Республика</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96000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Чувашская Республика</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97000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Алтайский край</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Краснодарский край</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03000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Красноярский край</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04000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Приморский край</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05000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Ставропольский край</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07000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Хабаровский край</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08000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Амурская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Архангельская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Астраханская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Белгородская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14000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Брянская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Владимирская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17000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Волгоградская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Вологодская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19000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Воронежская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Ивановская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Иркутская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Калининградская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27000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Калужская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29000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Камчатский край</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Кемеровская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32000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Кировская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33000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Костромская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34000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Курганская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37000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Курская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38000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Ленинградская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41000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Липецкая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42000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Магаданская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44000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Московская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46000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Мурманская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47000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22000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Новгородская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49000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Новосибирская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Омская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52000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Оренбургская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53000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Орловская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54000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Пензенская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56000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Пермский край</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Псковская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58000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Ростовская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Рязанская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61000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Самарская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36000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Саратовская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63000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Сахалинская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64000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Свердловская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65000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Смоленская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66000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Тамбовская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68000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Тверская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28000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Томская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69000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Тульская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Тюменская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71000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Ульяновская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73000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Челябинская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75</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Забайкальский край</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76000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Ярославская область</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78000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 Москва</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 Санкт-Петербург</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Еврейская АО</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99000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Ненецкий АО</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Ханты-Мансийский АО</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71100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Чукотский АО</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77000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Ямало-Ненецкий АО</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71140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028BC">
        <w:tblPrEx>
          <w:tblCellMar>
            <w:top w:w="0" w:type="dxa"/>
            <w:bottom w:w="0" w:type="dxa"/>
          </w:tblCellMar>
        </w:tblPrEx>
        <w:trPr>
          <w:tblCellSpacing w:w="5" w:type="nil"/>
        </w:trPr>
        <w:tc>
          <w:tcPr>
            <w:tcW w:w="266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23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 Байконур</w:t>
            </w:r>
          </w:p>
        </w:tc>
        <w:tc>
          <w:tcPr>
            <w:tcW w:w="24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55000</w:t>
            </w:r>
          </w:p>
        </w:tc>
        <w:tc>
          <w:tcPr>
            <w:tcW w:w="24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74" w:name="Par3755"/>
      <w:bookmarkEnd w:id="174"/>
      <w:r>
        <w:rPr>
          <w:rFonts w:ascii="Calibri" w:hAnsi="Calibri" w:cs="Calibri"/>
        </w:rPr>
        <w:t>Таблица 50 Коды Федеральных округов Российской Федерации (ОИД 1.2.643.2.40.3.3.2)</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80"/>
        <w:gridCol w:w="3480"/>
      </w:tblGrid>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4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округа</w:t>
            </w:r>
          </w:p>
        </w:tc>
      </w:tr>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Центральный</w:t>
            </w:r>
          </w:p>
        </w:tc>
      </w:tr>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Северо-Западный</w:t>
            </w:r>
          </w:p>
        </w:tc>
      </w:tr>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Южный</w:t>
            </w:r>
          </w:p>
        </w:tc>
      </w:tr>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Северо-Кавказский</w:t>
            </w:r>
          </w:p>
        </w:tc>
      </w:tr>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4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Приволжский</w:t>
            </w:r>
          </w:p>
        </w:tc>
      </w:tr>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4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Уральский</w:t>
            </w:r>
          </w:p>
        </w:tc>
      </w:tr>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4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Сибирский</w:t>
            </w:r>
          </w:p>
        </w:tc>
      </w:tr>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4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Дальневосточный</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75" w:name="Par3776"/>
      <w:bookmarkEnd w:id="175"/>
      <w:r>
        <w:rPr>
          <w:rFonts w:ascii="Calibri" w:hAnsi="Calibri" w:cs="Calibri"/>
        </w:rPr>
        <w:t>Таблица 51 Индикатор Да-Нет (ОИД 1.2.643.2.40.5.100.136)</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80"/>
        <w:gridCol w:w="5040"/>
      </w:tblGrid>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504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Y</w:t>
            </w:r>
          </w:p>
        </w:tc>
        <w:tc>
          <w:tcPr>
            <w:tcW w:w="504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 (логическое значение "Истина")</w:t>
            </w:r>
          </w:p>
        </w:tc>
      </w:tr>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504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"Нет" (логическое значение "Ложь")</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76" w:name="Par3785"/>
      <w:bookmarkEnd w:id="176"/>
      <w:r>
        <w:rPr>
          <w:rFonts w:ascii="Calibri" w:hAnsi="Calibri" w:cs="Calibri"/>
        </w:rPr>
        <w:t>Таблица 52 Коды приложений - участников обмена данными (ОИД 1.2.643.2.40.5.100.361)</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53"/>
        <w:gridCol w:w="3044"/>
        <w:gridCol w:w="5363"/>
      </w:tblGrid>
      <w:tr w:rsidR="003028BC">
        <w:tblPrEx>
          <w:tblCellMar>
            <w:top w:w="0" w:type="dxa"/>
            <w:bottom w:w="0" w:type="dxa"/>
          </w:tblCellMar>
        </w:tblPrEx>
        <w:trPr>
          <w:tblCellSpacing w:w="5" w:type="nil"/>
        </w:trPr>
        <w:tc>
          <w:tcPr>
            <w:tcW w:w="125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0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5363"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028BC">
        <w:tblPrEx>
          <w:tblCellMar>
            <w:top w:w="0" w:type="dxa"/>
            <w:bottom w:w="0" w:type="dxa"/>
          </w:tblCellMar>
        </w:tblPrEx>
        <w:trPr>
          <w:tblCellSpacing w:w="5" w:type="nil"/>
        </w:trPr>
        <w:tc>
          <w:tcPr>
            <w:tcW w:w="1253" w:type="dxa"/>
            <w:vMerge w:val="restart"/>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СРЗ</w:t>
            </w:r>
          </w:p>
        </w:tc>
        <w:tc>
          <w:tcPr>
            <w:tcW w:w="3044" w:type="dxa"/>
            <w:vMerge w:val="restart"/>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Сводный регистр </w:t>
            </w:r>
            <w:r>
              <w:rPr>
                <w:rFonts w:ascii="Calibri" w:hAnsi="Calibri" w:cs="Calibri"/>
              </w:rPr>
              <w:lastRenderedPageBreak/>
              <w:t>застрахованных лиц</w:t>
            </w:r>
          </w:p>
        </w:tc>
        <w:tc>
          <w:tcPr>
            <w:tcW w:w="5363" w:type="dxa"/>
            <w:tcBorders>
              <w:top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Конкретный ТФОМС определяется в соответствующем </w:t>
            </w:r>
            <w:r>
              <w:rPr>
                <w:rFonts w:ascii="Calibri" w:hAnsi="Calibri" w:cs="Calibri"/>
              </w:rPr>
              <w:lastRenderedPageBreak/>
              <w:t>поле, задающем код организации - участника обмена данными.</w:t>
            </w:r>
          </w:p>
        </w:tc>
      </w:tr>
      <w:tr w:rsidR="003028BC">
        <w:tblPrEx>
          <w:tblCellMar>
            <w:top w:w="0" w:type="dxa"/>
            <w:bottom w:w="0" w:type="dxa"/>
          </w:tblCellMar>
        </w:tblPrEx>
        <w:trPr>
          <w:tblCellSpacing w:w="5" w:type="nil"/>
        </w:trPr>
        <w:tc>
          <w:tcPr>
            <w:tcW w:w="1253" w:type="dxa"/>
            <w:vMerge/>
            <w:tcBorders>
              <w:lef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044" w:type="dxa"/>
            <w:vMerge/>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5363" w:type="dxa"/>
            <w:tcBorders>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Допускается также использование формата</w:t>
            </w:r>
          </w:p>
        </w:tc>
      </w:tr>
      <w:tr w:rsidR="003028BC">
        <w:tblPrEx>
          <w:tblCellMar>
            <w:top w:w="0" w:type="dxa"/>
            <w:bottom w:w="0" w:type="dxa"/>
          </w:tblCellMar>
        </w:tblPrEx>
        <w:trPr>
          <w:tblCellSpacing w:w="5" w:type="nil"/>
        </w:trPr>
        <w:tc>
          <w:tcPr>
            <w:tcW w:w="1253" w:type="dxa"/>
            <w:vMerge/>
            <w:tcBorders>
              <w:lef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044" w:type="dxa"/>
            <w:vMerge/>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5363" w:type="dxa"/>
            <w:tcBorders>
              <w:right w:val="single" w:sz="4" w:space="0" w:color="auto"/>
            </w:tcBorders>
          </w:tcPr>
          <w:p w:rsidR="003028BC" w:rsidRDefault="003028BC">
            <w:pPr>
              <w:pStyle w:val="ConsPlusNonformat"/>
            </w:pPr>
            <w:r>
              <w:t xml:space="preserve">     СРЗ код</w:t>
            </w:r>
          </w:p>
        </w:tc>
      </w:tr>
      <w:tr w:rsidR="003028BC">
        <w:tblPrEx>
          <w:tblCellMar>
            <w:top w:w="0" w:type="dxa"/>
            <w:bottom w:w="0" w:type="dxa"/>
          </w:tblCellMar>
        </w:tblPrEx>
        <w:trPr>
          <w:tblCellSpacing w:w="5" w:type="nil"/>
        </w:trPr>
        <w:tc>
          <w:tcPr>
            <w:tcW w:w="125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044"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5363" w:type="dxa"/>
            <w:tcBorders>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где код берется из СК 1.2.643.2.40.3.3.1.0.</w:t>
            </w:r>
          </w:p>
        </w:tc>
      </w:tr>
      <w:tr w:rsidR="003028BC">
        <w:tblPrEx>
          <w:tblCellMar>
            <w:top w:w="0" w:type="dxa"/>
            <w:bottom w:w="0" w:type="dxa"/>
          </w:tblCellMar>
        </w:tblPrEx>
        <w:trPr>
          <w:tblCellSpacing w:w="5" w:type="nil"/>
        </w:trPr>
        <w:tc>
          <w:tcPr>
            <w:tcW w:w="1253" w:type="dxa"/>
            <w:vMerge w:val="restart"/>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ШРС</w:t>
            </w:r>
          </w:p>
        </w:tc>
        <w:tc>
          <w:tcPr>
            <w:tcW w:w="3044" w:type="dxa"/>
            <w:vMerge w:val="restart"/>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Шлюз Регионального сегмента ИС ЕРЗ</w:t>
            </w:r>
          </w:p>
        </w:tc>
        <w:tc>
          <w:tcPr>
            <w:tcW w:w="5363" w:type="dxa"/>
            <w:tcBorders>
              <w:top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Конкретный ТФОМС определяется в соответствующем поле, задающем код организации - участника обмена данными.</w:t>
            </w:r>
          </w:p>
        </w:tc>
      </w:tr>
      <w:tr w:rsidR="003028BC">
        <w:tblPrEx>
          <w:tblCellMar>
            <w:top w:w="0" w:type="dxa"/>
            <w:bottom w:w="0" w:type="dxa"/>
          </w:tblCellMar>
        </w:tblPrEx>
        <w:trPr>
          <w:tblCellSpacing w:w="5" w:type="nil"/>
        </w:trPr>
        <w:tc>
          <w:tcPr>
            <w:tcW w:w="1253" w:type="dxa"/>
            <w:vMerge/>
            <w:tcBorders>
              <w:lef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044" w:type="dxa"/>
            <w:vMerge/>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5363" w:type="dxa"/>
            <w:tcBorders>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Допускается также использование формата</w:t>
            </w:r>
          </w:p>
        </w:tc>
      </w:tr>
      <w:tr w:rsidR="003028BC">
        <w:tblPrEx>
          <w:tblCellMar>
            <w:top w:w="0" w:type="dxa"/>
            <w:bottom w:w="0" w:type="dxa"/>
          </w:tblCellMar>
        </w:tblPrEx>
        <w:trPr>
          <w:tblCellSpacing w:w="5" w:type="nil"/>
        </w:trPr>
        <w:tc>
          <w:tcPr>
            <w:tcW w:w="1253" w:type="dxa"/>
            <w:vMerge/>
            <w:tcBorders>
              <w:lef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044" w:type="dxa"/>
            <w:vMerge/>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5363" w:type="dxa"/>
            <w:tcBorders>
              <w:right w:val="single" w:sz="4" w:space="0" w:color="auto"/>
            </w:tcBorders>
          </w:tcPr>
          <w:p w:rsidR="003028BC" w:rsidRDefault="003028BC">
            <w:pPr>
              <w:pStyle w:val="ConsPlusNonformat"/>
            </w:pPr>
            <w:r>
              <w:t xml:space="preserve">     ШРС код</w:t>
            </w:r>
          </w:p>
        </w:tc>
      </w:tr>
      <w:tr w:rsidR="003028BC">
        <w:tblPrEx>
          <w:tblCellMar>
            <w:top w:w="0" w:type="dxa"/>
            <w:bottom w:w="0" w:type="dxa"/>
          </w:tblCellMar>
        </w:tblPrEx>
        <w:trPr>
          <w:tblCellSpacing w:w="5" w:type="nil"/>
        </w:trPr>
        <w:tc>
          <w:tcPr>
            <w:tcW w:w="125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044"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5363" w:type="dxa"/>
            <w:tcBorders>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где код берется из СК 1.2.643.2.40.3.3.1.0.</w:t>
            </w:r>
          </w:p>
        </w:tc>
      </w:tr>
      <w:tr w:rsidR="003028BC">
        <w:tblPrEx>
          <w:tblCellMar>
            <w:top w:w="0" w:type="dxa"/>
            <w:bottom w:w="0" w:type="dxa"/>
          </w:tblCellMar>
        </w:tblPrEx>
        <w:trPr>
          <w:tblCellSpacing w:w="5" w:type="nil"/>
        </w:trPr>
        <w:tc>
          <w:tcPr>
            <w:tcW w:w="125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АРМ</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ТФОМС</w:t>
            </w:r>
          </w:p>
        </w:tc>
        <w:tc>
          <w:tcPr>
            <w:tcW w:w="30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Автоматизированное рабочее место сотрудника ТФОМС</w:t>
            </w:r>
          </w:p>
        </w:tc>
        <w:tc>
          <w:tcPr>
            <w:tcW w:w="5363"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Конкретный ТФОМС определяется в соответствующем поле, задающем код организации -  участника обмена данными.</w:t>
            </w:r>
          </w:p>
        </w:tc>
      </w:tr>
      <w:tr w:rsidR="003028BC">
        <w:tblPrEx>
          <w:tblCellMar>
            <w:top w:w="0" w:type="dxa"/>
            <w:bottom w:w="0" w:type="dxa"/>
          </w:tblCellMar>
        </w:tblPrEx>
        <w:trPr>
          <w:tblCellSpacing w:w="5" w:type="nil"/>
        </w:trPr>
        <w:tc>
          <w:tcPr>
            <w:tcW w:w="125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ЦС ЕРЗ</w:t>
            </w:r>
          </w:p>
        </w:tc>
        <w:tc>
          <w:tcPr>
            <w:tcW w:w="30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Центральный сегмент ИС ЕРЗ</w:t>
            </w:r>
          </w:p>
        </w:tc>
        <w:tc>
          <w:tcPr>
            <w:tcW w:w="5363"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5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НСИ</w:t>
            </w:r>
          </w:p>
        </w:tc>
        <w:tc>
          <w:tcPr>
            <w:tcW w:w="30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Подсистема публикации и распространения НСИ ЦС ЕРЗ</w:t>
            </w:r>
          </w:p>
        </w:tc>
        <w:tc>
          <w:tcPr>
            <w:tcW w:w="5363"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5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ШРС НСИ</w:t>
            </w:r>
          </w:p>
        </w:tc>
        <w:tc>
          <w:tcPr>
            <w:tcW w:w="30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Подсистема приема сообщений НСИ шлюза РС ЕРЗ</w:t>
            </w:r>
          </w:p>
        </w:tc>
        <w:tc>
          <w:tcPr>
            <w:tcW w:w="5363"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Конкретный ТФОМС определяется в соответствующем поле, задающем код организации -  участника обмена данными.</w:t>
            </w:r>
          </w:p>
        </w:tc>
      </w:tr>
      <w:tr w:rsidR="003028BC">
        <w:tblPrEx>
          <w:tblCellMar>
            <w:top w:w="0" w:type="dxa"/>
            <w:bottom w:w="0" w:type="dxa"/>
          </w:tblCellMar>
        </w:tblPrEx>
        <w:trPr>
          <w:tblCellSpacing w:w="5" w:type="nil"/>
        </w:trPr>
        <w:tc>
          <w:tcPr>
            <w:tcW w:w="1253" w:type="dxa"/>
            <w:vMerge w:val="restart"/>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ВПДП</w:t>
            </w:r>
          </w:p>
        </w:tc>
        <w:tc>
          <w:tcPr>
            <w:tcW w:w="3044" w:type="dxa"/>
            <w:vMerge w:val="restart"/>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Автоматизированное рабочее место информационной системы выпуска, персонализации и доставки полисов ОМС.</w:t>
            </w:r>
          </w:p>
        </w:tc>
        <w:tc>
          <w:tcPr>
            <w:tcW w:w="5363" w:type="dxa"/>
            <w:tcBorders>
              <w:top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Конкретный ТФОМС определяется в соответствующем поле, задающем код организации - участника обмена данными.</w:t>
            </w:r>
          </w:p>
        </w:tc>
      </w:tr>
      <w:tr w:rsidR="003028BC">
        <w:tblPrEx>
          <w:tblCellMar>
            <w:top w:w="0" w:type="dxa"/>
            <w:bottom w:w="0" w:type="dxa"/>
          </w:tblCellMar>
        </w:tblPrEx>
        <w:trPr>
          <w:tblCellSpacing w:w="5" w:type="nil"/>
        </w:trPr>
        <w:tc>
          <w:tcPr>
            <w:tcW w:w="1253" w:type="dxa"/>
            <w:vMerge/>
            <w:tcBorders>
              <w:lef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044" w:type="dxa"/>
            <w:vMerge/>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5363" w:type="dxa"/>
            <w:tcBorders>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Допускается также использование формата</w:t>
            </w:r>
          </w:p>
        </w:tc>
      </w:tr>
      <w:tr w:rsidR="003028BC">
        <w:tblPrEx>
          <w:tblCellMar>
            <w:top w:w="0" w:type="dxa"/>
            <w:bottom w:w="0" w:type="dxa"/>
          </w:tblCellMar>
        </w:tblPrEx>
        <w:trPr>
          <w:tblCellSpacing w:w="5" w:type="nil"/>
        </w:trPr>
        <w:tc>
          <w:tcPr>
            <w:tcW w:w="1253" w:type="dxa"/>
            <w:vMerge/>
            <w:tcBorders>
              <w:lef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044" w:type="dxa"/>
            <w:vMerge/>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5363" w:type="dxa"/>
            <w:tcBorders>
              <w:right w:val="single" w:sz="4" w:space="0" w:color="auto"/>
            </w:tcBorders>
          </w:tcPr>
          <w:p w:rsidR="003028BC" w:rsidRDefault="003028BC">
            <w:pPr>
              <w:pStyle w:val="ConsPlusNonformat"/>
            </w:pPr>
            <w:r>
              <w:t xml:space="preserve">     ВПДП код</w:t>
            </w:r>
          </w:p>
        </w:tc>
      </w:tr>
      <w:tr w:rsidR="003028BC">
        <w:tblPrEx>
          <w:tblCellMar>
            <w:top w:w="0" w:type="dxa"/>
            <w:bottom w:w="0" w:type="dxa"/>
          </w:tblCellMar>
        </w:tblPrEx>
        <w:trPr>
          <w:tblCellSpacing w:w="5" w:type="nil"/>
        </w:trPr>
        <w:tc>
          <w:tcPr>
            <w:tcW w:w="1253" w:type="dxa"/>
            <w:vMerge/>
            <w:tcBorders>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044" w:type="dxa"/>
            <w:vMerge/>
            <w:tcBorders>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5363" w:type="dxa"/>
            <w:tcBorders>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где код берется из СК 1.2.643.2.40.3.3.1.0.</w:t>
            </w:r>
          </w:p>
        </w:tc>
      </w:tr>
    </w:tbl>
    <w:p w:rsidR="003028BC" w:rsidRDefault="003028BC">
      <w:pPr>
        <w:widowControl w:val="0"/>
        <w:autoSpaceDE w:val="0"/>
        <w:autoSpaceDN w:val="0"/>
        <w:adjustRightInd w:val="0"/>
        <w:spacing w:after="0" w:line="240" w:lineRule="auto"/>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77" w:name="Par3822"/>
      <w:bookmarkEnd w:id="177"/>
      <w:r>
        <w:rPr>
          <w:rFonts w:ascii="Calibri" w:hAnsi="Calibri" w:cs="Calibri"/>
        </w:rPr>
        <w:t>Таблица 53 Коды организаций - участников обмена данными (ОИД 1.2.643.2.40.5.100.362)</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54"/>
        <w:gridCol w:w="2957"/>
        <w:gridCol w:w="5449"/>
      </w:tblGrid>
      <w:tr w:rsidR="003028BC">
        <w:tblPrEx>
          <w:tblCellMar>
            <w:top w:w="0" w:type="dxa"/>
            <w:bottom w:w="0" w:type="dxa"/>
          </w:tblCellMar>
        </w:tblPrEx>
        <w:trPr>
          <w:tblCellSpacing w:w="5" w:type="nil"/>
        </w:trPr>
        <w:tc>
          <w:tcPr>
            <w:tcW w:w="125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957"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544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028BC">
        <w:tblPrEx>
          <w:tblCellMar>
            <w:top w:w="0" w:type="dxa"/>
            <w:bottom w:w="0" w:type="dxa"/>
          </w:tblCellMar>
        </w:tblPrEx>
        <w:trPr>
          <w:tblCellSpacing w:w="5" w:type="nil"/>
        </w:trPr>
        <w:tc>
          <w:tcPr>
            <w:tcW w:w="125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ТФОМС</w:t>
            </w:r>
          </w:p>
        </w:tc>
        <w:tc>
          <w:tcPr>
            <w:tcW w:w="2957"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фонд ОМС</w:t>
            </w:r>
          </w:p>
        </w:tc>
        <w:tc>
          <w:tcPr>
            <w:tcW w:w="544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Обозначает любой ТФОМС в случае, когда сообщение следует отправить во все ТФОМС.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Для обозначения конкретного ТФОМС следует использовать значения из системы кодирования </w:t>
            </w:r>
            <w:r>
              <w:rPr>
                <w:rFonts w:ascii="Calibri" w:hAnsi="Calibri" w:cs="Calibri"/>
              </w:rPr>
              <w:lastRenderedPageBreak/>
              <w:t>1.2.643.2.40.3.3.1.0 (коды фондов ОМС).</w:t>
            </w:r>
          </w:p>
        </w:tc>
      </w:tr>
      <w:tr w:rsidR="003028BC">
        <w:tblPrEx>
          <w:tblCellMar>
            <w:top w:w="0" w:type="dxa"/>
            <w:bottom w:w="0" w:type="dxa"/>
          </w:tblCellMar>
        </w:tblPrEx>
        <w:trPr>
          <w:tblCellSpacing w:w="5" w:type="nil"/>
        </w:trPr>
        <w:tc>
          <w:tcPr>
            <w:tcW w:w="125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ФОМС</w:t>
            </w:r>
          </w:p>
        </w:tc>
        <w:tc>
          <w:tcPr>
            <w:tcW w:w="2957"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фонд обязательного медицинского страхования</w:t>
            </w:r>
          </w:p>
        </w:tc>
        <w:tc>
          <w:tcPr>
            <w:tcW w:w="544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Эквивалентен коду 00 из СК 1.2.643.2.40.3.3.1.0.</w:t>
            </w:r>
          </w:p>
        </w:tc>
      </w:tr>
      <w:tr w:rsidR="003028BC">
        <w:tblPrEx>
          <w:tblCellMar>
            <w:top w:w="0" w:type="dxa"/>
            <w:bottom w:w="0" w:type="dxa"/>
          </w:tblCellMar>
        </w:tblPrEx>
        <w:trPr>
          <w:tblCellSpacing w:w="5" w:type="nil"/>
        </w:trPr>
        <w:tc>
          <w:tcPr>
            <w:tcW w:w="125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ЦВП</w:t>
            </w:r>
          </w:p>
        </w:tc>
        <w:tc>
          <w:tcPr>
            <w:tcW w:w="2957"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Центр выпуска полисов ОМС</w:t>
            </w:r>
          </w:p>
        </w:tc>
        <w:tc>
          <w:tcPr>
            <w:tcW w:w="544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78" w:name="Par3838"/>
      <w:bookmarkEnd w:id="178"/>
      <w:r>
        <w:rPr>
          <w:rFonts w:ascii="Calibri" w:hAnsi="Calibri" w:cs="Calibri"/>
        </w:rPr>
        <w:t>Таблица 54 Типы обработки (ОИД 1.2.643.2.40.5.100.103)</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80"/>
        <w:gridCol w:w="5040"/>
      </w:tblGrid>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504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w:t>
            </w:r>
          </w:p>
        </w:tc>
        <w:tc>
          <w:tcPr>
            <w:tcW w:w="504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Отладка</w:t>
            </w:r>
          </w:p>
        </w:tc>
      </w:tr>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w:t>
            </w:r>
          </w:p>
        </w:tc>
        <w:tc>
          <w:tcPr>
            <w:tcW w:w="504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Производственная обработка</w:t>
            </w:r>
          </w:p>
        </w:tc>
      </w:tr>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T</w:t>
            </w:r>
          </w:p>
        </w:tc>
        <w:tc>
          <w:tcPr>
            <w:tcW w:w="504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Обучение</w: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79" w:name="Par3849"/>
      <w:bookmarkEnd w:id="179"/>
      <w:r>
        <w:rPr>
          <w:rFonts w:ascii="Calibri" w:hAnsi="Calibri" w:cs="Calibri"/>
        </w:rPr>
        <w:t>Таблица 55 Вид прикладной обработки (ОИД 1.2.643.2.40.5.100.207)</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54"/>
        <w:gridCol w:w="2909"/>
        <w:gridCol w:w="5997"/>
      </w:tblGrid>
      <w:tr w:rsidR="003028BC">
        <w:tblPrEx>
          <w:tblCellMar>
            <w:top w:w="0" w:type="dxa"/>
            <w:bottom w:w="0" w:type="dxa"/>
          </w:tblCellMar>
        </w:tblPrEx>
        <w:trPr>
          <w:tblCellSpacing w:w="5" w:type="nil"/>
        </w:trPr>
        <w:tc>
          <w:tcPr>
            <w:tcW w:w="75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90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599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028BC">
        <w:tblPrEx>
          <w:tblCellMar>
            <w:top w:w="0" w:type="dxa"/>
            <w:bottom w:w="0" w:type="dxa"/>
          </w:tblCellMar>
        </w:tblPrEx>
        <w:trPr>
          <w:tblCellSpacing w:w="5" w:type="nil"/>
        </w:trPr>
        <w:tc>
          <w:tcPr>
            <w:tcW w:w="75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290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Архивирование</w:t>
            </w:r>
          </w:p>
        </w:tc>
        <w:tc>
          <w:tcPr>
            <w:tcW w:w="599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75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R</w:t>
            </w:r>
          </w:p>
        </w:tc>
        <w:tc>
          <w:tcPr>
            <w:tcW w:w="290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Восстановление из архива</w:t>
            </w:r>
          </w:p>
        </w:tc>
        <w:tc>
          <w:tcPr>
            <w:tcW w:w="599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75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290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Начальная загрузка</w:t>
            </w:r>
          </w:p>
        </w:tc>
        <w:tc>
          <w:tcPr>
            <w:tcW w:w="599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75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T</w:t>
            </w:r>
          </w:p>
        </w:tc>
        <w:tc>
          <w:tcPr>
            <w:tcW w:w="290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Текущая обработка</w:t>
            </w:r>
          </w:p>
        </w:tc>
        <w:tc>
          <w:tcPr>
            <w:tcW w:w="599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Текущая обработка подразумевается также, если вид прикладной обработки не указан</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80" w:name="Par3867"/>
      <w:bookmarkEnd w:id="180"/>
      <w:r>
        <w:rPr>
          <w:rFonts w:ascii="Calibri" w:hAnsi="Calibri" w:cs="Calibri"/>
        </w:rPr>
        <w:t>Таблица 56 Тип подтверждения приема или прикладной обработки (ОИД 1.2.643.2.40.5.100.155)</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63"/>
        <w:gridCol w:w="8897"/>
      </w:tblGrid>
      <w:tr w:rsidR="003028BC">
        <w:tblPrEx>
          <w:tblCellMar>
            <w:top w:w="0" w:type="dxa"/>
            <w:bottom w:w="0" w:type="dxa"/>
          </w:tblCellMar>
        </w:tblPrEx>
        <w:trPr>
          <w:tblCellSpacing w:w="5" w:type="nil"/>
        </w:trPr>
        <w:tc>
          <w:tcPr>
            <w:tcW w:w="76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889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3028BC">
        <w:tblPrEx>
          <w:tblCellMar>
            <w:top w:w="0" w:type="dxa"/>
            <w:bottom w:w="0" w:type="dxa"/>
          </w:tblCellMar>
        </w:tblPrEx>
        <w:trPr>
          <w:tblCellSpacing w:w="5" w:type="nil"/>
        </w:trPr>
        <w:tc>
          <w:tcPr>
            <w:tcW w:w="76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AL</w:t>
            </w:r>
          </w:p>
        </w:tc>
        <w:tc>
          <w:tcPr>
            <w:tcW w:w="889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Посылать подтверждение всегда.</w:t>
            </w:r>
          </w:p>
        </w:tc>
      </w:tr>
      <w:tr w:rsidR="003028BC">
        <w:tblPrEx>
          <w:tblCellMar>
            <w:top w:w="0" w:type="dxa"/>
            <w:bottom w:w="0" w:type="dxa"/>
          </w:tblCellMar>
        </w:tblPrEx>
        <w:trPr>
          <w:tblCellSpacing w:w="5" w:type="nil"/>
        </w:trPr>
        <w:tc>
          <w:tcPr>
            <w:tcW w:w="76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ER</w:t>
            </w:r>
          </w:p>
        </w:tc>
        <w:tc>
          <w:tcPr>
            <w:tcW w:w="889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Посылать подтверждение только в случае ошибки, обнаруженной в сообщении, либо в случае отказа в приеме или обработке сообщения.</w:t>
            </w:r>
          </w:p>
        </w:tc>
      </w:tr>
      <w:tr w:rsidR="003028BC">
        <w:tblPrEx>
          <w:tblCellMar>
            <w:top w:w="0" w:type="dxa"/>
            <w:bottom w:w="0" w:type="dxa"/>
          </w:tblCellMar>
        </w:tblPrEx>
        <w:trPr>
          <w:tblCellSpacing w:w="5" w:type="nil"/>
        </w:trPr>
        <w:tc>
          <w:tcPr>
            <w:tcW w:w="76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NE</w:t>
            </w:r>
          </w:p>
        </w:tc>
        <w:tc>
          <w:tcPr>
            <w:tcW w:w="889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посылать подтверждение никогда.</w:t>
            </w:r>
          </w:p>
        </w:tc>
      </w:tr>
      <w:tr w:rsidR="003028BC">
        <w:tblPrEx>
          <w:tblCellMar>
            <w:top w:w="0" w:type="dxa"/>
            <w:bottom w:w="0" w:type="dxa"/>
          </w:tblCellMar>
        </w:tblPrEx>
        <w:trPr>
          <w:tblCellSpacing w:w="5" w:type="nil"/>
        </w:trPr>
        <w:tc>
          <w:tcPr>
            <w:tcW w:w="76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SU</w:t>
            </w:r>
          </w:p>
        </w:tc>
        <w:tc>
          <w:tcPr>
            <w:tcW w:w="889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Посылать подтверждение только в случае успешного приема (обработки) сообщения.</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81" w:name="Par3880"/>
      <w:bookmarkEnd w:id="181"/>
      <w:r>
        <w:rPr>
          <w:rFonts w:ascii="Calibri" w:hAnsi="Calibri" w:cs="Calibri"/>
        </w:rPr>
        <w:t>Таблица 57 Код подтверждения (таблица 0008 - 1.2.643.2.40.5.100.8)</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54"/>
        <w:gridCol w:w="2275"/>
        <w:gridCol w:w="6631"/>
      </w:tblGrid>
      <w:tr w:rsidR="003028BC">
        <w:tblPrEx>
          <w:tblCellMar>
            <w:top w:w="0" w:type="dxa"/>
            <w:bottom w:w="0" w:type="dxa"/>
          </w:tblCellMar>
        </w:tblPrEx>
        <w:trPr>
          <w:tblCellSpacing w:w="5" w:type="nil"/>
        </w:trPr>
        <w:tc>
          <w:tcPr>
            <w:tcW w:w="75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Код</w:t>
            </w:r>
          </w:p>
        </w:tc>
        <w:tc>
          <w:tcPr>
            <w:tcW w:w="2275"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c>
          <w:tcPr>
            <w:tcW w:w="663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Применение</w:t>
            </w:r>
          </w:p>
        </w:tc>
      </w:tr>
      <w:tr w:rsidR="003028BC">
        <w:tblPrEx>
          <w:tblCellMar>
            <w:top w:w="0" w:type="dxa"/>
            <w:bottom w:w="0" w:type="dxa"/>
          </w:tblCellMar>
        </w:tblPrEx>
        <w:trPr>
          <w:tblCellSpacing w:w="5" w:type="nil"/>
        </w:trPr>
        <w:tc>
          <w:tcPr>
            <w:tcW w:w="75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CA</w:t>
            </w:r>
          </w:p>
        </w:tc>
        <w:tc>
          <w:tcPr>
            <w:tcW w:w="2275"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Подтверждение приема: принято</w:t>
            </w:r>
          </w:p>
        </w:tc>
        <w:tc>
          <w:tcPr>
            <w:tcW w:w="663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принято и передано на прикладную обработку.</w:t>
            </w:r>
          </w:p>
        </w:tc>
      </w:tr>
      <w:tr w:rsidR="003028BC">
        <w:tblPrEx>
          <w:tblCellMar>
            <w:top w:w="0" w:type="dxa"/>
            <w:bottom w:w="0" w:type="dxa"/>
          </w:tblCellMar>
        </w:tblPrEx>
        <w:trPr>
          <w:tblCellSpacing w:w="5" w:type="nil"/>
        </w:trPr>
        <w:tc>
          <w:tcPr>
            <w:tcW w:w="75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CE</w:t>
            </w:r>
          </w:p>
        </w:tc>
        <w:tc>
          <w:tcPr>
            <w:tcW w:w="2275"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Подтверждение приема: ошибка</w:t>
            </w:r>
          </w:p>
        </w:tc>
        <w:tc>
          <w:tcPr>
            <w:tcW w:w="663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не принято из-за ошибок приема-передачи, либо невозможности правильно интерпретировать сообщение (ошибки ФЛК).</w:t>
            </w:r>
          </w:p>
        </w:tc>
      </w:tr>
      <w:tr w:rsidR="003028BC">
        <w:tblPrEx>
          <w:tblCellMar>
            <w:top w:w="0" w:type="dxa"/>
            <w:bottom w:w="0" w:type="dxa"/>
          </w:tblCellMar>
        </w:tblPrEx>
        <w:trPr>
          <w:tblCellSpacing w:w="5" w:type="nil"/>
        </w:trPr>
        <w:tc>
          <w:tcPr>
            <w:tcW w:w="75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CR</w:t>
            </w:r>
          </w:p>
        </w:tc>
        <w:tc>
          <w:tcPr>
            <w:tcW w:w="2275"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Подтверждение приема: отвергнуто</w:t>
            </w:r>
          </w:p>
        </w:tc>
        <w:tc>
          <w:tcPr>
            <w:tcW w:w="663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не принято из-за ошибок в сообщении (несоответствие xml-схеме, неверная контрольная сумма пакета, отсутствие идентификатора пакета или сообщения).</w:t>
            </w:r>
          </w:p>
        </w:tc>
      </w:tr>
      <w:tr w:rsidR="003028BC">
        <w:tblPrEx>
          <w:tblCellMar>
            <w:top w:w="0" w:type="dxa"/>
            <w:bottom w:w="0" w:type="dxa"/>
          </w:tblCellMar>
        </w:tblPrEx>
        <w:trPr>
          <w:tblCellSpacing w:w="5" w:type="nil"/>
        </w:trPr>
        <w:tc>
          <w:tcPr>
            <w:tcW w:w="75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AA</w:t>
            </w:r>
          </w:p>
        </w:tc>
        <w:tc>
          <w:tcPr>
            <w:tcW w:w="2275"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Прикладное подтверждение: приемлемо</w:t>
            </w:r>
          </w:p>
        </w:tc>
        <w:tc>
          <w:tcPr>
            <w:tcW w:w="663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не содержит ошибок форматно-логического контроля и не противоречит информации, уже имеющейся в ЕРП.</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Обработка сообщения завершена в соответствии с штатными требованиями.</w:t>
            </w:r>
          </w:p>
        </w:tc>
      </w:tr>
      <w:tr w:rsidR="003028BC">
        <w:tblPrEx>
          <w:tblCellMar>
            <w:top w:w="0" w:type="dxa"/>
            <w:bottom w:w="0" w:type="dxa"/>
          </w:tblCellMar>
        </w:tblPrEx>
        <w:trPr>
          <w:tblCellSpacing w:w="5" w:type="nil"/>
        </w:trPr>
        <w:tc>
          <w:tcPr>
            <w:tcW w:w="75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AE</w:t>
            </w:r>
          </w:p>
        </w:tc>
        <w:tc>
          <w:tcPr>
            <w:tcW w:w="2275"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Прикладное подтверждение: ошибка</w:t>
            </w:r>
          </w:p>
        </w:tc>
        <w:tc>
          <w:tcPr>
            <w:tcW w:w="663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обработке сообщения обнаружены ошибки, которые не являются препятствием для продолжения обработки.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Обработка сообщения завершена в соответствии с штатными требованиями.</w:t>
            </w:r>
          </w:p>
        </w:tc>
      </w:tr>
      <w:tr w:rsidR="003028BC">
        <w:tblPrEx>
          <w:tblCellMar>
            <w:top w:w="0" w:type="dxa"/>
            <w:bottom w:w="0" w:type="dxa"/>
          </w:tblCellMar>
        </w:tblPrEx>
        <w:trPr>
          <w:tblCellSpacing w:w="5" w:type="nil"/>
        </w:trPr>
        <w:tc>
          <w:tcPr>
            <w:tcW w:w="75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AR</w:t>
            </w:r>
          </w:p>
        </w:tc>
        <w:tc>
          <w:tcPr>
            <w:tcW w:w="2275"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Прикладное подтверждение: отвергнуто</w:t>
            </w:r>
          </w:p>
        </w:tc>
        <w:tc>
          <w:tcPr>
            <w:tcW w:w="663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обработке сообщения обнаружены ошибки, являющиеся препятствием для продолжения обработки.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обработке сообщения отказано.</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82" w:name="Par3907"/>
      <w:bookmarkEnd w:id="182"/>
      <w:r>
        <w:rPr>
          <w:rFonts w:ascii="Calibri" w:hAnsi="Calibri" w:cs="Calibri"/>
        </w:rPr>
        <w:t>Таблица 58 Код ошибки ИСО 27931 (таблица 0357 - 1.2.643.2.40.5.100.357)</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52"/>
        <w:gridCol w:w="2279"/>
        <w:gridCol w:w="6629"/>
      </w:tblGrid>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27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c>
          <w:tcPr>
            <w:tcW w:w="66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Применение</w:t>
            </w:r>
          </w:p>
        </w:tc>
      </w:tr>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27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принято</w:t>
            </w:r>
          </w:p>
        </w:tc>
        <w:tc>
          <w:tcPr>
            <w:tcW w:w="66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Прикладная обработка завершена успешно. Эквивалентно коду подтверждения AA в поле MSA.1. Используется для передачи информационных сообщений, не являющихся ошибками.</w:t>
            </w:r>
          </w:p>
        </w:tc>
      </w:tr>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27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Ошибочный порядок сегментов</w:t>
            </w:r>
          </w:p>
        </w:tc>
        <w:tc>
          <w:tcPr>
            <w:tcW w:w="66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Ошибка: нарушен порядок следования сегментов, либо отсутствует обязательный сегмент.</w:t>
            </w:r>
          </w:p>
        </w:tc>
      </w:tr>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227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Отсутствует обязательное поле</w:t>
            </w:r>
          </w:p>
        </w:tc>
        <w:tc>
          <w:tcPr>
            <w:tcW w:w="66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Ошибка: Отсутствует обязательное поле сегмента.</w:t>
            </w:r>
          </w:p>
        </w:tc>
      </w:tr>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227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Неверный тип данных</w:t>
            </w:r>
          </w:p>
        </w:tc>
        <w:tc>
          <w:tcPr>
            <w:tcW w:w="66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Ошибка: Заполненное поле содержит данные, не соответствующие его типу, напр., поле типа NM содержит "FOO".</w:t>
            </w:r>
          </w:p>
        </w:tc>
      </w:tr>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227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найдено </w:t>
            </w:r>
            <w:r>
              <w:rPr>
                <w:rFonts w:ascii="Calibri" w:hAnsi="Calibri" w:cs="Calibri"/>
              </w:rPr>
              <w:lastRenderedPageBreak/>
              <w:t>табличное значение</w:t>
            </w:r>
          </w:p>
        </w:tc>
        <w:tc>
          <w:tcPr>
            <w:tcW w:w="66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Ошибка: Поле типа ID или IS содержит значение, отсутствующее в </w:t>
            </w:r>
            <w:r>
              <w:rPr>
                <w:rFonts w:ascii="Calibri" w:hAnsi="Calibri" w:cs="Calibri"/>
              </w:rPr>
              <w:lastRenderedPageBreak/>
              <w:t>соответствующей ему таблице.</w:t>
            </w:r>
          </w:p>
        </w:tc>
      </w:tr>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227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сообщения не поддерживается</w:t>
            </w:r>
          </w:p>
        </w:tc>
        <w:tc>
          <w:tcPr>
            <w:tcW w:w="66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Отказ обработки (фатальная ошибка): Тип сообщения не поддерживается.</w:t>
            </w:r>
          </w:p>
        </w:tc>
      </w:tr>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227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события не поддерживается</w:t>
            </w:r>
          </w:p>
        </w:tc>
        <w:tc>
          <w:tcPr>
            <w:tcW w:w="66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Отказ обработки (фатальная ошибка): Код события не поддерживается.</w:t>
            </w:r>
          </w:p>
        </w:tc>
      </w:tr>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227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прикладной обработки не поддерживается</w:t>
            </w:r>
          </w:p>
        </w:tc>
        <w:tc>
          <w:tcPr>
            <w:tcW w:w="66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Отказ обработки (фатальная ошибка): Тип прикладной обработки не поддерживается.</w:t>
            </w:r>
          </w:p>
        </w:tc>
      </w:tr>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227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не поддерживается</w:t>
            </w:r>
          </w:p>
        </w:tc>
        <w:tc>
          <w:tcPr>
            <w:tcW w:w="66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Отказ обработки (фатальная ошибка): Версия ИСО 27931 не поддерживается (имеется в виду значение поля MSH.12 целиком).</w:t>
            </w:r>
          </w:p>
        </w:tc>
      </w:tr>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227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Неизвестный ключевой идентификатор</w:t>
            </w:r>
          </w:p>
        </w:tc>
        <w:tc>
          <w:tcPr>
            <w:tcW w:w="66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Отказ обработки (фатальная ошибка): Идентификатор лица, состоящего на учете, организации, и т.п. не найден. Используется для транзакций, отличных от создающих новые регистрируемые объекты. Пример: посылка сообщения об изменении места жительства лица, не зарегистрированного в ЕРП.</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Дополнительные сведения об ошибке содержатся в сегменте ERR.</w:t>
            </w:r>
          </w:p>
        </w:tc>
      </w:tr>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227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Дубль ключевого идентификатора</w:t>
            </w:r>
          </w:p>
        </w:tc>
        <w:tc>
          <w:tcPr>
            <w:tcW w:w="66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Отказ обработки (фатальная ошибка): Идентификатор лица, состоящего на учете, организации, и т.п. уже существует. Используется в ответах на транзакции, требующие добавления новых регистрируемых объектов. Пример: посылается сообщение о регистрации лица, состоящего на учете, все данные которого, в том числе ЕНП, совпадают с данными лица, уже зарегистрированного ранее в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Дополнительные сведения об ошибке содержатся в сегменте ERR.</w:t>
            </w:r>
          </w:p>
        </w:tc>
      </w:tr>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227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 приложения блокирована</w:t>
            </w:r>
          </w:p>
        </w:tc>
        <w:tc>
          <w:tcPr>
            <w:tcW w:w="66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Отказ обработки (фатальная ошибка): Транзакция не может быть завершена на уровне сохранения данных в приложении, напр., по причине блокировки базы данных.</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Дополнительные сведения об ошибке содержатся в сегменте ERR.</w:t>
            </w:r>
          </w:p>
        </w:tc>
      </w:tr>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227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Прочие ошибки</w:t>
            </w:r>
          </w:p>
        </w:tc>
        <w:tc>
          <w:tcPr>
            <w:tcW w:w="66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Отказ обработки (фатальная ошибка): Код для прочих ошибок, генерируемых приложением, обрабатывающим сообщение.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 этим кодом следует размещать сообщения об ошибках ФЛК (шлюз РС), сообщения об ошибках размещения в БД (ЦС), а также все неперехваченные исключения (программные ошибки).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Дополнительные сведения об ошибке содержатся в сегменте ERR.</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83" w:name="Par3957"/>
      <w:bookmarkEnd w:id="183"/>
      <w:r>
        <w:rPr>
          <w:rFonts w:ascii="Calibri" w:hAnsi="Calibri" w:cs="Calibri"/>
        </w:rPr>
        <w:t>Таблица 59 Уровень серьезности (таблица 0516 - 1.2.643.2.40.5.100.516)</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84"/>
        <w:gridCol w:w="2797"/>
        <w:gridCol w:w="5207"/>
      </w:tblGrid>
      <w:tr w:rsidR="003028BC">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серьезности</w:t>
            </w:r>
          </w:p>
        </w:tc>
        <w:tc>
          <w:tcPr>
            <w:tcW w:w="2797"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520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Влияние на обработку</w:t>
            </w:r>
          </w:p>
        </w:tc>
      </w:tr>
      <w:tr w:rsidR="003028BC">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2797"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Информационное сообщение</w:t>
            </w:r>
          </w:p>
        </w:tc>
        <w:tc>
          <w:tcPr>
            <w:tcW w:w="520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принимается.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Производится штатная прикладная обработка.</w:t>
            </w:r>
          </w:p>
        </w:tc>
      </w:tr>
      <w:tr w:rsidR="003028BC">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w:t>
            </w:r>
          </w:p>
        </w:tc>
        <w:tc>
          <w:tcPr>
            <w:tcW w:w="2797"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Предупреждение</w:t>
            </w:r>
          </w:p>
        </w:tc>
        <w:tc>
          <w:tcPr>
            <w:tcW w:w="520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принимается.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Возможны особенности в прикладной обработке.</w:t>
            </w:r>
          </w:p>
        </w:tc>
      </w:tr>
      <w:tr w:rsidR="003028BC">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w:t>
            </w:r>
          </w:p>
        </w:tc>
        <w:tc>
          <w:tcPr>
            <w:tcW w:w="2797"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Ошибка</w:t>
            </w:r>
          </w:p>
        </w:tc>
        <w:tc>
          <w:tcPr>
            <w:tcW w:w="520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отвергается</w:t>
            </w:r>
          </w:p>
        </w:tc>
      </w:tr>
      <w:tr w:rsidR="003028BC">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F</w:t>
            </w:r>
          </w:p>
        </w:tc>
        <w:tc>
          <w:tcPr>
            <w:tcW w:w="2797"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Фатальная ошибка</w:t>
            </w:r>
          </w:p>
        </w:tc>
        <w:tc>
          <w:tcPr>
            <w:tcW w:w="520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Пакет сообщений или сообщение, если оно отослано вне пакета, отвергаются.</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84" w:name="Par3977"/>
      <w:bookmarkEnd w:id="184"/>
      <w:r>
        <w:rPr>
          <w:rFonts w:ascii="Calibri" w:hAnsi="Calibri" w:cs="Calibri"/>
        </w:rPr>
        <w:t>Таблица 60 Версии протокола ФОМС (ОИД - 1.2.643.2.40.1.55.1)</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49"/>
        <w:gridCol w:w="1833"/>
        <w:gridCol w:w="5158"/>
        <w:gridCol w:w="1920"/>
      </w:tblGrid>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183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w:t>
            </w:r>
          </w:p>
        </w:tc>
        <w:tc>
          <w:tcPr>
            <w:tcW w:w="5158"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c>
          <w:tcPr>
            <w:tcW w:w="192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Дата ввода в действие</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3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1.0</w:t>
            </w:r>
          </w:p>
        </w:tc>
        <w:tc>
          <w:tcPr>
            <w:tcW w:w="5158"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Утверждена приказом ФОМС от 7 апреля 2011 года N 79 в составе документа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tc>
        <w:tc>
          <w:tcPr>
            <w:tcW w:w="192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01.05.2011</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83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3.0</w:t>
            </w:r>
          </w:p>
        </w:tc>
        <w:tc>
          <w:tcPr>
            <w:tcW w:w="5158"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Утверждена приказом ФОМС от ________ 2013 года N ___ в составе документа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tc>
        <w:tc>
          <w:tcPr>
            <w:tcW w:w="192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__.__.2013</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85" w:name="Par3992"/>
      <w:bookmarkEnd w:id="185"/>
      <w:r>
        <w:rPr>
          <w:rFonts w:ascii="Calibri" w:hAnsi="Calibri" w:cs="Calibri"/>
        </w:rPr>
        <w:t>Таблица 61 Типы дополнительной информации об ошибке, возвращаемой в сегменте ERR.6 (ОИД 1.2.643.2.40.1.22)</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06"/>
        <w:gridCol w:w="4574"/>
        <w:gridCol w:w="2880"/>
      </w:tblGrid>
      <w:tr w:rsidR="003028BC">
        <w:tblPrEx>
          <w:tblCellMar>
            <w:top w:w="0" w:type="dxa"/>
            <w:bottom w:w="0" w:type="dxa"/>
          </w:tblCellMar>
        </w:tblPrEx>
        <w:trPr>
          <w:tblCellSpacing w:w="5" w:type="nil"/>
        </w:trPr>
        <w:tc>
          <w:tcPr>
            <w:tcW w:w="220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типа информации</w:t>
            </w:r>
          </w:p>
        </w:tc>
        <w:tc>
          <w:tcPr>
            <w:tcW w:w="45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значения</w:t>
            </w:r>
          </w:p>
        </w:tc>
        <w:tc>
          <w:tcPr>
            <w:tcW w:w="28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ОИД, формат значение</w:t>
            </w:r>
          </w:p>
        </w:tc>
      </w:tr>
      <w:tr w:rsidR="003028BC">
        <w:tblPrEx>
          <w:tblCellMar>
            <w:top w:w="0" w:type="dxa"/>
            <w:bottom w:w="0" w:type="dxa"/>
          </w:tblCellMar>
        </w:tblPrEx>
        <w:trPr>
          <w:tblCellSpacing w:w="5" w:type="nil"/>
        </w:trPr>
        <w:tc>
          <w:tcPr>
            <w:tcW w:w="220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ЕНП</w:t>
            </w:r>
          </w:p>
        </w:tc>
        <w:tc>
          <w:tcPr>
            <w:tcW w:w="45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Единый номер полиса ОМС</w:t>
            </w:r>
          </w:p>
        </w:tc>
        <w:tc>
          <w:tcPr>
            <w:tcW w:w="28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16 цифр</w:t>
            </w:r>
          </w:p>
        </w:tc>
      </w:tr>
      <w:tr w:rsidR="003028BC">
        <w:tblPrEx>
          <w:tblCellMar>
            <w:top w:w="0" w:type="dxa"/>
            <w:bottom w:w="0" w:type="dxa"/>
          </w:tblCellMar>
        </w:tblPrEx>
        <w:trPr>
          <w:tblCellSpacing w:w="5" w:type="nil"/>
        </w:trPr>
        <w:tc>
          <w:tcPr>
            <w:tcW w:w="220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Версия-действует-до</w:t>
            </w:r>
          </w:p>
        </w:tc>
        <w:tc>
          <w:tcPr>
            <w:tcW w:w="45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выведения версии протокола ФОМС из употребления.</w:t>
            </w:r>
          </w:p>
        </w:tc>
        <w:tc>
          <w:tcPr>
            <w:tcW w:w="28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ГГГГ-ММ-ДД</w:t>
            </w:r>
          </w:p>
        </w:tc>
      </w:tr>
      <w:tr w:rsidR="003028BC">
        <w:tblPrEx>
          <w:tblCellMar>
            <w:top w:w="0" w:type="dxa"/>
            <w:bottom w:w="0" w:type="dxa"/>
          </w:tblCellMar>
        </w:tblPrEx>
        <w:trPr>
          <w:tblCellSpacing w:w="5" w:type="nil"/>
        </w:trPr>
        <w:tc>
          <w:tcPr>
            <w:tcW w:w="220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Дата-постановки-на-учет</w:t>
            </w:r>
          </w:p>
        </w:tc>
        <w:tc>
          <w:tcPr>
            <w:tcW w:w="45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постановки застрахованного лица на учет</w:t>
            </w:r>
          </w:p>
        </w:tc>
        <w:tc>
          <w:tcPr>
            <w:tcW w:w="28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ГГГГ-ММ-ДД</w:t>
            </w:r>
          </w:p>
        </w:tc>
      </w:tr>
      <w:tr w:rsidR="003028BC">
        <w:tblPrEx>
          <w:tblCellMar>
            <w:top w:w="0" w:type="dxa"/>
            <w:bottom w:w="0" w:type="dxa"/>
          </w:tblCellMar>
        </w:tblPrEx>
        <w:trPr>
          <w:tblCellSpacing w:w="5" w:type="nil"/>
        </w:trPr>
        <w:tc>
          <w:tcPr>
            <w:tcW w:w="220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Дата-снятия-с-учета</w:t>
            </w:r>
          </w:p>
        </w:tc>
        <w:tc>
          <w:tcPr>
            <w:tcW w:w="45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снятия застрахованного лица с учета</w:t>
            </w:r>
          </w:p>
        </w:tc>
        <w:tc>
          <w:tcPr>
            <w:tcW w:w="28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ГГГГ-ММ-ДД</w:t>
            </w:r>
          </w:p>
        </w:tc>
      </w:tr>
      <w:tr w:rsidR="003028BC">
        <w:tblPrEx>
          <w:tblCellMar>
            <w:top w:w="0" w:type="dxa"/>
            <w:bottom w:w="0" w:type="dxa"/>
          </w:tblCellMar>
        </w:tblPrEx>
        <w:trPr>
          <w:tblCellSpacing w:w="5" w:type="nil"/>
        </w:trPr>
        <w:tc>
          <w:tcPr>
            <w:tcW w:w="220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Дата-смерти</w:t>
            </w:r>
          </w:p>
        </w:tc>
        <w:tc>
          <w:tcPr>
            <w:tcW w:w="45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смерти застрахованного лица</w:t>
            </w:r>
          </w:p>
        </w:tc>
        <w:tc>
          <w:tcPr>
            <w:tcW w:w="28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ГГГГ-ММ-ДД</w:t>
            </w:r>
          </w:p>
        </w:tc>
      </w:tr>
      <w:tr w:rsidR="003028BC">
        <w:tblPrEx>
          <w:tblCellMar>
            <w:top w:w="0" w:type="dxa"/>
            <w:bottom w:w="0" w:type="dxa"/>
          </w:tblCellMar>
        </w:tblPrEx>
        <w:trPr>
          <w:tblCellSpacing w:w="5" w:type="nil"/>
        </w:trPr>
        <w:tc>
          <w:tcPr>
            <w:tcW w:w="220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Тип-полиса</w:t>
            </w:r>
          </w:p>
        </w:tc>
        <w:tc>
          <w:tcPr>
            <w:tcW w:w="45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полиса ОМС (временного свидетельства).</w:t>
            </w:r>
          </w:p>
        </w:tc>
        <w:tc>
          <w:tcPr>
            <w:tcW w:w="28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1.2.643.2.40.5.100.86</w:t>
            </w:r>
          </w:p>
        </w:tc>
      </w:tr>
      <w:tr w:rsidR="003028BC">
        <w:tblPrEx>
          <w:tblCellMar>
            <w:top w:w="0" w:type="dxa"/>
            <w:bottom w:w="0" w:type="dxa"/>
          </w:tblCellMar>
        </w:tblPrEx>
        <w:trPr>
          <w:tblCellSpacing w:w="5" w:type="nil"/>
        </w:trPr>
        <w:tc>
          <w:tcPr>
            <w:tcW w:w="220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Бланк-полиса</w:t>
            </w:r>
          </w:p>
        </w:tc>
        <w:tc>
          <w:tcPr>
            <w:tcW w:w="45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физического носителя полиса ОМС (номер временного свидетельства)</w:t>
            </w:r>
          </w:p>
        </w:tc>
        <w:tc>
          <w:tcPr>
            <w:tcW w:w="28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20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На-учете-в-СМО</w:t>
            </w:r>
          </w:p>
        </w:tc>
        <w:tc>
          <w:tcPr>
            <w:tcW w:w="45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страховой медицинской организации, в которой застрахованное лицо состоит на учете.</w:t>
            </w:r>
          </w:p>
        </w:tc>
        <w:tc>
          <w:tcPr>
            <w:tcW w:w="28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1.2.643.2.40.3.1.4</w:t>
            </w:r>
          </w:p>
        </w:tc>
      </w:tr>
      <w:tr w:rsidR="003028BC">
        <w:tblPrEx>
          <w:tblCellMar>
            <w:top w:w="0" w:type="dxa"/>
            <w:bottom w:w="0" w:type="dxa"/>
          </w:tblCellMar>
        </w:tblPrEx>
        <w:trPr>
          <w:tblCellSpacing w:w="5" w:type="nil"/>
        </w:trPr>
        <w:tc>
          <w:tcPr>
            <w:tcW w:w="220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На-учете-в-ТФОМС</w:t>
            </w:r>
          </w:p>
        </w:tc>
        <w:tc>
          <w:tcPr>
            <w:tcW w:w="45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ТФОМС (двузначный), в котором застрахованное лицо состоит на учете (только в том случае, когда ЗЛ состоит на учете непосредственно в ТФОМС).</w:t>
            </w:r>
          </w:p>
        </w:tc>
        <w:tc>
          <w:tcPr>
            <w:tcW w:w="28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r>
      <w:tr w:rsidR="003028BC">
        <w:tblPrEx>
          <w:tblCellMar>
            <w:top w:w="0" w:type="dxa"/>
            <w:bottom w:w="0" w:type="dxa"/>
          </w:tblCellMar>
        </w:tblPrEx>
        <w:trPr>
          <w:tblCellSpacing w:w="5" w:type="nil"/>
        </w:trPr>
        <w:tc>
          <w:tcPr>
            <w:tcW w:w="220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ТС</w:t>
            </w:r>
          </w:p>
        </w:tc>
        <w:tc>
          <w:tcPr>
            <w:tcW w:w="45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территории страхования (пятизначный)</w:t>
            </w:r>
          </w:p>
        </w:tc>
        <w:tc>
          <w:tcPr>
            <w:tcW w:w="28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w:t>
            </w:r>
          </w:p>
        </w:tc>
      </w:tr>
      <w:tr w:rsidR="003028BC">
        <w:tblPrEx>
          <w:tblCellMar>
            <w:top w:w="0" w:type="dxa"/>
            <w:bottom w:w="0" w:type="dxa"/>
          </w:tblCellMar>
        </w:tblPrEx>
        <w:trPr>
          <w:tblCellSpacing w:w="5" w:type="nil"/>
        </w:trPr>
        <w:tc>
          <w:tcPr>
            <w:tcW w:w="220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Сообщил-о-смерти-ТФОМС</w:t>
            </w:r>
          </w:p>
        </w:tc>
        <w:tc>
          <w:tcPr>
            <w:tcW w:w="45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ТФОМС (двузначный), из которого поступило сообщение о смерти ЗЛ.</w:t>
            </w:r>
          </w:p>
        </w:tc>
        <w:tc>
          <w:tcPr>
            <w:tcW w:w="28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r>
      <w:tr w:rsidR="003028BC">
        <w:tblPrEx>
          <w:tblCellMar>
            <w:top w:w="0" w:type="dxa"/>
            <w:bottom w:w="0" w:type="dxa"/>
          </w:tblCellMar>
        </w:tblPrEx>
        <w:trPr>
          <w:tblCellSpacing w:w="5" w:type="nil"/>
        </w:trPr>
        <w:tc>
          <w:tcPr>
            <w:tcW w:w="220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ОИД</w:t>
            </w:r>
          </w:p>
        </w:tc>
        <w:tc>
          <w:tcPr>
            <w:tcW w:w="45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системы кодирования, значение из которой ожидается в полях типов ID, IS, а также в компонентах HD.1, CWE.1, CNE.1.</w:t>
            </w:r>
          </w:p>
        </w:tc>
        <w:tc>
          <w:tcPr>
            <w:tcW w:w="28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20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c>
          <w:tcPr>
            <w:tcW w:w="45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Текст в свободном формате, дополняющий информацию об ошибке, либо предлагающий те или иные решения для исправления ошибки.</w:t>
            </w:r>
          </w:p>
        </w:tc>
        <w:tc>
          <w:tcPr>
            <w:tcW w:w="28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Дополнительная информация об ошибке возвращается в повторяющихся полях ERR.6 в формате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код-типа-информации=значение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&lt;ERR.6&gt;ТС=20000&lt;ERR.6/&gt;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означает, что передается код территории страхования 20000 (Воронежская область)</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86" w:name="Par4043"/>
      <w:bookmarkEnd w:id="186"/>
      <w:r>
        <w:rPr>
          <w:rFonts w:ascii="Calibri" w:hAnsi="Calibri" w:cs="Calibri"/>
        </w:rPr>
        <w:t>Таблица 62 Код причины изменения данных (ОИД 1.2.643.2.40.5.100.62)</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79"/>
        <w:gridCol w:w="2959"/>
        <w:gridCol w:w="1260"/>
        <w:gridCol w:w="4186"/>
      </w:tblGrid>
      <w:tr w:rsidR="003028BC">
        <w:tblPrEx>
          <w:tblCellMar>
            <w:top w:w="0" w:type="dxa"/>
            <w:bottom w:w="0" w:type="dxa"/>
          </w:tblCellMar>
        </w:tblPrEx>
        <w:trPr>
          <w:tblCellSpacing w:w="5" w:type="nil"/>
        </w:trPr>
        <w:tc>
          <w:tcPr>
            <w:tcW w:w="127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причины</w:t>
            </w:r>
          </w:p>
        </w:tc>
        <w:tc>
          <w:tcPr>
            <w:tcW w:w="295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12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Событие HL7</w:t>
            </w:r>
          </w:p>
        </w:tc>
        <w:tc>
          <w:tcPr>
            <w:tcW w:w="418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3028BC">
        <w:tblPrEx>
          <w:tblCellMar>
            <w:top w:w="0" w:type="dxa"/>
            <w:bottom w:w="0" w:type="dxa"/>
          </w:tblCellMar>
        </w:tblPrEx>
        <w:trPr>
          <w:tblCellSpacing w:w="5" w:type="nil"/>
        </w:trPr>
        <w:tc>
          <w:tcPr>
            <w:tcW w:w="127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П01</w:t>
            </w:r>
          </w:p>
        </w:tc>
        <w:tc>
          <w:tcPr>
            <w:tcW w:w="295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Выбор СМО</w:t>
            </w:r>
          </w:p>
        </w:tc>
        <w:tc>
          <w:tcPr>
            <w:tcW w:w="12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w:t>
            </w:r>
          </w:p>
        </w:tc>
        <w:tc>
          <w:tcPr>
            <w:tcW w:w="418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Постановка на учет в связи с выбором СМО впервые, либо повторно при возобновлении права на ОМС, прерванного по разным причинам.</w:t>
            </w:r>
          </w:p>
        </w:tc>
      </w:tr>
      <w:tr w:rsidR="003028BC">
        <w:tblPrEx>
          <w:tblCellMar>
            <w:top w:w="0" w:type="dxa"/>
            <w:bottom w:w="0" w:type="dxa"/>
          </w:tblCellMar>
        </w:tblPrEx>
        <w:trPr>
          <w:tblCellSpacing w:w="5" w:type="nil"/>
        </w:trPr>
        <w:tc>
          <w:tcPr>
            <w:tcW w:w="127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П02</w:t>
            </w:r>
          </w:p>
        </w:tc>
        <w:tc>
          <w:tcPr>
            <w:tcW w:w="295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Снятие с учета</w:t>
            </w:r>
          </w:p>
        </w:tc>
        <w:tc>
          <w:tcPr>
            <w:tcW w:w="12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w:t>
            </w:r>
          </w:p>
        </w:tc>
        <w:tc>
          <w:tcPr>
            <w:tcW w:w="418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Снятие с учета по разным причинам.</w:t>
            </w:r>
          </w:p>
        </w:tc>
      </w:tr>
      <w:tr w:rsidR="003028BC">
        <w:tblPrEx>
          <w:tblCellMar>
            <w:top w:w="0" w:type="dxa"/>
            <w:bottom w:w="0" w:type="dxa"/>
          </w:tblCellMar>
        </w:tblPrEx>
        <w:trPr>
          <w:tblCellSpacing w:w="5" w:type="nil"/>
        </w:trPr>
        <w:tc>
          <w:tcPr>
            <w:tcW w:w="127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П03</w:t>
            </w:r>
          </w:p>
        </w:tc>
        <w:tc>
          <w:tcPr>
            <w:tcW w:w="295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Замена СМО</w:t>
            </w:r>
          </w:p>
        </w:tc>
        <w:tc>
          <w:tcPr>
            <w:tcW w:w="12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w:t>
            </w:r>
          </w:p>
        </w:tc>
        <w:tc>
          <w:tcPr>
            <w:tcW w:w="418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Постановка на учет в связи с заменой СМО.</w:t>
            </w:r>
          </w:p>
        </w:tc>
      </w:tr>
      <w:tr w:rsidR="003028BC">
        <w:tblPrEx>
          <w:tblCellMar>
            <w:top w:w="0" w:type="dxa"/>
            <w:bottom w:w="0" w:type="dxa"/>
          </w:tblCellMar>
        </w:tblPrEx>
        <w:trPr>
          <w:tblCellSpacing w:w="5" w:type="nil"/>
        </w:trPr>
        <w:tc>
          <w:tcPr>
            <w:tcW w:w="127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П04</w:t>
            </w:r>
          </w:p>
        </w:tc>
        <w:tc>
          <w:tcPr>
            <w:tcW w:w="295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Изменение данных без замены полиса ОМС</w:t>
            </w:r>
          </w:p>
        </w:tc>
        <w:tc>
          <w:tcPr>
            <w:tcW w:w="12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w:t>
            </w:r>
          </w:p>
        </w:tc>
        <w:tc>
          <w:tcPr>
            <w:tcW w:w="418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Изменение данных о застрахованном лице, не связанное ни с изменением состояния на учете, ни с заменой (переоформлением) полиса ОМС.</w:t>
            </w:r>
          </w:p>
        </w:tc>
      </w:tr>
      <w:tr w:rsidR="003028BC">
        <w:tblPrEx>
          <w:tblCellMar>
            <w:top w:w="0" w:type="dxa"/>
            <w:bottom w:w="0" w:type="dxa"/>
          </w:tblCellMar>
        </w:tblPrEx>
        <w:trPr>
          <w:tblCellSpacing w:w="5" w:type="nil"/>
        </w:trPr>
        <w:tc>
          <w:tcPr>
            <w:tcW w:w="127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П06</w:t>
            </w:r>
          </w:p>
        </w:tc>
        <w:tc>
          <w:tcPr>
            <w:tcW w:w="295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Замена полиса ОМС</w:t>
            </w:r>
          </w:p>
        </w:tc>
        <w:tc>
          <w:tcPr>
            <w:tcW w:w="12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w:t>
            </w:r>
          </w:p>
        </w:tc>
        <w:tc>
          <w:tcPr>
            <w:tcW w:w="418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Замена полиса ОМС или временного свидетельства другим полисом ОМС или временным свидетельством.</w:t>
            </w:r>
          </w:p>
        </w:tc>
      </w:tr>
      <w:tr w:rsidR="003028BC">
        <w:tblPrEx>
          <w:tblCellMar>
            <w:top w:w="0" w:type="dxa"/>
            <w:bottom w:w="0" w:type="dxa"/>
          </w:tblCellMar>
        </w:tblPrEx>
        <w:trPr>
          <w:tblCellSpacing w:w="5" w:type="nil"/>
        </w:trPr>
        <w:tc>
          <w:tcPr>
            <w:tcW w:w="127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П07</w:t>
            </w:r>
          </w:p>
        </w:tc>
        <w:tc>
          <w:tcPr>
            <w:tcW w:w="295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Регистрация факта смерти лица, состоящего на учете на другой территории</w:t>
            </w:r>
          </w:p>
        </w:tc>
        <w:tc>
          <w:tcPr>
            <w:tcW w:w="12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A03</w:t>
            </w:r>
          </w:p>
        </w:tc>
        <w:tc>
          <w:tcPr>
            <w:tcW w:w="418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Прекращение действия записи о застрахованном лице в связи с его смертью на территории, отличающейся от территории страхования.</w:t>
            </w:r>
          </w:p>
        </w:tc>
      </w:tr>
      <w:tr w:rsidR="003028BC">
        <w:tblPrEx>
          <w:tblCellMar>
            <w:top w:w="0" w:type="dxa"/>
            <w:bottom w:w="0" w:type="dxa"/>
          </w:tblCellMar>
        </w:tblPrEx>
        <w:trPr>
          <w:tblCellSpacing w:w="5" w:type="nil"/>
        </w:trPr>
        <w:tc>
          <w:tcPr>
            <w:tcW w:w="127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П08</w:t>
            </w:r>
          </w:p>
        </w:tc>
        <w:tc>
          <w:tcPr>
            <w:tcW w:w="295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Восстановление на учете</w:t>
            </w:r>
          </w:p>
        </w:tc>
        <w:tc>
          <w:tcPr>
            <w:tcW w:w="12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w:t>
            </w:r>
          </w:p>
        </w:tc>
        <w:tc>
          <w:tcPr>
            <w:tcW w:w="418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Восстановление на учете в связи с отменой ошибочной регистрации смерти, либо с исправлением ошибки, связанной с неправильной регистрацией последующей постановки на учет.</w:t>
            </w:r>
          </w:p>
        </w:tc>
      </w:tr>
      <w:tr w:rsidR="003028BC">
        <w:tblPrEx>
          <w:tblCellMar>
            <w:top w:w="0" w:type="dxa"/>
            <w:bottom w:w="0" w:type="dxa"/>
          </w:tblCellMar>
        </w:tblPrEx>
        <w:trPr>
          <w:tblCellSpacing w:w="5" w:type="nil"/>
        </w:trPr>
        <w:tc>
          <w:tcPr>
            <w:tcW w:w="127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П09</w:t>
            </w:r>
          </w:p>
        </w:tc>
        <w:tc>
          <w:tcPr>
            <w:tcW w:w="295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Отмена регистрации факта смерти застрахованного лица</w:t>
            </w:r>
          </w:p>
        </w:tc>
        <w:tc>
          <w:tcPr>
            <w:tcW w:w="12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A13</w:t>
            </w:r>
          </w:p>
        </w:tc>
        <w:tc>
          <w:tcPr>
            <w:tcW w:w="418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смерти удаляется.</w:t>
            </w:r>
          </w:p>
        </w:tc>
      </w:tr>
      <w:tr w:rsidR="003028BC">
        <w:tblPrEx>
          <w:tblCellMar>
            <w:top w:w="0" w:type="dxa"/>
            <w:bottom w:w="0" w:type="dxa"/>
          </w:tblCellMar>
        </w:tblPrEx>
        <w:trPr>
          <w:tblCellSpacing w:w="5" w:type="nil"/>
        </w:trPr>
        <w:tc>
          <w:tcPr>
            <w:tcW w:w="127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П10</w:t>
            </w:r>
          </w:p>
        </w:tc>
        <w:tc>
          <w:tcPr>
            <w:tcW w:w="295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Разрешение дубликатов</w:t>
            </w:r>
          </w:p>
        </w:tc>
        <w:tc>
          <w:tcPr>
            <w:tcW w:w="12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A24</w:t>
            </w:r>
          </w:p>
        </w:tc>
        <w:tc>
          <w:tcPr>
            <w:tcW w:w="418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Устанавливается связь между ЕНП двух объединяемых записей. Один ЕНП помечается как "главный", т.е. предназначенный для дальнейшего </w:t>
            </w:r>
            <w:r>
              <w:rPr>
                <w:rFonts w:ascii="Calibri" w:hAnsi="Calibri" w:cs="Calibri"/>
              </w:rPr>
              <w:lastRenderedPageBreak/>
              <w:t>употребления, другой - только для использования по незавершенным расчетам и в отчетах за предыдущие периоды времени.</w:t>
            </w:r>
          </w:p>
        </w:tc>
      </w:tr>
      <w:tr w:rsidR="003028BC">
        <w:tblPrEx>
          <w:tblCellMar>
            <w:top w:w="0" w:type="dxa"/>
            <w:bottom w:w="0" w:type="dxa"/>
          </w:tblCellMar>
        </w:tblPrEx>
        <w:trPr>
          <w:tblCellSpacing w:w="5" w:type="nil"/>
        </w:trPr>
        <w:tc>
          <w:tcPr>
            <w:tcW w:w="127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П13</w:t>
            </w:r>
          </w:p>
        </w:tc>
        <w:tc>
          <w:tcPr>
            <w:tcW w:w="295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об отсутствующей или удаленной информации о застрахованном лице</w:t>
            </w:r>
          </w:p>
        </w:tc>
        <w:tc>
          <w:tcPr>
            <w:tcW w:w="12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w:t>
            </w:r>
          </w:p>
        </w:tc>
        <w:tc>
          <w:tcPr>
            <w:tcW w:w="418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передаваемые в сообщении, удалены из РС ЕРЗ или не найдены в РС ЕРЗ по результатам сверки данных.</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Решение об удалении или сохранении соответствующих сведений в ЦС ЕРЗ принимает ФОМС на основании утвержденных регламентов.</w:t>
            </w:r>
          </w:p>
        </w:tc>
      </w:tr>
      <w:tr w:rsidR="003028BC">
        <w:tblPrEx>
          <w:tblCellMar>
            <w:top w:w="0" w:type="dxa"/>
            <w:bottom w:w="0" w:type="dxa"/>
          </w:tblCellMar>
        </w:tblPrEx>
        <w:trPr>
          <w:tblCellSpacing w:w="5" w:type="nil"/>
        </w:trPr>
        <w:tc>
          <w:tcPr>
            <w:tcW w:w="127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П14</w:t>
            </w:r>
          </w:p>
        </w:tc>
        <w:tc>
          <w:tcPr>
            <w:tcW w:w="295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Исправление постановки на учет</w:t>
            </w:r>
          </w:p>
        </w:tc>
        <w:tc>
          <w:tcPr>
            <w:tcW w:w="12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w:t>
            </w:r>
          </w:p>
        </w:tc>
        <w:tc>
          <w:tcPr>
            <w:tcW w:w="418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Исправление даты постановки на учет и (или) ОГРН СМО и (или) причины постановки на учет.</w:t>
            </w:r>
          </w:p>
        </w:tc>
      </w:tr>
      <w:tr w:rsidR="003028BC">
        <w:tblPrEx>
          <w:tblCellMar>
            <w:top w:w="0" w:type="dxa"/>
            <w:bottom w:w="0" w:type="dxa"/>
          </w:tblCellMar>
        </w:tblPrEx>
        <w:trPr>
          <w:tblCellSpacing w:w="5" w:type="nil"/>
        </w:trPr>
        <w:tc>
          <w:tcPr>
            <w:tcW w:w="127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П15</w:t>
            </w:r>
          </w:p>
        </w:tc>
        <w:tc>
          <w:tcPr>
            <w:tcW w:w="295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Исправление снятия с учета</w:t>
            </w:r>
          </w:p>
        </w:tc>
        <w:tc>
          <w:tcPr>
            <w:tcW w:w="12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w:t>
            </w:r>
          </w:p>
        </w:tc>
        <w:tc>
          <w:tcPr>
            <w:tcW w:w="418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Исправление даты снятия с учета и (или) причины снятия с учета.</w:t>
            </w:r>
          </w:p>
        </w:tc>
      </w:tr>
      <w:tr w:rsidR="003028BC">
        <w:tblPrEx>
          <w:tblCellMar>
            <w:top w:w="0" w:type="dxa"/>
            <w:bottom w:w="0" w:type="dxa"/>
          </w:tblCellMar>
        </w:tblPrEx>
        <w:trPr>
          <w:tblCellSpacing w:w="5" w:type="nil"/>
        </w:trPr>
        <w:tc>
          <w:tcPr>
            <w:tcW w:w="127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П16</w:t>
            </w:r>
          </w:p>
        </w:tc>
        <w:tc>
          <w:tcPr>
            <w:tcW w:w="295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Исправление ошибки, не связанной с изменением состояния на учете</w:t>
            </w:r>
          </w:p>
        </w:tc>
        <w:tc>
          <w:tcPr>
            <w:tcW w:w="12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w:t>
            </w:r>
          </w:p>
        </w:tc>
        <w:tc>
          <w:tcPr>
            <w:tcW w:w="418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Исправление ошибки в данных, требующих замены сведений о полисе, но не связанных с состоянием на учете. Причина события применяется в том случае, когда ошибки обнаружены в информации, переданной в ЦС ЕРЗ, но при этом соответствующая информация, отображенная на выданном полисе ОМС, является правильной.</w:t>
            </w:r>
          </w:p>
        </w:tc>
      </w:tr>
      <w:tr w:rsidR="003028BC">
        <w:tblPrEx>
          <w:tblCellMar>
            <w:top w:w="0" w:type="dxa"/>
            <w:bottom w:w="0" w:type="dxa"/>
          </w:tblCellMar>
        </w:tblPrEx>
        <w:trPr>
          <w:tblCellSpacing w:w="5" w:type="nil"/>
        </w:trPr>
        <w:tc>
          <w:tcPr>
            <w:tcW w:w="127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П17</w:t>
            </w:r>
          </w:p>
        </w:tc>
        <w:tc>
          <w:tcPr>
            <w:tcW w:w="295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Исправление данных в РС ЕРЗ</w:t>
            </w:r>
          </w:p>
        </w:tc>
        <w:tc>
          <w:tcPr>
            <w:tcW w:w="12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w:t>
            </w:r>
          </w:p>
        </w:tc>
        <w:tc>
          <w:tcPr>
            <w:tcW w:w="418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Уведомление об исправлении данных в РС ЕРЗ в соответствии с полученным протоколом расхождения сверки данных.</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должно быть отправлено в том и только в том случае, когда устранение расхождения не требует внесения изменений в ЦС ЕРЗ.</w:t>
            </w:r>
          </w:p>
        </w:tc>
      </w:tr>
      <w:tr w:rsidR="003028BC">
        <w:tblPrEx>
          <w:tblCellMar>
            <w:top w:w="0" w:type="dxa"/>
            <w:bottom w:w="0" w:type="dxa"/>
          </w:tblCellMar>
        </w:tblPrEx>
        <w:trPr>
          <w:tblCellSpacing w:w="5" w:type="nil"/>
        </w:trPr>
        <w:tc>
          <w:tcPr>
            <w:tcW w:w="127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П20</w:t>
            </w:r>
          </w:p>
        </w:tc>
        <w:tc>
          <w:tcPr>
            <w:tcW w:w="295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Отправка информации о занятости застрахованных </w:t>
            </w:r>
            <w:r>
              <w:rPr>
                <w:rFonts w:ascii="Calibri" w:hAnsi="Calibri" w:cs="Calibri"/>
              </w:rPr>
              <w:lastRenderedPageBreak/>
              <w:t>лиц: только идентифицированные в ИС РС ЕРЗ</w:t>
            </w:r>
          </w:p>
        </w:tc>
        <w:tc>
          <w:tcPr>
            <w:tcW w:w="12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ZWI</w:t>
            </w:r>
          </w:p>
        </w:tc>
        <w:tc>
          <w:tcPr>
            <w:tcW w:w="418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Передача в ЦС ЕРЗ информации о занятости в текущем периоде </w:t>
            </w:r>
            <w:r>
              <w:rPr>
                <w:rFonts w:ascii="Calibri" w:hAnsi="Calibri" w:cs="Calibri"/>
              </w:rPr>
              <w:lastRenderedPageBreak/>
              <w:t>застрахованных лиц, идентифицированных в ИС РС ЕРЗ. Включение в сообщение сегментов PID не допускается.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с причиной события П20 может быть послано только один раз в течение каждого отчетного периода.</w:t>
            </w:r>
          </w:p>
        </w:tc>
      </w:tr>
      <w:tr w:rsidR="003028BC">
        <w:tblPrEx>
          <w:tblCellMar>
            <w:top w:w="0" w:type="dxa"/>
            <w:bottom w:w="0" w:type="dxa"/>
          </w:tblCellMar>
        </w:tblPrEx>
        <w:trPr>
          <w:tblCellSpacing w:w="5" w:type="nil"/>
        </w:trPr>
        <w:tc>
          <w:tcPr>
            <w:tcW w:w="127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П21</w:t>
            </w:r>
          </w:p>
        </w:tc>
        <w:tc>
          <w:tcPr>
            <w:tcW w:w="295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Отправка информации о занятости застрахованных лиц: только не идентифицированные в ИС РС ЕРЗ</w:t>
            </w:r>
          </w:p>
        </w:tc>
        <w:tc>
          <w:tcPr>
            <w:tcW w:w="12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ZWI</w:t>
            </w:r>
          </w:p>
        </w:tc>
        <w:tc>
          <w:tcPr>
            <w:tcW w:w="418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Передача в ЦС ЕРЗ информации о занятости в текущем периоде застрахованных лиц, не идентифицированных в ИС РС ЕРЗ. Включение в сообщение сегмента ZWL не допускается.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с причиной события П21 может быть послано только один раз в течение каждого отчетного периода.</w:t>
            </w:r>
          </w:p>
        </w:tc>
      </w:tr>
      <w:tr w:rsidR="003028BC">
        <w:tblPrEx>
          <w:tblCellMar>
            <w:top w:w="0" w:type="dxa"/>
            <w:bottom w:w="0" w:type="dxa"/>
          </w:tblCellMar>
        </w:tblPrEx>
        <w:trPr>
          <w:tblCellSpacing w:w="5" w:type="nil"/>
        </w:trPr>
        <w:tc>
          <w:tcPr>
            <w:tcW w:w="127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П22</w:t>
            </w:r>
          </w:p>
        </w:tc>
        <w:tc>
          <w:tcPr>
            <w:tcW w:w="295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Дополнение информации о занятости застрахованных лиц</w:t>
            </w:r>
          </w:p>
        </w:tc>
        <w:tc>
          <w:tcPr>
            <w:tcW w:w="12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ZWI</w:t>
            </w:r>
          </w:p>
        </w:tc>
        <w:tc>
          <w:tcPr>
            <w:tcW w:w="418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Дополнение информации о занятости застрахованных лиц в заданном отчетном периоде. Допускается включение в сообщение и сегментов PID, и сегмента ZWL.</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 информации о занятости, полученной от данной территории в заданном отчетном периоде, добавляется информация, полученной в данном сообщении.</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Сообщение с причиной события П22 может быть послано несколько раз в течение каждого отчетного периода, но только в том случае, когда ранее для этого же периода были отосланы сообщения с причинами события П20 и П21.</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Посылка сообщений с причиной события П22 может быть ограничена или запрещена администратором ЦС ЕРЗ для </w:t>
            </w:r>
            <w:r>
              <w:rPr>
                <w:rFonts w:ascii="Calibri" w:hAnsi="Calibri" w:cs="Calibri"/>
              </w:rPr>
              <w:lastRenderedPageBreak/>
              <w:t>каждой территории в отдельности.</w:t>
            </w:r>
          </w:p>
        </w:tc>
      </w:tr>
      <w:tr w:rsidR="003028BC">
        <w:tblPrEx>
          <w:tblCellMar>
            <w:top w:w="0" w:type="dxa"/>
            <w:bottom w:w="0" w:type="dxa"/>
          </w:tblCellMar>
        </w:tblPrEx>
        <w:trPr>
          <w:tblCellSpacing w:w="5" w:type="nil"/>
        </w:trPr>
        <w:tc>
          <w:tcPr>
            <w:tcW w:w="127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П23</w:t>
            </w:r>
          </w:p>
        </w:tc>
        <w:tc>
          <w:tcPr>
            <w:tcW w:w="295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Замена информации о занятости застрахованных лиц</w:t>
            </w:r>
          </w:p>
        </w:tc>
        <w:tc>
          <w:tcPr>
            <w:tcW w:w="12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ZWI</w:t>
            </w:r>
          </w:p>
        </w:tc>
        <w:tc>
          <w:tcPr>
            <w:tcW w:w="418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Повторная передача в ЦС ЕРЗ информации о занятости в текущем периоде застрахованных лиц, идентифицированных в ИС РС ЕРЗ. Допускается включение в сообщение и сегментов PID, и сегмента ZWL.</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Вся информация о занятости, полученная от данной территории в заданном отчетном периоде, удаляется из ЦС ЕРЗ и заменяется информацией, полученной в данном сообщении.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с причиной события П23 может ' быть послано несколько раз в течение каждого отчетного периода, но только в том случае, когда ранее для этого же периода было отосланы сообщения с причинами события П20 и П21.</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Посылка сообщений с причиной события П23 может быть ограничена или запрещена администратором ЦС ЕРЗ для каждой территории в отдельности.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87" w:name="Par4132"/>
      <w:bookmarkEnd w:id="187"/>
      <w:r>
        <w:rPr>
          <w:rFonts w:ascii="Calibri" w:hAnsi="Calibri" w:cs="Calibri"/>
        </w:rPr>
        <w:t>Таблица 63 Коды типов идентификаторов (ОИД 1.2.643.2.40.5.100.203)</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Фрагмент: типы документов, удостоверяющих личность</w:t>
      </w:r>
    </w:p>
    <w:p w:rsidR="003028BC" w:rsidRDefault="003028BC">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476"/>
        <w:gridCol w:w="6504"/>
        <w:gridCol w:w="1680"/>
      </w:tblGrid>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типа документа</w:t>
            </w:r>
          </w:p>
        </w:tc>
        <w:tc>
          <w:tcPr>
            <w:tcW w:w="65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 застрахованного лица</w:t>
            </w:r>
          </w:p>
        </w:tc>
        <w:tc>
          <w:tcPr>
            <w:tcW w:w="16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 при подаче заявления</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5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Паспорт гражданина СССР</w:t>
            </w:r>
          </w:p>
        </w:tc>
        <w:tc>
          <w:tcPr>
            <w:tcW w:w="16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5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Загранпаспорт гражданина СССР</w:t>
            </w:r>
          </w:p>
        </w:tc>
        <w:tc>
          <w:tcPr>
            <w:tcW w:w="16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5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Свидетельство о рождении, выданное в Российской Федерации</w:t>
            </w:r>
          </w:p>
        </w:tc>
        <w:tc>
          <w:tcPr>
            <w:tcW w:w="16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5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Удостоверение личности офицера</w:t>
            </w:r>
          </w:p>
        </w:tc>
        <w:tc>
          <w:tcPr>
            <w:tcW w:w="16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5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Справка об освобождении из места лишения свободы</w:t>
            </w:r>
          </w:p>
        </w:tc>
        <w:tc>
          <w:tcPr>
            <w:tcW w:w="16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65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Паспорт Минморфлота</w:t>
            </w:r>
          </w:p>
        </w:tc>
        <w:tc>
          <w:tcPr>
            <w:tcW w:w="16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5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Военный билет</w:t>
            </w:r>
          </w:p>
        </w:tc>
        <w:tc>
          <w:tcPr>
            <w:tcW w:w="16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5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Дипломатический паспорт гражданина Российской Федерации</w:t>
            </w:r>
          </w:p>
        </w:tc>
        <w:tc>
          <w:tcPr>
            <w:tcW w:w="16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5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Паспорт иностранного гражданина</w:t>
            </w:r>
          </w:p>
        </w:tc>
        <w:tc>
          <w:tcPr>
            <w:tcW w:w="16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5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Свидетельство о регистрации ходатайства о признании беженцем на территории Российской Федерации</w:t>
            </w:r>
          </w:p>
        </w:tc>
        <w:tc>
          <w:tcPr>
            <w:tcW w:w="16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5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Вид на жительство</w:t>
            </w:r>
          </w:p>
        </w:tc>
        <w:tc>
          <w:tcPr>
            <w:tcW w:w="16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5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Удостоверение беженца в Российской Федерации</w:t>
            </w:r>
          </w:p>
        </w:tc>
        <w:tc>
          <w:tcPr>
            <w:tcW w:w="16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5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Временное удостоверение личности гражданина Российской Федерации</w:t>
            </w:r>
          </w:p>
        </w:tc>
        <w:tc>
          <w:tcPr>
            <w:tcW w:w="16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5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Паспорт гражданина Российской Федерации</w:t>
            </w:r>
          </w:p>
        </w:tc>
        <w:tc>
          <w:tcPr>
            <w:tcW w:w="16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5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Заграничный паспорт гражданина Российской Федерации</w:t>
            </w:r>
          </w:p>
        </w:tc>
        <w:tc>
          <w:tcPr>
            <w:tcW w:w="16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5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Паспорт моряка</w:t>
            </w:r>
          </w:p>
        </w:tc>
        <w:tc>
          <w:tcPr>
            <w:tcW w:w="16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65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Военный билет офицера запаса</w:t>
            </w:r>
          </w:p>
        </w:tc>
        <w:tc>
          <w:tcPr>
            <w:tcW w:w="16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65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Иные документы</w:t>
            </w:r>
          </w:p>
        </w:tc>
        <w:tc>
          <w:tcPr>
            <w:tcW w:w="16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65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Документ иностранного гражданина</w:t>
            </w:r>
          </w:p>
        </w:tc>
        <w:tc>
          <w:tcPr>
            <w:tcW w:w="16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65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Документ лица без гражданства</w:t>
            </w:r>
          </w:p>
        </w:tc>
        <w:tc>
          <w:tcPr>
            <w:tcW w:w="16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65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Разрешение на временное проживание</w:t>
            </w:r>
          </w:p>
        </w:tc>
        <w:tc>
          <w:tcPr>
            <w:tcW w:w="16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65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Свидетельство о рождении, выданное не в Российской Федерации</w:t>
            </w:r>
          </w:p>
        </w:tc>
        <w:tc>
          <w:tcPr>
            <w:tcW w:w="16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65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Свидетельство о предоставлении временного убежища на территории Российской Федерации</w:t>
            </w:r>
          </w:p>
        </w:tc>
        <w:tc>
          <w:tcPr>
            <w:tcW w:w="16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53" w:history="1">
        <w:r>
          <w:rPr>
            <w:rFonts w:ascii="Calibri" w:hAnsi="Calibri" w:cs="Calibri"/>
            <w:color w:val="0000FF"/>
          </w:rPr>
          <w:t>Правилами</w:t>
        </w:r>
      </w:hyperlink>
      <w:r>
        <w:rPr>
          <w:rFonts w:ascii="Calibri" w:hAnsi="Calibri" w:cs="Calibri"/>
        </w:rPr>
        <w:t xml:space="preserve"> ОМС при подаче заявления допустимы лишь документы, помеченные в </w:t>
      </w:r>
      <w:hyperlink w:anchor="Par4132" w:history="1">
        <w:r>
          <w:rPr>
            <w:rFonts w:ascii="Calibri" w:hAnsi="Calibri" w:cs="Calibri"/>
            <w:color w:val="0000FF"/>
          </w:rPr>
          <w:t>таблице 63</w:t>
        </w:r>
      </w:hyperlink>
      <w:r>
        <w:rPr>
          <w:rFonts w:ascii="Calibri" w:hAnsi="Calibri" w:cs="Calibri"/>
        </w:rPr>
        <w:t xml:space="preserve"> словом "Да" в графе "Допустим при подаче заявления". В связи с этим иные типы документов в сообщениях о событиях с причинами П01, П03 и П06 не допускаются.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записи кода документа, представляющего собой однозначное число, допускается указывать лидирующий ноль или не указывать его (записи "1" и "01" эквивалентны).</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Серия и номер документа, удостоверяющего личность, должны удовлетворять требованиям соответствующих шаблонов, зависящих от типа документа (перечень проверок приведен в классификаторе Q004).</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Обозначения в шаблонах серий и номеров документов.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на месте одного символа R располагается целиком римское число, заданное символами "I", "V", "X", "L", "C", набранными на верхнем регистре латинской клавиатуры;</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 любая десятичная цифра (обязательная);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0 - любая десятичная цифра (необязательная);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 любая русская заглавная буква;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(знак "минус") - указывает на обязательное присутствие данного символа в контролируемом значении,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серия документа должна удовлетворять требованиям, предъявляемым к текстовым полям.</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88" w:name="Par4220"/>
      <w:bookmarkEnd w:id="188"/>
      <w:r>
        <w:rPr>
          <w:rFonts w:ascii="Calibri" w:hAnsi="Calibri" w:cs="Calibri"/>
        </w:rPr>
        <w:t>Таблица 64 Коды типов идентификаторов (ОИД 1.2.643.2.40.5.100.203)</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Фрагмент: другие идентификаторы лица, состоящего на учете</w:t>
      </w:r>
    </w:p>
    <w:p w:rsidR="003028BC" w:rsidRDefault="003028BC">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476"/>
        <w:gridCol w:w="8304"/>
      </w:tblGrid>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типа документа</w:t>
            </w:r>
          </w:p>
        </w:tc>
        <w:tc>
          <w:tcPr>
            <w:tcW w:w="8304"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PEN</w:t>
            </w:r>
          </w:p>
        </w:tc>
        <w:tc>
          <w:tcPr>
            <w:tcW w:w="8304"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СНИЛС (страховой номер индивидуального лицевого счета в системе обязательного пенсионного страхования РФ - Pension Number в ISO 27931)</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NI</w:t>
            </w:r>
          </w:p>
        </w:tc>
        <w:tc>
          <w:tcPr>
            <w:tcW w:w="8304"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ЕНП (единый номер полиса ОМС - National Identifier в ISO 27931)</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CZ</w:t>
            </w:r>
          </w:p>
        </w:tc>
        <w:tc>
          <w:tcPr>
            <w:tcW w:w="8304"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УЭК (номер универсальной электронной карты гражданина Российской Федерации - Citizenship Card в ISO 27931)</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89" w:name="Par4232"/>
      <w:bookmarkEnd w:id="189"/>
      <w:r>
        <w:rPr>
          <w:rFonts w:ascii="Calibri" w:hAnsi="Calibri" w:cs="Calibri"/>
        </w:rPr>
        <w:t>Таблица 65 Коды типов идентификаторов (ОИД 1.2.643.2.40.5.100.203)</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Фрагмент: другие идентификаторы, связанные с медицинским страхованием</w:t>
      </w:r>
    </w:p>
    <w:p w:rsidR="003028BC" w:rsidRDefault="003028BC">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72"/>
        <w:gridCol w:w="2702"/>
        <w:gridCol w:w="2926"/>
        <w:gridCol w:w="3480"/>
      </w:tblGrid>
      <w:tr w:rsidR="003028BC">
        <w:tblPrEx>
          <w:tblCellMar>
            <w:top w:w="0" w:type="dxa"/>
            <w:bottom w:w="0" w:type="dxa"/>
          </w:tblCellMar>
        </w:tblPrEx>
        <w:trPr>
          <w:tblCellSpacing w:w="5" w:type="nil"/>
        </w:trPr>
        <w:tc>
          <w:tcPr>
            <w:tcW w:w="67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702"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Идентификатор</w:t>
            </w:r>
          </w:p>
        </w:tc>
        <w:tc>
          <w:tcPr>
            <w:tcW w:w="292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Оригинальное наименование в ИСО 27931</w:t>
            </w:r>
          </w:p>
        </w:tc>
        <w:tc>
          <w:tcPr>
            <w:tcW w:w="34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ОИД системы кодирования идентификатора</w:t>
            </w:r>
          </w:p>
        </w:tc>
      </w:tr>
      <w:tr w:rsidR="003028BC">
        <w:tblPrEx>
          <w:tblCellMar>
            <w:top w:w="0" w:type="dxa"/>
            <w:bottom w:w="0" w:type="dxa"/>
          </w:tblCellMar>
        </w:tblPrEx>
        <w:trPr>
          <w:tblCellSpacing w:w="5" w:type="nil"/>
        </w:trPr>
        <w:tc>
          <w:tcPr>
            <w:tcW w:w="67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NII</w:t>
            </w:r>
          </w:p>
        </w:tc>
        <w:tc>
          <w:tcPr>
            <w:tcW w:w="2702"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СМО по данным сводного реестра СМО</w:t>
            </w:r>
          </w:p>
        </w:tc>
        <w:tc>
          <w:tcPr>
            <w:tcW w:w="292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National Insurance Organization Identifier</w:t>
            </w:r>
          </w:p>
        </w:tc>
        <w:tc>
          <w:tcPr>
            <w:tcW w:w="34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1.2.643.2.40.3.1.4</w:t>
            </w:r>
          </w:p>
        </w:tc>
      </w:tr>
      <w:tr w:rsidR="003028BC">
        <w:tblPrEx>
          <w:tblCellMar>
            <w:top w:w="0" w:type="dxa"/>
            <w:bottom w:w="0" w:type="dxa"/>
          </w:tblCellMar>
        </w:tblPrEx>
        <w:trPr>
          <w:tblCellSpacing w:w="5" w:type="nil"/>
        </w:trPr>
        <w:tc>
          <w:tcPr>
            <w:tcW w:w="67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RII</w:t>
            </w:r>
          </w:p>
        </w:tc>
        <w:tc>
          <w:tcPr>
            <w:tcW w:w="2702"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СМО, ее филиала или обособленного подразделения в сводном реестре СМО</w:t>
            </w:r>
          </w:p>
        </w:tc>
        <w:tc>
          <w:tcPr>
            <w:tcW w:w="292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(Registered Insurance Organization Identifier)</w:t>
            </w:r>
          </w:p>
        </w:tc>
        <w:tc>
          <w:tcPr>
            <w:tcW w:w="34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1.2.643.2.40.3.1.4.0</w:t>
            </w:r>
          </w:p>
        </w:tc>
      </w:tr>
      <w:tr w:rsidR="003028BC">
        <w:tblPrEx>
          <w:tblCellMar>
            <w:top w:w="0" w:type="dxa"/>
            <w:bottom w:w="0" w:type="dxa"/>
          </w:tblCellMar>
        </w:tblPrEx>
        <w:trPr>
          <w:tblCellSpacing w:w="5" w:type="nil"/>
        </w:trPr>
        <w:tc>
          <w:tcPr>
            <w:tcW w:w="67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PII</w:t>
            </w:r>
          </w:p>
        </w:tc>
        <w:tc>
          <w:tcPr>
            <w:tcW w:w="2702"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пункта выдачи полисов</w:t>
            </w:r>
          </w:p>
        </w:tc>
        <w:tc>
          <w:tcPr>
            <w:tcW w:w="292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34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1.2.643.2.40.3.1.4.0.fffff.</w:t>
            </w:r>
          </w:p>
        </w:tc>
      </w:tr>
      <w:tr w:rsidR="003028BC">
        <w:tblPrEx>
          <w:tblCellMar>
            <w:top w:w="0" w:type="dxa"/>
            <w:bottom w:w="0" w:type="dxa"/>
          </w:tblCellMar>
        </w:tblPrEx>
        <w:trPr>
          <w:tblCellSpacing w:w="5" w:type="nil"/>
        </w:trPr>
        <w:tc>
          <w:tcPr>
            <w:tcW w:w="67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NPI</w:t>
            </w:r>
          </w:p>
        </w:tc>
        <w:tc>
          <w:tcPr>
            <w:tcW w:w="2702"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МО по данным сводного реестра МО</w:t>
            </w:r>
          </w:p>
        </w:tc>
        <w:tc>
          <w:tcPr>
            <w:tcW w:w="292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National Provider Identifier</w:t>
            </w:r>
          </w:p>
        </w:tc>
        <w:tc>
          <w:tcPr>
            <w:tcW w:w="34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1.2.643.2.40.3.1.3</w:t>
            </w:r>
          </w:p>
        </w:tc>
      </w:tr>
      <w:tr w:rsidR="003028BC">
        <w:tblPrEx>
          <w:tblCellMar>
            <w:top w:w="0" w:type="dxa"/>
            <w:bottom w:w="0" w:type="dxa"/>
          </w:tblCellMar>
        </w:tblPrEx>
        <w:trPr>
          <w:tblCellSpacing w:w="5" w:type="nil"/>
        </w:trPr>
        <w:tc>
          <w:tcPr>
            <w:tcW w:w="67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RPI</w:t>
            </w:r>
          </w:p>
        </w:tc>
        <w:tc>
          <w:tcPr>
            <w:tcW w:w="2702"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Идентификатор МО, ее филиала или обособленного </w:t>
            </w:r>
            <w:r>
              <w:rPr>
                <w:rFonts w:ascii="Calibri" w:hAnsi="Calibri" w:cs="Calibri"/>
              </w:rPr>
              <w:lastRenderedPageBreak/>
              <w:t>подразделения в сводном реестре МО</w:t>
            </w:r>
          </w:p>
        </w:tc>
        <w:tc>
          <w:tcPr>
            <w:tcW w:w="292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(Registered Provider Identifier)</w:t>
            </w:r>
          </w:p>
        </w:tc>
        <w:tc>
          <w:tcPr>
            <w:tcW w:w="34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1.2.643.2.40.3.1.3.0</w:t>
            </w:r>
          </w:p>
        </w:tc>
      </w:tr>
      <w:tr w:rsidR="003028BC">
        <w:tblPrEx>
          <w:tblCellMar>
            <w:top w:w="0" w:type="dxa"/>
            <w:bottom w:w="0" w:type="dxa"/>
          </w:tblCellMar>
        </w:tblPrEx>
        <w:trPr>
          <w:tblCellSpacing w:w="5" w:type="nil"/>
        </w:trPr>
        <w:tc>
          <w:tcPr>
            <w:tcW w:w="67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SII</w:t>
            </w:r>
          </w:p>
        </w:tc>
        <w:tc>
          <w:tcPr>
            <w:tcW w:w="2702"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ТФОМС</w:t>
            </w:r>
          </w:p>
        </w:tc>
        <w:tc>
          <w:tcPr>
            <w:tcW w:w="292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(State Insurance Organization Identifier)</w:t>
            </w:r>
          </w:p>
        </w:tc>
        <w:tc>
          <w:tcPr>
            <w:tcW w:w="348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Все идентификаторы, включенные в системы кодирования, перечисленные в </w:t>
      </w:r>
      <w:hyperlink w:anchor="Par4232" w:history="1">
        <w:r>
          <w:rPr>
            <w:rFonts w:ascii="Calibri" w:hAnsi="Calibri" w:cs="Calibri"/>
            <w:color w:val="0000FF"/>
          </w:rPr>
          <w:t>таблице 65</w:t>
        </w:r>
      </w:hyperlink>
      <w:r>
        <w:rPr>
          <w:rFonts w:ascii="Calibri" w:hAnsi="Calibri" w:cs="Calibri"/>
        </w:rPr>
        <w:t>, должны быть числовыми.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fffff - идентификатор СМО или ее филиала в реестре СМО.</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90" w:name="Par4271"/>
      <w:bookmarkEnd w:id="190"/>
      <w:r>
        <w:rPr>
          <w:rFonts w:ascii="Calibri" w:hAnsi="Calibri" w:cs="Calibri"/>
        </w:rPr>
        <w:t>Таблица 66 Код типа ФИО (ОИД 1.2.643.2.40.5.100.200)</w:t>
      </w:r>
    </w:p>
    <w:p w:rsidR="003028BC" w:rsidRDefault="003028BC">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59"/>
        <w:gridCol w:w="1960"/>
        <w:gridCol w:w="7061"/>
      </w:tblGrid>
      <w:tr w:rsidR="003028BC">
        <w:tblPrEx>
          <w:tblCellMar>
            <w:top w:w="0" w:type="dxa"/>
            <w:bottom w:w="0" w:type="dxa"/>
          </w:tblCellMar>
        </w:tblPrEx>
        <w:trPr>
          <w:tblCellSpacing w:w="5" w:type="nil"/>
        </w:trPr>
        <w:tc>
          <w:tcPr>
            <w:tcW w:w="75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19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706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3028BC">
        <w:tblPrEx>
          <w:tblCellMar>
            <w:top w:w="0" w:type="dxa"/>
            <w:bottom w:w="0" w:type="dxa"/>
          </w:tblCellMar>
        </w:tblPrEx>
        <w:trPr>
          <w:tblCellSpacing w:w="5" w:type="nil"/>
        </w:trPr>
        <w:tc>
          <w:tcPr>
            <w:tcW w:w="75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L</w:t>
            </w:r>
          </w:p>
        </w:tc>
        <w:tc>
          <w:tcPr>
            <w:tcW w:w="19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Официальная</w:t>
            </w:r>
          </w:p>
        </w:tc>
        <w:tc>
          <w:tcPr>
            <w:tcW w:w="706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Юридически признанные (в данный момент) фамилия, имя, отчество</w:t>
            </w:r>
          </w:p>
        </w:tc>
      </w:tr>
      <w:tr w:rsidR="003028BC">
        <w:tblPrEx>
          <w:tblCellMar>
            <w:top w:w="0" w:type="dxa"/>
            <w:bottom w:w="0" w:type="dxa"/>
          </w:tblCellMar>
        </w:tblPrEx>
        <w:trPr>
          <w:tblCellSpacing w:w="5" w:type="nil"/>
        </w:trPr>
        <w:tc>
          <w:tcPr>
            <w:tcW w:w="75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19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Другая</w:t>
            </w:r>
          </w:p>
        </w:tc>
        <w:tc>
          <w:tcPr>
            <w:tcW w:w="706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Другие фамилия, имя, отчество (кроме юридически признанных в данный момент)</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91" w:name="Par4283"/>
      <w:bookmarkEnd w:id="191"/>
      <w:r>
        <w:rPr>
          <w:rFonts w:ascii="Calibri" w:hAnsi="Calibri" w:cs="Calibri"/>
        </w:rPr>
        <w:t>Таблица 67 Код типа наименования (ОИД 1.2.643.2.40.5.100.204)</w:t>
      </w:r>
    </w:p>
    <w:p w:rsidR="003028BC" w:rsidRDefault="003028BC">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58"/>
        <w:gridCol w:w="1974"/>
        <w:gridCol w:w="7048"/>
      </w:tblGrid>
      <w:tr w:rsidR="003028BC">
        <w:tblPrEx>
          <w:tblCellMar>
            <w:top w:w="0" w:type="dxa"/>
            <w:bottom w:w="0" w:type="dxa"/>
          </w:tblCellMar>
        </w:tblPrEx>
        <w:trPr>
          <w:tblCellSpacing w:w="5" w:type="nil"/>
        </w:trPr>
        <w:tc>
          <w:tcPr>
            <w:tcW w:w="758"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19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704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3028BC">
        <w:tblPrEx>
          <w:tblCellMar>
            <w:top w:w="0" w:type="dxa"/>
            <w:bottom w:w="0" w:type="dxa"/>
          </w:tblCellMar>
        </w:tblPrEx>
        <w:trPr>
          <w:tblCellSpacing w:w="5" w:type="nil"/>
        </w:trPr>
        <w:tc>
          <w:tcPr>
            <w:tcW w:w="758"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L</w:t>
            </w:r>
          </w:p>
        </w:tc>
        <w:tc>
          <w:tcPr>
            <w:tcW w:w="19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Официальное</w:t>
            </w:r>
          </w:p>
        </w:tc>
        <w:tc>
          <w:tcPr>
            <w:tcW w:w="704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Полное юридически признанное наименование</w:t>
            </w:r>
          </w:p>
        </w:tc>
      </w:tr>
      <w:tr w:rsidR="003028BC">
        <w:tblPrEx>
          <w:tblCellMar>
            <w:top w:w="0" w:type="dxa"/>
            <w:bottom w:w="0" w:type="dxa"/>
          </w:tblCellMar>
        </w:tblPrEx>
        <w:trPr>
          <w:tblCellSpacing w:w="5" w:type="nil"/>
        </w:trPr>
        <w:tc>
          <w:tcPr>
            <w:tcW w:w="758"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19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Сокращенное</w:t>
            </w:r>
          </w:p>
        </w:tc>
        <w:tc>
          <w:tcPr>
            <w:tcW w:w="704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Сокращенное название, применяемое наряду с официальным</w:t>
            </w:r>
          </w:p>
        </w:tc>
      </w:tr>
      <w:tr w:rsidR="003028BC">
        <w:tblPrEx>
          <w:tblCellMar>
            <w:top w:w="0" w:type="dxa"/>
            <w:bottom w:w="0" w:type="dxa"/>
          </w:tblCellMar>
        </w:tblPrEx>
        <w:trPr>
          <w:tblCellSpacing w:w="5" w:type="nil"/>
        </w:trPr>
        <w:tc>
          <w:tcPr>
            <w:tcW w:w="758"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w:t>
            </w:r>
          </w:p>
        </w:tc>
        <w:tc>
          <w:tcPr>
            <w:tcW w:w="19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Краткое</w:t>
            </w:r>
          </w:p>
        </w:tc>
        <w:tc>
          <w:tcPr>
            <w:tcW w:w="704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Краткое название для показа в списках</w:t>
            </w:r>
          </w:p>
        </w:tc>
      </w:tr>
      <w:tr w:rsidR="003028BC">
        <w:tblPrEx>
          <w:tblCellMar>
            <w:top w:w="0" w:type="dxa"/>
            <w:bottom w:w="0" w:type="dxa"/>
          </w:tblCellMar>
        </w:tblPrEx>
        <w:trPr>
          <w:tblCellSpacing w:w="5" w:type="nil"/>
        </w:trPr>
        <w:tc>
          <w:tcPr>
            <w:tcW w:w="758"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B</w:t>
            </w:r>
          </w:p>
        </w:tc>
        <w:tc>
          <w:tcPr>
            <w:tcW w:w="197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Аббревиатура</w:t>
            </w:r>
          </w:p>
        </w:tc>
        <w:tc>
          <w:tcPr>
            <w:tcW w:w="704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Аббревиатура</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92" w:name="Par4301"/>
      <w:bookmarkEnd w:id="192"/>
      <w:r>
        <w:rPr>
          <w:rFonts w:ascii="Calibri" w:hAnsi="Calibri" w:cs="Calibri"/>
        </w:rPr>
        <w:t>Таблица 68 Пол человека (ОИД 1.2.643.2.40.5.0.18.1)</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80"/>
        <w:gridCol w:w="2400"/>
      </w:tblGrid>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40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0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Мужской</w:t>
            </w:r>
          </w:p>
        </w:tc>
      </w:tr>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0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Женский</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93" w:name="Par4310"/>
      <w:bookmarkEnd w:id="193"/>
      <w:r>
        <w:rPr>
          <w:rFonts w:ascii="Calibri" w:hAnsi="Calibri" w:cs="Calibri"/>
        </w:rPr>
        <w:t>Таблица 69 Код типа адреса (ОИД 1.2.643.2.40.5.100.190)</w:t>
      </w:r>
    </w:p>
    <w:p w:rsidR="003028BC" w:rsidRDefault="003028BC">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61"/>
        <w:gridCol w:w="2449"/>
        <w:gridCol w:w="3063"/>
        <w:gridCol w:w="3387"/>
      </w:tblGrid>
      <w:tr w:rsidR="003028BC">
        <w:tblPrEx>
          <w:tblCellMar>
            <w:top w:w="0" w:type="dxa"/>
            <w:bottom w:w="0" w:type="dxa"/>
          </w:tblCellMar>
        </w:tblPrEx>
        <w:trPr>
          <w:tblCellSpacing w:w="5" w:type="nil"/>
        </w:trPr>
        <w:tc>
          <w:tcPr>
            <w:tcW w:w="761" w:type="dxa"/>
            <w:vMerge w:val="restart"/>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449" w:type="dxa"/>
            <w:vMerge w:val="restart"/>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6450" w:type="dxa"/>
            <w:gridSpan w:val="2"/>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3028BC">
        <w:tblPrEx>
          <w:tblCellMar>
            <w:top w:w="0" w:type="dxa"/>
            <w:bottom w:w="0" w:type="dxa"/>
          </w:tblCellMar>
        </w:tblPrEx>
        <w:trPr>
          <w:tblCellSpacing w:w="5" w:type="nil"/>
        </w:trPr>
        <w:tc>
          <w:tcPr>
            <w:tcW w:w="761"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449"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6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tc>
        <w:tc>
          <w:tcPr>
            <w:tcW w:w="338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Для организаций</w:t>
            </w:r>
          </w:p>
        </w:tc>
      </w:tr>
      <w:tr w:rsidR="003028BC">
        <w:tblPrEx>
          <w:tblCellMar>
            <w:top w:w="0" w:type="dxa"/>
            <w:bottom w:w="0" w:type="dxa"/>
          </w:tblCellMar>
        </w:tblPrEx>
        <w:trPr>
          <w:tblCellSpacing w:w="5" w:type="nil"/>
        </w:trPr>
        <w:tc>
          <w:tcPr>
            <w:tcW w:w="761"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L</w:t>
            </w:r>
          </w:p>
        </w:tc>
        <w:tc>
          <w:tcPr>
            <w:tcW w:w="244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Официальный адрес</w:t>
            </w:r>
          </w:p>
        </w:tc>
        <w:tc>
          <w:tcPr>
            <w:tcW w:w="306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постоянной регистрации</w:t>
            </w:r>
          </w:p>
        </w:tc>
        <w:tc>
          <w:tcPr>
            <w:tcW w:w="338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Юридический адрес</w:t>
            </w:r>
          </w:p>
        </w:tc>
      </w:tr>
      <w:tr w:rsidR="003028BC">
        <w:tblPrEx>
          <w:tblCellMar>
            <w:top w:w="0" w:type="dxa"/>
            <w:bottom w:w="0" w:type="dxa"/>
          </w:tblCellMar>
        </w:tblPrEx>
        <w:trPr>
          <w:tblCellSpacing w:w="5" w:type="nil"/>
        </w:trPr>
        <w:tc>
          <w:tcPr>
            <w:tcW w:w="761"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w:t>
            </w:r>
          </w:p>
        </w:tc>
        <w:tc>
          <w:tcPr>
            <w:tcW w:w="244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Постоянный адрес</w:t>
            </w:r>
          </w:p>
        </w:tc>
        <w:tc>
          <w:tcPr>
            <w:tcW w:w="306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постоянного проживания</w:t>
            </w:r>
          </w:p>
        </w:tc>
        <w:tc>
          <w:tcPr>
            <w:tcW w:w="338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Фактический адрес</w:t>
            </w:r>
          </w:p>
        </w:tc>
      </w:tr>
      <w:tr w:rsidR="003028BC">
        <w:tblPrEx>
          <w:tblCellMar>
            <w:top w:w="0" w:type="dxa"/>
            <w:bottom w:w="0" w:type="dxa"/>
          </w:tblCellMar>
        </w:tblPrEx>
        <w:trPr>
          <w:tblCellSpacing w:w="5" w:type="nil"/>
        </w:trPr>
        <w:tc>
          <w:tcPr>
            <w:tcW w:w="761"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w:t>
            </w:r>
          </w:p>
        </w:tc>
        <w:tc>
          <w:tcPr>
            <w:tcW w:w="244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Почтовый адрес</w:t>
            </w:r>
          </w:p>
        </w:tc>
        <w:tc>
          <w:tcPr>
            <w:tcW w:w="306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для почтовых отправлений</w:t>
            </w:r>
          </w:p>
        </w:tc>
        <w:tc>
          <w:tcPr>
            <w:tcW w:w="338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для почтовых отправлений</w:t>
            </w:r>
          </w:p>
        </w:tc>
      </w:tr>
      <w:tr w:rsidR="003028BC">
        <w:tblPrEx>
          <w:tblCellMar>
            <w:top w:w="0" w:type="dxa"/>
            <w:bottom w:w="0" w:type="dxa"/>
          </w:tblCellMar>
        </w:tblPrEx>
        <w:trPr>
          <w:tblCellSpacing w:w="5" w:type="nil"/>
        </w:trPr>
        <w:tc>
          <w:tcPr>
            <w:tcW w:w="761"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44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w:t>
            </w:r>
          </w:p>
        </w:tc>
        <w:tc>
          <w:tcPr>
            <w:tcW w:w="306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 не специфицированное иначе</w:t>
            </w:r>
          </w:p>
        </w:tc>
        <w:tc>
          <w:tcPr>
            <w:tcW w:w="338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используется</w:t>
            </w:r>
          </w:p>
        </w:tc>
      </w:tr>
      <w:tr w:rsidR="003028BC">
        <w:tblPrEx>
          <w:tblCellMar>
            <w:top w:w="0" w:type="dxa"/>
            <w:bottom w:w="0" w:type="dxa"/>
          </w:tblCellMar>
        </w:tblPrEx>
        <w:trPr>
          <w:tblCellSpacing w:w="5" w:type="nil"/>
        </w:trPr>
        <w:tc>
          <w:tcPr>
            <w:tcW w:w="761"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BDL</w:t>
            </w:r>
          </w:p>
        </w:tc>
        <w:tc>
          <w:tcPr>
            <w:tcW w:w="244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рождения</w:t>
            </w:r>
          </w:p>
        </w:tc>
        <w:tc>
          <w:tcPr>
            <w:tcW w:w="306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лечебного учреждения, где произошло рождение</w:t>
            </w:r>
          </w:p>
        </w:tc>
        <w:tc>
          <w:tcPr>
            <w:tcW w:w="338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используется</w:t>
            </w:r>
          </w:p>
        </w:tc>
      </w:tr>
      <w:tr w:rsidR="003028BC">
        <w:tblPrEx>
          <w:tblCellMar>
            <w:top w:w="0" w:type="dxa"/>
            <w:bottom w:w="0" w:type="dxa"/>
          </w:tblCellMar>
        </w:tblPrEx>
        <w:trPr>
          <w:tblCellSpacing w:w="5" w:type="nil"/>
        </w:trPr>
        <w:tc>
          <w:tcPr>
            <w:tcW w:w="761"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BR</w:t>
            </w:r>
          </w:p>
        </w:tc>
        <w:tc>
          <w:tcPr>
            <w:tcW w:w="244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Домашний адрес рождения</w:t>
            </w:r>
          </w:p>
        </w:tc>
        <w:tc>
          <w:tcPr>
            <w:tcW w:w="306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Домашний адрес на момент рождения</w:t>
            </w:r>
          </w:p>
        </w:tc>
        <w:tc>
          <w:tcPr>
            <w:tcW w:w="338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используется</w:t>
            </w:r>
          </w:p>
        </w:tc>
      </w:tr>
      <w:tr w:rsidR="003028BC">
        <w:tblPrEx>
          <w:tblCellMar>
            <w:top w:w="0" w:type="dxa"/>
            <w:bottom w:w="0" w:type="dxa"/>
          </w:tblCellMar>
        </w:tblPrEx>
        <w:trPr>
          <w:tblCellSpacing w:w="5" w:type="nil"/>
        </w:trPr>
        <w:tc>
          <w:tcPr>
            <w:tcW w:w="761"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w:t>
            </w:r>
          </w:p>
        </w:tc>
        <w:tc>
          <w:tcPr>
            <w:tcW w:w="244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Домашний адрес</w:t>
            </w:r>
          </w:p>
        </w:tc>
        <w:tc>
          <w:tcPr>
            <w:tcW w:w="306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фактического проживания (где проживает фактически на момент регистрации события)</w:t>
            </w:r>
          </w:p>
        </w:tc>
        <w:tc>
          <w:tcPr>
            <w:tcW w:w="338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используется</w:t>
            </w:r>
          </w:p>
        </w:tc>
      </w:tr>
      <w:tr w:rsidR="003028BC">
        <w:tblPrEx>
          <w:tblCellMar>
            <w:top w:w="0" w:type="dxa"/>
            <w:bottom w:w="0" w:type="dxa"/>
          </w:tblCellMar>
        </w:tblPrEx>
        <w:trPr>
          <w:tblCellSpacing w:w="5" w:type="nil"/>
        </w:trPr>
        <w:tc>
          <w:tcPr>
            <w:tcW w:w="761"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t>
            </w:r>
          </w:p>
        </w:tc>
        <w:tc>
          <w:tcPr>
            <w:tcW w:w="244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Временный адрес</w:t>
            </w:r>
          </w:p>
        </w:tc>
        <w:tc>
          <w:tcPr>
            <w:tcW w:w="306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временной регистрации</w:t>
            </w:r>
          </w:p>
        </w:tc>
        <w:tc>
          <w:tcPr>
            <w:tcW w:w="338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используется</w:t>
            </w:r>
          </w:p>
        </w:tc>
      </w:tr>
      <w:tr w:rsidR="003028BC">
        <w:tblPrEx>
          <w:tblCellMar>
            <w:top w:w="0" w:type="dxa"/>
            <w:bottom w:w="0" w:type="dxa"/>
          </w:tblCellMar>
        </w:tblPrEx>
        <w:trPr>
          <w:tblCellSpacing w:w="5" w:type="nil"/>
        </w:trPr>
        <w:tc>
          <w:tcPr>
            <w:tcW w:w="761"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B</w:t>
            </w:r>
          </w:p>
        </w:tc>
        <w:tc>
          <w:tcPr>
            <w:tcW w:w="244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места работы</w:t>
            </w:r>
          </w:p>
        </w:tc>
        <w:tc>
          <w:tcPr>
            <w:tcW w:w="306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предприятия-работодателя</w:t>
            </w:r>
          </w:p>
        </w:tc>
        <w:tc>
          <w:tcPr>
            <w:tcW w:w="338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используется</w:t>
            </w:r>
          </w:p>
        </w:tc>
      </w:tr>
      <w:tr w:rsidR="003028BC">
        <w:tblPrEx>
          <w:tblCellMar>
            <w:top w:w="0" w:type="dxa"/>
            <w:bottom w:w="0" w:type="dxa"/>
          </w:tblCellMar>
        </w:tblPrEx>
        <w:trPr>
          <w:tblCellSpacing w:w="5" w:type="nil"/>
        </w:trPr>
        <w:tc>
          <w:tcPr>
            <w:tcW w:w="761"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c>
          <w:tcPr>
            <w:tcW w:w="244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Служебный адрес</w:t>
            </w:r>
          </w:p>
        </w:tc>
        <w:tc>
          <w:tcPr>
            <w:tcW w:w="306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конторы, офиса, цеха и т.п. фактической работы</w:t>
            </w:r>
          </w:p>
        </w:tc>
        <w:tc>
          <w:tcPr>
            <w:tcW w:w="338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используется</w:t>
            </w:r>
          </w:p>
        </w:tc>
      </w:tr>
      <w:tr w:rsidR="003028BC">
        <w:tblPrEx>
          <w:tblCellMar>
            <w:top w:w="0" w:type="dxa"/>
            <w:bottom w:w="0" w:type="dxa"/>
          </w:tblCellMar>
        </w:tblPrEx>
        <w:trPr>
          <w:tblCellSpacing w:w="5" w:type="nil"/>
        </w:trPr>
        <w:tc>
          <w:tcPr>
            <w:tcW w:w="761"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44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БОМЖ</w:t>
            </w:r>
          </w:p>
        </w:tc>
        <w:tc>
          <w:tcPr>
            <w:tcW w:w="306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Без определенного места жительства</w:t>
            </w:r>
          </w:p>
        </w:tc>
        <w:tc>
          <w:tcPr>
            <w:tcW w:w="338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используется</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94" w:name="Par4362"/>
      <w:bookmarkEnd w:id="194"/>
      <w:r>
        <w:rPr>
          <w:rFonts w:ascii="Calibri" w:hAnsi="Calibri" w:cs="Calibri"/>
        </w:rPr>
        <w:t>Таблица 70 Беженцы и вынужденные переселенцы (ОИД 1.2.643.2.40.3.3.0.6.19)</w:t>
      </w:r>
    </w:p>
    <w:p w:rsidR="003028BC" w:rsidRDefault="003028BC">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80"/>
        <w:gridCol w:w="5400"/>
      </w:tblGrid>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540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40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является беженцем</w:t>
            </w:r>
          </w:p>
        </w:tc>
      </w:tr>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40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является вынужденным переселенцем</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95" w:name="Par4371"/>
      <w:bookmarkEnd w:id="195"/>
      <w:r>
        <w:rPr>
          <w:rFonts w:ascii="Calibri" w:hAnsi="Calibri" w:cs="Calibri"/>
        </w:rPr>
        <w:t>Таблица 71 Коды занятости застрахованного лица (ОИД 1.2.643.2.40.3.3.0.6.6)</w:t>
      </w:r>
    </w:p>
    <w:p w:rsidR="003028BC" w:rsidRDefault="003028BC">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80"/>
        <w:gridCol w:w="2640"/>
      </w:tblGrid>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64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64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работающий</w:t>
            </w:r>
          </w:p>
        </w:tc>
      </w:tr>
      <w:tr w:rsidR="003028BC">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4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неработающий</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96" w:name="Par4380"/>
      <w:bookmarkEnd w:id="196"/>
      <w:r>
        <w:rPr>
          <w:rFonts w:ascii="Calibri" w:hAnsi="Calibri" w:cs="Calibri"/>
        </w:rPr>
        <w:t>Таблица 72 Тип использования телекоммуникаций (ОИД 1.2.643.2.40.5.100.201)</w:t>
      </w:r>
    </w:p>
    <w:p w:rsidR="003028BC" w:rsidRDefault="003028BC">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33"/>
        <w:gridCol w:w="2417"/>
        <w:gridCol w:w="3290"/>
        <w:gridCol w:w="3240"/>
      </w:tblGrid>
      <w:tr w:rsidR="003028BC">
        <w:tblPrEx>
          <w:tblCellMar>
            <w:top w:w="0" w:type="dxa"/>
            <w:bottom w:w="0" w:type="dxa"/>
          </w:tblCellMar>
        </w:tblPrEx>
        <w:trPr>
          <w:tblCellSpacing w:w="5" w:type="nil"/>
        </w:trPr>
        <w:tc>
          <w:tcPr>
            <w:tcW w:w="833" w:type="dxa"/>
            <w:vMerge w:val="restart"/>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417" w:type="dxa"/>
            <w:vMerge w:val="restart"/>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6530" w:type="dxa"/>
            <w:gridSpan w:val="2"/>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3028BC">
        <w:tblPrEx>
          <w:tblCellMar>
            <w:top w:w="0" w:type="dxa"/>
            <w:bottom w:w="0" w:type="dxa"/>
          </w:tblCellMar>
        </w:tblPrEx>
        <w:trPr>
          <w:tblCellSpacing w:w="5" w:type="nil"/>
        </w:trPr>
        <w:tc>
          <w:tcPr>
            <w:tcW w:w="83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417"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29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tc>
        <w:tc>
          <w:tcPr>
            <w:tcW w:w="324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Для организаций</w:t>
            </w:r>
          </w:p>
        </w:tc>
      </w:tr>
      <w:tr w:rsidR="003028BC">
        <w:tblPrEx>
          <w:tblCellMar>
            <w:top w:w="0" w:type="dxa"/>
            <w:bottom w:w="0" w:type="dxa"/>
          </w:tblCellMar>
        </w:tblPrEx>
        <w:trPr>
          <w:tblCellSpacing w:w="5" w:type="nil"/>
        </w:trPr>
        <w:tc>
          <w:tcPr>
            <w:tcW w:w="83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PRN</w:t>
            </w:r>
          </w:p>
        </w:tc>
        <w:tc>
          <w:tcPr>
            <w:tcW w:w="2417"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Основной</w:t>
            </w:r>
          </w:p>
        </w:tc>
        <w:tc>
          <w:tcPr>
            <w:tcW w:w="329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Основной домашний номер</w:t>
            </w:r>
          </w:p>
        </w:tc>
        <w:tc>
          <w:tcPr>
            <w:tcW w:w="324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используется</w:t>
            </w:r>
          </w:p>
        </w:tc>
      </w:tr>
      <w:tr w:rsidR="003028BC">
        <w:tblPrEx>
          <w:tblCellMar>
            <w:top w:w="0" w:type="dxa"/>
            <w:bottom w:w="0" w:type="dxa"/>
          </w:tblCellMar>
        </w:tblPrEx>
        <w:trPr>
          <w:tblCellSpacing w:w="5" w:type="nil"/>
        </w:trPr>
        <w:tc>
          <w:tcPr>
            <w:tcW w:w="83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ORN</w:t>
            </w:r>
          </w:p>
        </w:tc>
        <w:tc>
          <w:tcPr>
            <w:tcW w:w="2417"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Другой</w:t>
            </w:r>
          </w:p>
        </w:tc>
        <w:tc>
          <w:tcPr>
            <w:tcW w:w="329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Другой домашний номер</w:t>
            </w:r>
          </w:p>
        </w:tc>
        <w:tc>
          <w:tcPr>
            <w:tcW w:w="324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используется</w:t>
            </w:r>
          </w:p>
        </w:tc>
      </w:tr>
      <w:tr w:rsidR="003028BC">
        <w:tblPrEx>
          <w:tblCellMar>
            <w:top w:w="0" w:type="dxa"/>
            <w:bottom w:w="0" w:type="dxa"/>
          </w:tblCellMar>
        </w:tblPrEx>
        <w:trPr>
          <w:tblCellSpacing w:w="5" w:type="nil"/>
        </w:trPr>
        <w:tc>
          <w:tcPr>
            <w:tcW w:w="83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WPN</w:t>
            </w:r>
          </w:p>
        </w:tc>
        <w:tc>
          <w:tcPr>
            <w:tcW w:w="2417"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Рабочий</w:t>
            </w:r>
          </w:p>
        </w:tc>
        <w:tc>
          <w:tcPr>
            <w:tcW w:w="329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Служебный номер</w:t>
            </w:r>
          </w:p>
        </w:tc>
        <w:tc>
          <w:tcPr>
            <w:tcW w:w="324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Основной номер организации</w:t>
            </w:r>
          </w:p>
        </w:tc>
      </w:tr>
      <w:tr w:rsidR="003028BC">
        <w:tblPrEx>
          <w:tblCellMar>
            <w:top w:w="0" w:type="dxa"/>
            <w:bottom w:w="0" w:type="dxa"/>
          </w:tblCellMar>
        </w:tblPrEx>
        <w:trPr>
          <w:tblCellSpacing w:w="5" w:type="nil"/>
        </w:trPr>
        <w:tc>
          <w:tcPr>
            <w:tcW w:w="83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VHN</w:t>
            </w:r>
          </w:p>
        </w:tc>
        <w:tc>
          <w:tcPr>
            <w:tcW w:w="2417"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Домашний на время отпуска</w:t>
            </w:r>
          </w:p>
        </w:tc>
        <w:tc>
          <w:tcPr>
            <w:tcW w:w="329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Домашний номер на время отпуска</w:t>
            </w:r>
          </w:p>
        </w:tc>
        <w:tc>
          <w:tcPr>
            <w:tcW w:w="324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используется</w:t>
            </w:r>
          </w:p>
        </w:tc>
      </w:tr>
      <w:tr w:rsidR="003028BC">
        <w:tblPrEx>
          <w:tblCellMar>
            <w:top w:w="0" w:type="dxa"/>
            <w:bottom w:w="0" w:type="dxa"/>
          </w:tblCellMar>
        </w:tblPrEx>
        <w:trPr>
          <w:tblCellSpacing w:w="5" w:type="nil"/>
        </w:trPr>
        <w:tc>
          <w:tcPr>
            <w:tcW w:w="83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ASN</w:t>
            </w:r>
          </w:p>
        </w:tc>
        <w:tc>
          <w:tcPr>
            <w:tcW w:w="2417"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Служба ответа</w:t>
            </w:r>
          </w:p>
        </w:tc>
        <w:tc>
          <w:tcPr>
            <w:tcW w:w="329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используется</w:t>
            </w:r>
          </w:p>
        </w:tc>
        <w:tc>
          <w:tcPr>
            <w:tcW w:w="324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службы ответа</w:t>
            </w:r>
          </w:p>
        </w:tc>
      </w:tr>
      <w:tr w:rsidR="003028BC">
        <w:tblPrEx>
          <w:tblCellMar>
            <w:top w:w="0" w:type="dxa"/>
            <w:bottom w:w="0" w:type="dxa"/>
          </w:tblCellMar>
        </w:tblPrEx>
        <w:trPr>
          <w:tblCellSpacing w:w="5" w:type="nil"/>
        </w:trPr>
        <w:tc>
          <w:tcPr>
            <w:tcW w:w="83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EMR</w:t>
            </w:r>
          </w:p>
        </w:tc>
        <w:tc>
          <w:tcPr>
            <w:tcW w:w="2417"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Скорая и неотложная помощь</w:t>
            </w:r>
          </w:p>
        </w:tc>
        <w:tc>
          <w:tcPr>
            <w:tcW w:w="329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используется</w:t>
            </w:r>
          </w:p>
        </w:tc>
        <w:tc>
          <w:tcPr>
            <w:tcW w:w="324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скорой и неотложной помощи</w:t>
            </w:r>
          </w:p>
        </w:tc>
      </w:tr>
      <w:tr w:rsidR="003028BC">
        <w:tblPrEx>
          <w:tblCellMar>
            <w:top w:w="0" w:type="dxa"/>
            <w:bottom w:w="0" w:type="dxa"/>
          </w:tblCellMar>
        </w:tblPrEx>
        <w:trPr>
          <w:tblCellSpacing w:w="5" w:type="nil"/>
        </w:trPr>
        <w:tc>
          <w:tcPr>
            <w:tcW w:w="83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NET</w:t>
            </w:r>
          </w:p>
        </w:tc>
        <w:tc>
          <w:tcPr>
            <w:tcW w:w="2417"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Сетевой</w:t>
            </w:r>
          </w:p>
        </w:tc>
        <w:tc>
          <w:tcPr>
            <w:tcW w:w="329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электронной почты или адрес в сети Интернет</w:t>
            </w:r>
          </w:p>
        </w:tc>
        <w:tc>
          <w:tcPr>
            <w:tcW w:w="324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электронной почты или адрес в сети Интернет</w:t>
            </w:r>
          </w:p>
        </w:tc>
      </w:tr>
      <w:tr w:rsidR="003028BC">
        <w:tblPrEx>
          <w:tblCellMar>
            <w:top w:w="0" w:type="dxa"/>
            <w:bottom w:w="0" w:type="dxa"/>
          </w:tblCellMar>
        </w:tblPrEx>
        <w:trPr>
          <w:tblCellSpacing w:w="5" w:type="nil"/>
        </w:trPr>
        <w:tc>
          <w:tcPr>
            <w:tcW w:w="83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BPN</w:t>
            </w:r>
          </w:p>
        </w:tc>
        <w:tc>
          <w:tcPr>
            <w:tcW w:w="2417"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Пейджер</w:t>
            </w:r>
          </w:p>
        </w:tc>
        <w:tc>
          <w:tcPr>
            <w:tcW w:w="329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пейджера</w:t>
            </w:r>
          </w:p>
        </w:tc>
        <w:tc>
          <w:tcPr>
            <w:tcW w:w="324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Номер пейджера</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97" w:name="Par4420"/>
      <w:bookmarkEnd w:id="197"/>
      <w:r>
        <w:rPr>
          <w:rFonts w:ascii="Calibri" w:hAnsi="Calibri" w:cs="Calibri"/>
        </w:rPr>
        <w:t>Таблица 73 Тип телекоммуникационного оборудования (ОИД 1.2.643.2.40.5.100.202)</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23"/>
        <w:gridCol w:w="2966"/>
        <w:gridCol w:w="5691"/>
      </w:tblGrid>
      <w:tr w:rsidR="003028BC">
        <w:tblPrEx>
          <w:tblCellMar>
            <w:top w:w="0" w:type="dxa"/>
            <w:bottom w:w="0" w:type="dxa"/>
          </w:tblCellMar>
        </w:tblPrEx>
        <w:trPr>
          <w:tblCellSpacing w:w="5" w:type="nil"/>
        </w:trPr>
        <w:tc>
          <w:tcPr>
            <w:tcW w:w="112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96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569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028BC">
        <w:tblPrEx>
          <w:tblCellMar>
            <w:top w:w="0" w:type="dxa"/>
            <w:bottom w:w="0" w:type="dxa"/>
          </w:tblCellMar>
        </w:tblPrEx>
        <w:trPr>
          <w:tblCellSpacing w:w="5" w:type="nil"/>
        </w:trPr>
        <w:tc>
          <w:tcPr>
            <w:tcW w:w="112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PH</w:t>
            </w:r>
          </w:p>
        </w:tc>
        <w:tc>
          <w:tcPr>
            <w:tcW w:w="296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Стационарный телефон</w:t>
            </w:r>
          </w:p>
        </w:tc>
        <w:tc>
          <w:tcPr>
            <w:tcW w:w="569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2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FX</w:t>
            </w:r>
          </w:p>
        </w:tc>
        <w:tc>
          <w:tcPr>
            <w:tcW w:w="296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Факс</w:t>
            </w:r>
          </w:p>
        </w:tc>
        <w:tc>
          <w:tcPr>
            <w:tcW w:w="569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2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MD</w:t>
            </w:r>
          </w:p>
        </w:tc>
        <w:tc>
          <w:tcPr>
            <w:tcW w:w="296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Модем</w:t>
            </w:r>
          </w:p>
        </w:tc>
        <w:tc>
          <w:tcPr>
            <w:tcW w:w="569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2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CP</w:t>
            </w:r>
          </w:p>
        </w:tc>
        <w:tc>
          <w:tcPr>
            <w:tcW w:w="296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Мобильный телефон</w:t>
            </w:r>
          </w:p>
        </w:tc>
        <w:tc>
          <w:tcPr>
            <w:tcW w:w="569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2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BP</w:t>
            </w:r>
          </w:p>
        </w:tc>
        <w:tc>
          <w:tcPr>
            <w:tcW w:w="296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Пейджер</w:t>
            </w:r>
          </w:p>
        </w:tc>
        <w:tc>
          <w:tcPr>
            <w:tcW w:w="569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2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Internet</w:t>
            </w:r>
          </w:p>
        </w:tc>
        <w:tc>
          <w:tcPr>
            <w:tcW w:w="296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в сети Internet</w:t>
            </w:r>
          </w:p>
        </w:tc>
        <w:tc>
          <w:tcPr>
            <w:tcW w:w="569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Используется только в том случае, если код использования телекоммуникаций - NET</w:t>
            </w:r>
          </w:p>
        </w:tc>
      </w:tr>
      <w:tr w:rsidR="003028BC">
        <w:tblPrEx>
          <w:tblCellMar>
            <w:top w:w="0" w:type="dxa"/>
            <w:bottom w:w="0" w:type="dxa"/>
          </w:tblCellMar>
        </w:tblPrEx>
        <w:trPr>
          <w:tblCellSpacing w:w="5" w:type="nil"/>
        </w:trPr>
        <w:tc>
          <w:tcPr>
            <w:tcW w:w="112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X.400</w:t>
            </w:r>
          </w:p>
        </w:tc>
        <w:tc>
          <w:tcPr>
            <w:tcW w:w="296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электронной почты</w:t>
            </w:r>
          </w:p>
        </w:tc>
        <w:tc>
          <w:tcPr>
            <w:tcW w:w="569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Используется только в том случае, если код использования телекоммуникаций - NET</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98" w:name="Par4447"/>
      <w:bookmarkEnd w:id="198"/>
      <w:r>
        <w:rPr>
          <w:rFonts w:ascii="Calibri" w:hAnsi="Calibri" w:cs="Calibri"/>
        </w:rPr>
        <w:t>Таблица 74 Код надежности идентификации ("особый случай") (ОИД - 1.2.643.2.40.5.100.445)</w:t>
      </w:r>
    </w:p>
    <w:p w:rsidR="003028BC" w:rsidRDefault="003028BC">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56"/>
        <w:gridCol w:w="3070"/>
        <w:gridCol w:w="5954"/>
      </w:tblGrid>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07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5954"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7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Отсутствует отчество</w:t>
            </w:r>
          </w:p>
        </w:tc>
        <w:tc>
          <w:tcPr>
            <w:tcW w:w="5954"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предъявленном документе, удостоверяющем личность, отсутствует отчество.</w:t>
            </w:r>
          </w:p>
        </w:tc>
      </w:tr>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7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Отсутствует фамилия</w:t>
            </w:r>
          </w:p>
        </w:tc>
        <w:tc>
          <w:tcPr>
            <w:tcW w:w="5954"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предъявленном документе, удостоверяющем личность, отсутствует фамилия.</w:t>
            </w:r>
          </w:p>
        </w:tc>
      </w:tr>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7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Отсутствует имя</w:t>
            </w:r>
          </w:p>
        </w:tc>
        <w:tc>
          <w:tcPr>
            <w:tcW w:w="5954"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предъявленном документе, удостоверяющем личность, отсутствует имя.</w:t>
            </w:r>
          </w:p>
        </w:tc>
      </w:tr>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7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Известен только месяц и год даты рождения</w:t>
            </w:r>
          </w:p>
        </w:tc>
        <w:tc>
          <w:tcPr>
            <w:tcW w:w="5954"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предъявленном документе, удостоверяющем личность, дата рождения указана с точностью до месяца.</w:t>
            </w:r>
          </w:p>
        </w:tc>
      </w:tr>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7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Известен только год даты рождения</w:t>
            </w:r>
          </w:p>
        </w:tc>
        <w:tc>
          <w:tcPr>
            <w:tcW w:w="5954"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предъявленном документе, удостоверяющем личность, дата рождения указана с точностью до года.</w:t>
            </w:r>
          </w:p>
        </w:tc>
      </w:tr>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7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 не соответствует календарю</w:t>
            </w:r>
          </w:p>
        </w:tc>
        <w:tc>
          <w:tcPr>
            <w:tcW w:w="5954"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предъявленном документе, удостоверяющем личность, указана несуществующая дата рождения, например, указана дата 29.02.2002 или 13.13.1998.</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Перед передачей данных в ЦС ЕРЗ из такой даты должны быть удалены ошибочные элементы и передана часть даты рождения с точностью до года или до месяца с указанием кодов надежности идентификации 5 или 4 соответственно. Код надежности идентификации 6 в таком случае также должен быть сохранен в списке.</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199" w:name="Par4472"/>
      <w:bookmarkEnd w:id="199"/>
      <w:r>
        <w:rPr>
          <w:rFonts w:ascii="Calibri" w:hAnsi="Calibri" w:cs="Calibri"/>
        </w:rPr>
        <w:t>Таблица 75 Код типов заявлений на выбор (замену) СМО (ОИД - 1.2.643.2.40.3.3.0.6.7) и причин постановки на учет (ОИД - 1.2.643.2.40.3.3.0.6.16)</w:t>
      </w:r>
    </w:p>
    <w:p w:rsidR="003028BC" w:rsidRDefault="003028BC">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49"/>
        <w:gridCol w:w="2284"/>
        <w:gridCol w:w="713"/>
        <w:gridCol w:w="2555"/>
        <w:gridCol w:w="3505"/>
      </w:tblGrid>
      <w:tr w:rsidR="003028BC">
        <w:tblPrEx>
          <w:tblCellMar>
            <w:top w:w="0" w:type="dxa"/>
            <w:bottom w:w="0" w:type="dxa"/>
          </w:tblCellMar>
        </w:tblPrEx>
        <w:trPr>
          <w:tblCellSpacing w:w="5" w:type="nil"/>
        </w:trPr>
        <w:tc>
          <w:tcPr>
            <w:tcW w:w="3033" w:type="dxa"/>
            <w:gridSpan w:val="2"/>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заявления (1.2.643.2.40.3.3.0.6.7)</w:t>
            </w:r>
          </w:p>
        </w:tc>
        <w:tc>
          <w:tcPr>
            <w:tcW w:w="3268" w:type="dxa"/>
            <w:gridSpan w:val="2"/>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постановки на учет или восстановления на учете (1.2.643.2.40.3.3.0.6.16)</w:t>
            </w:r>
          </w:p>
        </w:tc>
        <w:tc>
          <w:tcPr>
            <w:tcW w:w="3505" w:type="dxa"/>
            <w:vMerge w:val="restart"/>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события</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2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w:t>
            </w:r>
          </w:p>
        </w:tc>
        <w:tc>
          <w:tcPr>
            <w:tcW w:w="71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555"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w:t>
            </w:r>
          </w:p>
        </w:tc>
        <w:tc>
          <w:tcPr>
            <w:tcW w:w="3505" w:type="dxa"/>
            <w:vMerge/>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Выбор СМО</w:t>
            </w:r>
          </w:p>
        </w:tc>
        <w:tc>
          <w:tcPr>
            <w:tcW w:w="71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55"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Первичная регистрация</w:t>
            </w:r>
          </w:p>
        </w:tc>
        <w:tc>
          <w:tcPr>
            <w:tcW w:w="350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Выбор СМО впервые.</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Замена СМО по желанию</w:t>
            </w:r>
          </w:p>
        </w:tc>
        <w:tc>
          <w:tcPr>
            <w:tcW w:w="71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55"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Замена СМО по желанию</w:t>
            </w:r>
          </w:p>
        </w:tc>
        <w:tc>
          <w:tcPr>
            <w:tcW w:w="350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Замена СМО в соответствии с правом замены один раз в течение календарного года.</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Замена СМО в связи с переездом</w:t>
            </w:r>
          </w:p>
        </w:tc>
        <w:tc>
          <w:tcPr>
            <w:tcW w:w="71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55"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Замена СМО в связи с переменой места </w:t>
            </w:r>
            <w:r>
              <w:rPr>
                <w:rFonts w:ascii="Calibri" w:hAnsi="Calibri" w:cs="Calibri"/>
              </w:rPr>
              <w:lastRenderedPageBreak/>
              <w:t>жительства</w:t>
            </w:r>
          </w:p>
        </w:tc>
        <w:tc>
          <w:tcPr>
            <w:tcW w:w="350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Замена СМО в связи с переменой места жительства при отсутствии </w:t>
            </w:r>
            <w:r>
              <w:rPr>
                <w:rFonts w:ascii="Calibri" w:hAnsi="Calibri" w:cs="Calibri"/>
              </w:rPr>
              <w:lastRenderedPageBreak/>
              <w:t>СМО, в которой застрахованное лицо состоит на учете.</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2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Замена СМО в связи с прекращением финансирования</w:t>
            </w:r>
          </w:p>
        </w:tc>
        <w:tc>
          <w:tcPr>
            <w:tcW w:w="71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555"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Замена СМО в связи с прекращением финансирования прежней СМО</w:t>
            </w:r>
          </w:p>
        </w:tc>
        <w:tc>
          <w:tcPr>
            <w:tcW w:w="350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Замена СМО в связи с прекращением действия договора о финансовом обеспечении обязательного медицинского страхования.</w:t>
            </w:r>
          </w:p>
        </w:tc>
      </w:tr>
      <w:tr w:rsidR="003028BC">
        <w:tblPrEx>
          <w:tblCellMar>
            <w:top w:w="0" w:type="dxa"/>
            <w:bottom w:w="0" w:type="dxa"/>
          </w:tblCellMar>
        </w:tblPrEx>
        <w:trPr>
          <w:tblCellSpacing w:w="5" w:type="nil"/>
        </w:trPr>
        <w:tc>
          <w:tcPr>
            <w:tcW w:w="749" w:type="dxa"/>
            <w:vMerge w:val="restart"/>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84" w:type="dxa"/>
            <w:vMerge w:val="restart"/>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Заявление на выбор или замену СМО не подавалось</w:t>
            </w:r>
          </w:p>
        </w:tc>
        <w:tc>
          <w:tcPr>
            <w:tcW w:w="71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555"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Замена полиса ОМС без замены СМО</w:t>
            </w:r>
          </w:p>
        </w:tc>
        <w:tc>
          <w:tcPr>
            <w:tcW w:w="350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Замена полиса ОМС, не связанная с выбором или заменой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причины постановки на учет играет чисто технологическую роль.</w:t>
            </w:r>
          </w:p>
        </w:tc>
      </w:tr>
      <w:tr w:rsidR="003028BC">
        <w:tblPrEx>
          <w:tblCellMar>
            <w:top w:w="0" w:type="dxa"/>
            <w:bottom w:w="0" w:type="dxa"/>
          </w:tblCellMar>
        </w:tblPrEx>
        <w:trPr>
          <w:tblCellSpacing w:w="5" w:type="nil"/>
        </w:trPr>
        <w:tc>
          <w:tcPr>
            <w:tcW w:w="749"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284"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71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55"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Назначение СМО территориальным фондом ОМС</w:t>
            </w:r>
          </w:p>
        </w:tc>
        <w:tc>
          <w:tcPr>
            <w:tcW w:w="350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Выбор СМО в связи с распределением по СМО застрахованных лиц, не подавших заявление о выборе (замене) СМО.</w:t>
            </w:r>
          </w:p>
        </w:tc>
      </w:tr>
      <w:tr w:rsidR="003028BC">
        <w:tblPrEx>
          <w:tblCellMar>
            <w:top w:w="0" w:type="dxa"/>
            <w:bottom w:w="0" w:type="dxa"/>
          </w:tblCellMar>
        </w:tblPrEx>
        <w:trPr>
          <w:tblCellSpacing w:w="5" w:type="nil"/>
        </w:trPr>
        <w:tc>
          <w:tcPr>
            <w:tcW w:w="749" w:type="dxa"/>
            <w:vMerge w:val="restart"/>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84" w:type="dxa"/>
            <w:vMerge w:val="restart"/>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Восстановление на учете по разным причинам</w:t>
            </w:r>
          </w:p>
        </w:tc>
        <w:tc>
          <w:tcPr>
            <w:tcW w:w="71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555"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Восстановление на учете в связи с отменой регистрации смерти</w:t>
            </w:r>
          </w:p>
        </w:tc>
        <w:tc>
          <w:tcPr>
            <w:tcW w:w="350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ЗЛ было снято с учета в связи со смертью на другой территории. Впоследствии информация о смерти была признана ошибочной и отменена.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Текущий статус состояния должен быть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1.4 или 2.4 (снято или подлежит снятию с учета в связи со смертью).</w:t>
            </w:r>
          </w:p>
        </w:tc>
      </w:tr>
      <w:tr w:rsidR="003028BC">
        <w:tblPrEx>
          <w:tblCellMar>
            <w:top w:w="0" w:type="dxa"/>
            <w:bottom w:w="0" w:type="dxa"/>
          </w:tblCellMar>
        </w:tblPrEx>
        <w:trPr>
          <w:tblCellSpacing w:w="5" w:type="nil"/>
        </w:trPr>
        <w:tc>
          <w:tcPr>
            <w:tcW w:w="749"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284"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71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555"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Восстановление на учете в связи с изменением даты последующей постановки на учет</w:t>
            </w:r>
          </w:p>
        </w:tc>
        <w:tc>
          <w:tcPr>
            <w:tcW w:w="350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результате сверки данных или по иной причине было установлено, что последующая дата постановки на учет неверна. Эта дата исправлена, в результате чего начало последующей постановки на учет была сдвинута вперед во времени.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Восстановление в таком случае </w:t>
            </w:r>
            <w:r>
              <w:rPr>
                <w:rFonts w:ascii="Calibri" w:hAnsi="Calibri" w:cs="Calibri"/>
              </w:rPr>
              <w:lastRenderedPageBreak/>
              <w:t>заключается в расширении периода состояния на учете.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Текущий статус состояния должен быть 2.2 (снято с учета в связи с постановкой на учет в другом месте).</w:t>
            </w:r>
          </w:p>
        </w:tc>
      </w:tr>
      <w:tr w:rsidR="003028BC">
        <w:tblPrEx>
          <w:tblCellMar>
            <w:top w:w="0" w:type="dxa"/>
            <w:bottom w:w="0" w:type="dxa"/>
          </w:tblCellMar>
        </w:tblPrEx>
        <w:trPr>
          <w:tblCellSpacing w:w="5" w:type="nil"/>
        </w:trPr>
        <w:tc>
          <w:tcPr>
            <w:tcW w:w="749"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284"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71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555"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Восстановление на учете в связи с отменой ошибочной постановки на учет</w:t>
            </w:r>
          </w:p>
        </w:tc>
        <w:tc>
          <w:tcPr>
            <w:tcW w:w="350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ЗЛ было снято с учета в связи с постановкой на учет в другом месте. Впоследствии информация о постановке на учет была признана ошибочной или неправомерной и отменена.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Текущий статус состояния должен быть 1.2 или 2.2 (снято или подлежит снятию с учета в связи с постановкой на учет в другом месте).</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00" w:name="Par4527"/>
      <w:bookmarkEnd w:id="200"/>
      <w:r>
        <w:rPr>
          <w:rFonts w:ascii="Calibri" w:hAnsi="Calibri" w:cs="Calibri"/>
        </w:rPr>
        <w:t>Таблица 76 Код типа заявления на выдачу полиса ОМС (ОИД - 1.2.643.2.40.3.3.0.6.8)</w:t>
      </w:r>
    </w:p>
    <w:p w:rsidR="003028BC" w:rsidRDefault="003028BC">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36"/>
        <w:gridCol w:w="3624"/>
      </w:tblGrid>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624"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624"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Выдать впервые</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624"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Переоформить</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624"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Выдать дубликат</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01" w:name="Par4538"/>
      <w:bookmarkEnd w:id="201"/>
      <w:r>
        <w:rPr>
          <w:rFonts w:ascii="Calibri" w:hAnsi="Calibri" w:cs="Calibri"/>
        </w:rPr>
        <w:t>Кодирование статусов состояния на учете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статуса состояния на учете является фасетным. Первый фасет обозначает собственно статус, второй - причину возникновения статуса. ОИД полного кода статуса объекта "Состояние на учете" 1.2.643.2.40.3.3.0.1.3.1. Полное значение кода записывается путем указания обоих фасетов, разделенных точками. Если второй фасет равен нулю, то он может быть опущен.</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202" w:name="Par4541"/>
      <w:bookmarkEnd w:id="202"/>
      <w:r>
        <w:rPr>
          <w:rFonts w:ascii="Calibri" w:hAnsi="Calibri" w:cs="Calibri"/>
        </w:rPr>
        <w:t>Таблица 77 Фасет 1 кода статуса состояния на учете - "Главный статус состояния на учете" (ОИД 1.2.643.2.40.3.3.0.1.3.1.1)</w:t>
      </w:r>
    </w:p>
    <w:p w:rsidR="003028BC" w:rsidRDefault="003028BC">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36"/>
        <w:gridCol w:w="4836"/>
      </w:tblGrid>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8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Главный статус</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48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состоит на учете &lt;1&gt;</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48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подлежит снятию с учета</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8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снят с учета</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83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подлежит восстановлению на учете</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 передаче данных код "0" может не указываться.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203" w:name="Par4557"/>
      <w:bookmarkEnd w:id="203"/>
      <w:r>
        <w:rPr>
          <w:rFonts w:ascii="Calibri" w:hAnsi="Calibri" w:cs="Calibri"/>
        </w:rPr>
        <w:t>Таблица 78 Фасет 2 кода статуса состояния на учете - "Причина статуса состояния на учете" (ОИД 1.2.643.2.40.3.3.0.1.3.1.2) и соответствующие им коды причин снятия с учета, передаваемые в поле PV1.36 (ОИД - 1.2.643.2.40.3.3.0.6.17)</w:t>
      </w:r>
    </w:p>
    <w:p w:rsidR="003028BC" w:rsidRDefault="003028BC">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36"/>
        <w:gridCol w:w="2284"/>
        <w:gridCol w:w="2584"/>
        <w:gridCol w:w="636"/>
        <w:gridCol w:w="2256"/>
        <w:gridCol w:w="2509"/>
        <w:gridCol w:w="1819"/>
      </w:tblGrid>
      <w:tr w:rsidR="003028BC">
        <w:tblPrEx>
          <w:tblCellMar>
            <w:top w:w="0" w:type="dxa"/>
            <w:bottom w:w="0" w:type="dxa"/>
          </w:tblCellMar>
        </w:tblPrEx>
        <w:trPr>
          <w:tblCellSpacing w:w="5" w:type="nil"/>
        </w:trPr>
        <w:tc>
          <w:tcPr>
            <w:tcW w:w="5504" w:type="dxa"/>
            <w:gridSpan w:val="3"/>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снятия с учета (1.2.643.2.40.3.3.0.6.17)</w:t>
            </w:r>
          </w:p>
        </w:tc>
        <w:tc>
          <w:tcPr>
            <w:tcW w:w="5401" w:type="dxa"/>
            <w:gridSpan w:val="3"/>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Фасет 2 статуса</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(1.2.643.2.40.3.3.0.1.3.1.2)</w:t>
            </w:r>
          </w:p>
        </w:tc>
        <w:tc>
          <w:tcPr>
            <w:tcW w:w="1819" w:type="dxa"/>
            <w:vMerge w:val="restart"/>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Применяется к значениям фасета 1</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2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w:t>
            </w:r>
          </w:p>
        </w:tc>
        <w:tc>
          <w:tcPr>
            <w:tcW w:w="25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Событие, вызвавшее снятие с учета</w:t>
            </w:r>
          </w:p>
        </w:tc>
        <w:tc>
          <w:tcPr>
            <w:tcW w:w="6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25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w:t>
            </w:r>
          </w:p>
        </w:tc>
        <w:tc>
          <w:tcPr>
            <w:tcW w:w="250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c>
          <w:tcPr>
            <w:tcW w:w="1819" w:type="dxa"/>
            <w:vMerge/>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истечение срока действия полиса ОМС</w:t>
            </w:r>
          </w:p>
        </w:tc>
        <w:tc>
          <w:tcPr>
            <w:tcW w:w="25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Истечение срока действия полиса ОМС (кроме временного свидетельства)</w:t>
            </w:r>
          </w:p>
        </w:tc>
        <w:tc>
          <w:tcPr>
            <w:tcW w:w="6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истечение срока действия полиса</w:t>
            </w:r>
          </w:p>
        </w:tc>
        <w:tc>
          <w:tcPr>
            <w:tcW w:w="2509" w:type="dxa"/>
            <w:tcBorders>
              <w:top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Причина снятия с учета; возникает при наступлении даты, указанной в качестве срока действия полиса.</w:t>
            </w:r>
          </w:p>
        </w:tc>
        <w:tc>
          <w:tcPr>
            <w:tcW w:w="1819" w:type="dxa"/>
            <w:tcBorders>
              <w:top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1, 2</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постановка на учет в другом месте</w:t>
            </w:r>
          </w:p>
        </w:tc>
        <w:tc>
          <w:tcPr>
            <w:tcW w:w="25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Правомерная постановка на учет в другом месте, не связанная с прекращением договора о финансовом обеспечении.</w:t>
            </w:r>
          </w:p>
        </w:tc>
        <w:tc>
          <w:tcPr>
            <w:tcW w:w="636" w:type="dxa"/>
            <w:vMerge w:val="restart"/>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56" w:type="dxa"/>
            <w:vMerge w:val="restart"/>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постановка на учет в другом месте</w:t>
            </w:r>
          </w:p>
        </w:tc>
        <w:tc>
          <w:tcPr>
            <w:tcW w:w="2509" w:type="dxa"/>
            <w:vMerge w:val="restart"/>
            <w:tcBorders>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Причина снятия с учета; возникает при правомерной постановке на учет в другом месте, либо при объединении дубликатов в случае пересечения сроков действия страховых принадлежностей.</w:t>
            </w:r>
          </w:p>
        </w:tc>
        <w:tc>
          <w:tcPr>
            <w:tcW w:w="1819" w:type="dxa"/>
            <w:vMerge w:val="restart"/>
            <w:tcBorders>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1, 2</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2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Прекращение финансирования</w:t>
            </w:r>
          </w:p>
        </w:tc>
        <w:tc>
          <w:tcPr>
            <w:tcW w:w="25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Прекращение договора о финансовом обеспечении СМО, в которой ЗЛ состоит на учете.</w:t>
            </w:r>
          </w:p>
        </w:tc>
        <w:tc>
          <w:tcPr>
            <w:tcW w:w="636"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256"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509"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819" w:type="dxa"/>
            <w:vMerge/>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2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5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5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неправомерная постановка на учет</w:t>
            </w:r>
          </w:p>
        </w:tc>
        <w:tc>
          <w:tcPr>
            <w:tcW w:w="250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Причина снятия с учета; возникает при неправомерной постановке на учет в </w:t>
            </w:r>
            <w:r>
              <w:rPr>
                <w:rFonts w:ascii="Calibri" w:hAnsi="Calibri" w:cs="Calibri"/>
              </w:rPr>
              <w:lastRenderedPageBreak/>
              <w:t>момент постановки на учет.</w:t>
            </w:r>
          </w:p>
        </w:tc>
        <w:tc>
          <w:tcPr>
            <w:tcW w:w="181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1, 2</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2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смерть</w:t>
            </w:r>
          </w:p>
        </w:tc>
        <w:tc>
          <w:tcPr>
            <w:tcW w:w="25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Смерть застрахованного лица.</w:t>
            </w:r>
          </w:p>
        </w:tc>
        <w:tc>
          <w:tcPr>
            <w:tcW w:w="6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5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смерть застрахованного лица</w:t>
            </w:r>
          </w:p>
        </w:tc>
        <w:tc>
          <w:tcPr>
            <w:tcW w:w="250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Причина снятия с учета; возникает при регистрации смерти застрахованного лица.</w:t>
            </w:r>
          </w:p>
        </w:tc>
        <w:tc>
          <w:tcPr>
            <w:tcW w:w="181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1, 2</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2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5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5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замена полиса</w:t>
            </w:r>
          </w:p>
        </w:tc>
        <w:tc>
          <w:tcPr>
            <w:tcW w:w="250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Технологическая причина снятия с учета; возникает при замене полиса без замены СМО.</w:t>
            </w:r>
          </w:p>
        </w:tc>
        <w:tc>
          <w:tcPr>
            <w:tcW w:w="181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2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5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25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отмена регистрации смерти</w:t>
            </w:r>
          </w:p>
        </w:tc>
        <w:tc>
          <w:tcPr>
            <w:tcW w:w="250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Причина восстановления на учете; возникает при отмене регистрации смерти.</w:t>
            </w:r>
          </w:p>
        </w:tc>
        <w:tc>
          <w:tcPr>
            <w:tcW w:w="181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2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Прекращение права на ОМС</w:t>
            </w:r>
          </w:p>
        </w:tc>
        <w:tc>
          <w:tcPr>
            <w:tcW w:w="25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Прекращение права на 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 для иностранных граждан и лиц без гражданства - при прекращении права на ОМС, связанного с истечением или досрочном прекращением вида на жительство, либо по другим причинам, предусмотренным законодательством РФ;</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для граждан РФ - при призыве на срочную военную службу, на военную службу по контракту, при </w:t>
            </w:r>
            <w:r>
              <w:rPr>
                <w:rFonts w:ascii="Calibri" w:hAnsi="Calibri" w:cs="Calibri"/>
              </w:rPr>
              <w:lastRenderedPageBreak/>
              <w:t>вступлении в законную силу договора о лишении свободы и в других случаях, предусмотренных законодательством РФ.</w:t>
            </w:r>
          </w:p>
        </w:tc>
        <w:tc>
          <w:tcPr>
            <w:tcW w:w="63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225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Прекращение права на ОМС</w:t>
            </w:r>
          </w:p>
        </w:tc>
        <w:tc>
          <w:tcPr>
            <w:tcW w:w="250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Причина снятия с учета; возникает в связи с наступлением даты прекращения права на ОМС.</w:t>
            </w:r>
          </w:p>
        </w:tc>
        <w:tc>
          <w:tcPr>
            <w:tcW w:w="181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1, 2</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204" w:name="Par4624"/>
      <w:bookmarkEnd w:id="204"/>
      <w:r>
        <w:rPr>
          <w:rFonts w:ascii="Calibri" w:hAnsi="Calibri" w:cs="Calibri"/>
        </w:rPr>
        <w:t>Таблица 79 Сводная таблица статусов состояния на учете 1.2.643.2.40.3.3.0.1.3.1)</w:t>
      </w:r>
    </w:p>
    <w:p w:rsidR="003028BC" w:rsidRDefault="003028BC">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36"/>
        <w:gridCol w:w="2239"/>
        <w:gridCol w:w="2256"/>
        <w:gridCol w:w="2389"/>
        <w:gridCol w:w="1344"/>
        <w:gridCol w:w="1429"/>
      </w:tblGrid>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23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Статус</w:t>
            </w:r>
          </w:p>
        </w:tc>
        <w:tc>
          <w:tcPr>
            <w:tcW w:w="225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Причина</w:t>
            </w:r>
          </w:p>
        </w:tc>
        <w:tc>
          <w:tcPr>
            <w:tcW w:w="23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c>
          <w:tcPr>
            <w:tcW w:w="13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Интервал действия СП</w:t>
            </w:r>
          </w:p>
        </w:tc>
        <w:tc>
          <w:tcPr>
            <w:tcW w:w="14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сверке</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23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состоит на учете</w:t>
            </w:r>
          </w:p>
        </w:tc>
        <w:tc>
          <w:tcPr>
            <w:tcW w:w="225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отсутствуют</w:t>
            </w:r>
          </w:p>
        </w:tc>
        <w:tc>
          <w:tcPr>
            <w:tcW w:w="23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правомерное состояние на учете;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проставляется в момент получения сообщения о правомерной постановке на учет</w:t>
            </w:r>
          </w:p>
        </w:tc>
        <w:tc>
          <w:tcPr>
            <w:tcW w:w="13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r>
              <w:rPr>
                <w:rFonts w:ascii="Calibri" w:hAnsi="Calibri" w:cs="Calibri"/>
              </w:rPr>
              <w:pict>
                <v:shape id="_x0000_i1040" type="#_x0000_t75" style="width:17.25pt;height:18.75pt">
                  <v:imagedata r:id="rId54" o:title=""/>
                </v:shape>
              </w:pict>
            </w:r>
            <w:r>
              <w:rPr>
                <w:rFonts w:ascii="Calibri" w:hAnsi="Calibri" w:cs="Calibri"/>
              </w:rPr>
              <w:t xml:space="preserve">, </w:t>
            </w:r>
            <w:r>
              <w:rPr>
                <w:rFonts w:ascii="Calibri" w:hAnsi="Calibri" w:cs="Calibri"/>
              </w:rPr>
              <w:pict>
                <v:shape id="_x0000_i1041" type="#_x0000_t75" style="width:12pt;height:11.25pt">
                  <v:imagedata r:id="rId55" o:title=""/>
                </v:shape>
              </w:pict>
            </w:r>
            <w:r>
              <w:rPr>
                <w:rFonts w:ascii="Calibri" w:hAnsi="Calibri" w:cs="Calibri"/>
              </w:rPr>
              <w:t>]</w:t>
            </w:r>
          </w:p>
        </w:tc>
        <w:tc>
          <w:tcPr>
            <w:tcW w:w="14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2" type="#_x0000_t75" style="width:17.25pt;height:18.75pt">
                  <v:imagedata r:id="rId54" o:title=""/>
                </v:shape>
              </w:pict>
            </w:r>
            <w:r>
              <w:rPr>
                <w:rFonts w:ascii="Calibri" w:hAnsi="Calibri" w:cs="Calibri"/>
              </w:rPr>
              <w:t> </w:t>
            </w:r>
            <w:r>
              <w:rPr>
                <w:rFonts w:ascii="Calibri" w:hAnsi="Calibri" w:cs="Calibri"/>
              </w:rPr>
              <w:pict>
                <v:shape id="_x0000_i1043" type="#_x0000_t75" style="width:11.25pt;height:11.25pt">
                  <v:imagedata r:id="rId56" o:title=""/>
                </v:shape>
              </w:pict>
            </w:r>
            <w:r>
              <w:rPr>
                <w:rFonts w:ascii="Calibri" w:hAnsi="Calibri" w:cs="Calibri"/>
              </w:rPr>
              <w:t> </w:t>
            </w:r>
            <w:r>
              <w:rPr>
                <w:rFonts w:ascii="Calibri" w:hAnsi="Calibri" w:cs="Calibri"/>
              </w:rPr>
              <w:pict>
                <v:shape id="_x0000_i1044" type="#_x0000_t75" style="width:17.25pt;height:18pt">
                  <v:imagedata r:id="rId57" o:title=""/>
                </v:shape>
              </w:pic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23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подлежит снятию с учета</w:t>
            </w:r>
          </w:p>
        </w:tc>
        <w:tc>
          <w:tcPr>
            <w:tcW w:w="225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связи с истечением срока действия полиса</w:t>
            </w:r>
          </w:p>
        </w:tc>
        <w:tc>
          <w:tcPr>
            <w:tcW w:w="23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проставляется в момент истечения срока действия полиса, если нет сообщений о снятии с учета, либо о выдаче нового полиса</w:t>
            </w:r>
          </w:p>
        </w:tc>
        <w:tc>
          <w:tcPr>
            <w:tcW w:w="13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r>
              <w:rPr>
                <w:rFonts w:ascii="Calibri" w:hAnsi="Calibri" w:cs="Calibri"/>
              </w:rPr>
              <w:pict>
                <v:shape id="_x0000_i1045" type="#_x0000_t75" style="width:17.25pt;height:18.75pt">
                  <v:imagedata r:id="rId54" o:title=""/>
                </v:shape>
              </w:pict>
            </w:r>
            <w:r>
              <w:rPr>
                <w:rFonts w:ascii="Calibri" w:hAnsi="Calibri" w:cs="Calibri"/>
              </w:rPr>
              <w:t xml:space="preserve">, </w:t>
            </w:r>
            <w:r>
              <w:rPr>
                <w:rFonts w:ascii="Calibri" w:hAnsi="Calibri" w:cs="Calibri"/>
              </w:rPr>
              <w:pict>
                <v:shape id="_x0000_i1046" type="#_x0000_t75" style="width:17.25pt;height:18pt">
                  <v:imagedata r:id="rId58" o:title=""/>
                </v:shape>
              </w:pict>
            </w:r>
            <w:r>
              <w:rPr>
                <w:rFonts w:ascii="Calibri" w:hAnsi="Calibri" w:cs="Calibri"/>
              </w:rPr>
              <w:t>]</w:t>
            </w:r>
          </w:p>
        </w:tc>
        <w:tc>
          <w:tcPr>
            <w:tcW w:w="14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7" type="#_x0000_t75" style="width:17.25pt;height:18pt">
                  <v:imagedata r:id="rId59" o:title=""/>
                </v:shape>
              </w:pict>
            </w:r>
            <w:r>
              <w:rPr>
                <w:rFonts w:ascii="Calibri" w:hAnsi="Calibri" w:cs="Calibri"/>
              </w:rPr>
              <w:t> </w:t>
            </w:r>
            <w:r>
              <w:rPr>
                <w:rFonts w:ascii="Calibri" w:hAnsi="Calibri" w:cs="Calibri"/>
              </w:rPr>
              <w:pict>
                <v:shape id="_x0000_i1048" type="#_x0000_t75" style="width:11.25pt;height:11.25pt">
                  <v:imagedata r:id="rId56" o:title=""/>
                </v:shape>
              </w:pict>
            </w:r>
            <w:r>
              <w:rPr>
                <w:rFonts w:ascii="Calibri" w:hAnsi="Calibri" w:cs="Calibri"/>
              </w:rPr>
              <w:t> </w:t>
            </w:r>
            <w:r>
              <w:rPr>
                <w:rFonts w:ascii="Calibri" w:hAnsi="Calibri" w:cs="Calibri"/>
              </w:rPr>
              <w:pict>
                <v:shape id="_x0000_i1049" type="#_x0000_t75" style="width:17.25pt;height:18pt">
                  <v:imagedata r:id="rId57" o:title=""/>
                </v:shape>
              </w:pic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23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подлежит снятию с учета</w:t>
            </w:r>
          </w:p>
        </w:tc>
        <w:tc>
          <w:tcPr>
            <w:tcW w:w="225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связи с постановкой на учет в другом месте</w:t>
            </w:r>
          </w:p>
        </w:tc>
        <w:tc>
          <w:tcPr>
            <w:tcW w:w="23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проставляется в момент получения сообщения о правомерной постановке на учет в другом месте</w:t>
            </w:r>
          </w:p>
        </w:tc>
        <w:tc>
          <w:tcPr>
            <w:tcW w:w="13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r>
              <w:rPr>
                <w:rFonts w:ascii="Calibri" w:hAnsi="Calibri" w:cs="Calibri"/>
              </w:rPr>
              <w:pict>
                <v:shape id="_x0000_i1050" type="#_x0000_t75" style="width:17.25pt;height:18.75pt">
                  <v:imagedata r:id="rId54" o:title=""/>
                </v:shape>
              </w:pict>
            </w:r>
            <w:r>
              <w:rPr>
                <w:rFonts w:ascii="Calibri" w:hAnsi="Calibri" w:cs="Calibri"/>
              </w:rPr>
              <w:t xml:space="preserve">, </w:t>
            </w:r>
            <w:r>
              <w:rPr>
                <w:rFonts w:ascii="Calibri" w:hAnsi="Calibri" w:cs="Calibri"/>
              </w:rPr>
              <w:pict>
                <v:shape id="_x0000_i1051" type="#_x0000_t75" style="width:17.25pt;height:18pt">
                  <v:imagedata r:id="rId60" o:title=""/>
                </v:shape>
              </w:pict>
            </w:r>
            <w:r>
              <w:rPr>
                <w:rFonts w:ascii="Calibri" w:hAnsi="Calibri" w:cs="Calibri"/>
              </w:rPr>
              <w:t>]</w:t>
            </w:r>
          </w:p>
        </w:tc>
        <w:tc>
          <w:tcPr>
            <w:tcW w:w="14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2" type="#_x0000_t75" style="width:15.75pt;height:18pt">
                  <v:imagedata r:id="rId61" o:title=""/>
                </v:shape>
              </w:pic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23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подлежит снятию с учета</w:t>
            </w:r>
          </w:p>
        </w:tc>
        <w:tc>
          <w:tcPr>
            <w:tcW w:w="225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связи с неправомерной постановкой на учет</w:t>
            </w:r>
          </w:p>
        </w:tc>
        <w:tc>
          <w:tcPr>
            <w:tcW w:w="23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проставляется при выявлении неправомерности постановки на учет; </w:t>
            </w:r>
            <w:r>
              <w:rPr>
                <w:rFonts w:ascii="Calibri" w:hAnsi="Calibri" w:cs="Calibri"/>
              </w:rPr>
              <w:lastRenderedPageBreak/>
              <w:t>статус предыдущего состояния на учете не меняется;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 которой сущность подлежит снятию с учета, должна быть равной дате постановки на учет</w:t>
            </w:r>
          </w:p>
        </w:tc>
        <w:tc>
          <w:tcPr>
            <w:tcW w:w="13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53" type="#_x0000_t75" style="width:12.75pt;height:12.75pt">
                  <v:imagedata r:id="rId62" o:title=""/>
                </v:shape>
              </w:pict>
            </w:r>
          </w:p>
        </w:tc>
        <w:tc>
          <w:tcPr>
            <w:tcW w:w="14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4" type="#_x0000_t75" style="width:15.75pt;height:18pt">
                  <v:imagedata r:id="rId61" o:title=""/>
                </v:shape>
              </w:pic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223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подлежит снятию с учета</w:t>
            </w:r>
          </w:p>
        </w:tc>
        <w:tc>
          <w:tcPr>
            <w:tcW w:w="225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связи со смертью застрахованного лица</w:t>
            </w:r>
          </w:p>
        </w:tc>
        <w:tc>
          <w:tcPr>
            <w:tcW w:w="23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проставляется при получении сообщения о регистрации смерти ЗЛ на другой территории</w:t>
            </w:r>
          </w:p>
        </w:tc>
        <w:tc>
          <w:tcPr>
            <w:tcW w:w="13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r>
              <w:rPr>
                <w:rFonts w:ascii="Calibri" w:hAnsi="Calibri" w:cs="Calibri"/>
              </w:rPr>
              <w:pict>
                <v:shape id="_x0000_i1055" type="#_x0000_t75" style="width:17.25pt;height:18.75pt">
                  <v:imagedata r:id="rId54" o:title=""/>
                </v:shape>
              </w:pict>
            </w:r>
            <w:r>
              <w:rPr>
                <w:rFonts w:ascii="Calibri" w:hAnsi="Calibri" w:cs="Calibri"/>
              </w:rPr>
              <w:t xml:space="preserve">, </w:t>
            </w:r>
            <w:r>
              <w:rPr>
                <w:rFonts w:ascii="Calibri" w:hAnsi="Calibri" w:cs="Calibri"/>
              </w:rPr>
              <w:pict>
                <v:shape id="_x0000_i1056" type="#_x0000_t75" style="width:20.25pt;height:18pt">
                  <v:imagedata r:id="rId63" o:title=""/>
                </v:shape>
              </w:pict>
            </w:r>
            <w:r>
              <w:rPr>
                <w:rFonts w:ascii="Calibri" w:hAnsi="Calibri" w:cs="Calibri"/>
              </w:rPr>
              <w:t>]</w:t>
            </w:r>
          </w:p>
        </w:tc>
        <w:tc>
          <w:tcPr>
            <w:tcW w:w="14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7" type="#_x0000_t75" style="width:15.75pt;height:18pt">
                  <v:imagedata r:id="rId61" o:title=""/>
                </v:shape>
              </w:pic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23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подлежит снятию с учета</w:t>
            </w:r>
          </w:p>
        </w:tc>
        <w:tc>
          <w:tcPr>
            <w:tcW w:w="225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связи с прекращением права на ОМС</w:t>
            </w:r>
          </w:p>
        </w:tc>
        <w:tc>
          <w:tcPr>
            <w:tcW w:w="23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проставляется при получении информации о прекращении права на ОМС</w:t>
            </w:r>
          </w:p>
        </w:tc>
        <w:tc>
          <w:tcPr>
            <w:tcW w:w="13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r>
              <w:rPr>
                <w:rFonts w:ascii="Calibri" w:hAnsi="Calibri" w:cs="Calibri"/>
              </w:rPr>
              <w:pict>
                <v:shape id="_x0000_i1058" type="#_x0000_t75" style="width:17.25pt;height:18.75pt">
                  <v:imagedata r:id="rId54" o:title=""/>
                </v:shape>
              </w:pict>
            </w:r>
            <w:r>
              <w:rPr>
                <w:rFonts w:ascii="Calibri" w:hAnsi="Calibri" w:cs="Calibri"/>
              </w:rPr>
              <w:t xml:space="preserve">, </w:t>
            </w:r>
            <w:r>
              <w:rPr>
                <w:rFonts w:ascii="Calibri" w:hAnsi="Calibri" w:cs="Calibri"/>
              </w:rPr>
              <w:pict>
                <v:shape id="_x0000_i1059" type="#_x0000_t75" style="width:20.25pt;height:18pt">
                  <v:imagedata r:id="rId64" o:title=""/>
                </v:shape>
              </w:pict>
            </w:r>
            <w:r>
              <w:rPr>
                <w:rFonts w:ascii="Calibri" w:hAnsi="Calibri" w:cs="Calibri"/>
              </w:rPr>
              <w:t>]</w:t>
            </w:r>
          </w:p>
        </w:tc>
        <w:tc>
          <w:tcPr>
            <w:tcW w:w="14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0" type="#_x0000_t75" style="width:20.25pt;height:18pt">
                  <v:imagedata r:id="rId65" o:title=""/>
                </v:shape>
              </w:pict>
            </w:r>
            <w:r>
              <w:rPr>
                <w:rFonts w:ascii="Calibri" w:hAnsi="Calibri" w:cs="Calibri"/>
              </w:rPr>
              <w:t> </w:t>
            </w:r>
            <w:r>
              <w:rPr>
                <w:rFonts w:ascii="Calibri" w:hAnsi="Calibri" w:cs="Calibri"/>
              </w:rPr>
              <w:pict>
                <v:shape id="_x0000_i1061" type="#_x0000_t75" style="width:11.25pt;height:11.25pt">
                  <v:imagedata r:id="rId56" o:title=""/>
                </v:shape>
              </w:pict>
            </w:r>
            <w:r>
              <w:rPr>
                <w:rFonts w:ascii="Calibri" w:hAnsi="Calibri" w:cs="Calibri"/>
              </w:rPr>
              <w:t> </w:t>
            </w:r>
            <w:r>
              <w:rPr>
                <w:rFonts w:ascii="Calibri" w:hAnsi="Calibri" w:cs="Calibri"/>
              </w:rPr>
              <w:pict>
                <v:shape id="_x0000_i1062" type="#_x0000_t75" style="width:17.25pt;height:18pt">
                  <v:imagedata r:id="rId57" o:title=""/>
                </v:shape>
              </w:pic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23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снято с учета</w:t>
            </w:r>
          </w:p>
        </w:tc>
        <w:tc>
          <w:tcPr>
            <w:tcW w:w="225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связи с истечением срока действия полиса</w:t>
            </w:r>
          </w:p>
        </w:tc>
        <w:tc>
          <w:tcPr>
            <w:tcW w:w="23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проставляется после получения сообщения о снятии с учета после истечения срока действия полиса</w:t>
            </w:r>
          </w:p>
        </w:tc>
        <w:tc>
          <w:tcPr>
            <w:tcW w:w="13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r>
              <w:rPr>
                <w:rFonts w:ascii="Calibri" w:hAnsi="Calibri" w:cs="Calibri"/>
              </w:rPr>
              <w:pict>
                <v:shape id="_x0000_i1063" type="#_x0000_t75" style="width:17.25pt;height:18.75pt">
                  <v:imagedata r:id="rId54" o:title=""/>
                </v:shape>
              </w:pict>
            </w:r>
            <w:r>
              <w:rPr>
                <w:rFonts w:ascii="Calibri" w:hAnsi="Calibri" w:cs="Calibri"/>
              </w:rPr>
              <w:t xml:space="preserve">, </w:t>
            </w:r>
            <w:r>
              <w:rPr>
                <w:rFonts w:ascii="Calibri" w:hAnsi="Calibri" w:cs="Calibri"/>
              </w:rPr>
              <w:pict>
                <v:shape id="_x0000_i1064" type="#_x0000_t75" style="width:17.25pt;height:18pt">
                  <v:imagedata r:id="rId58" o:title=""/>
                </v:shape>
              </w:pict>
            </w:r>
            <w:r>
              <w:rPr>
                <w:rFonts w:ascii="Calibri" w:hAnsi="Calibri" w:cs="Calibri"/>
              </w:rPr>
              <w:t>]</w:t>
            </w:r>
          </w:p>
        </w:tc>
        <w:tc>
          <w:tcPr>
            <w:tcW w:w="14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5" type="#_x0000_t75" style="width:15.75pt;height:18pt">
                  <v:imagedata r:id="rId66" o:title=""/>
                </v:shape>
              </w:pict>
            </w:r>
            <w:r>
              <w:rPr>
                <w:rFonts w:ascii="Calibri" w:hAnsi="Calibri" w:cs="Calibri"/>
              </w:rPr>
              <w:t> </w:t>
            </w:r>
            <w:r>
              <w:rPr>
                <w:rFonts w:ascii="Calibri" w:hAnsi="Calibri" w:cs="Calibri"/>
              </w:rPr>
              <w:pict>
                <v:shape id="_x0000_i1066" type="#_x0000_t75" style="width:11.25pt;height:11.25pt">
                  <v:imagedata r:id="rId56" o:title=""/>
                </v:shape>
              </w:pict>
            </w:r>
            <w:r>
              <w:rPr>
                <w:rFonts w:ascii="Calibri" w:hAnsi="Calibri" w:cs="Calibri"/>
              </w:rPr>
              <w:t> </w:t>
            </w:r>
            <w:r>
              <w:rPr>
                <w:rFonts w:ascii="Calibri" w:hAnsi="Calibri" w:cs="Calibri"/>
              </w:rPr>
              <w:pict>
                <v:shape id="_x0000_i1067" type="#_x0000_t75" style="width:17.25pt;height:18pt">
                  <v:imagedata r:id="rId57" o:title=""/>
                </v:shape>
              </w:pic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23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снято с учета</w:t>
            </w:r>
          </w:p>
        </w:tc>
        <w:tc>
          <w:tcPr>
            <w:tcW w:w="225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связи с постановкой на учет в другом месте</w:t>
            </w:r>
          </w:p>
        </w:tc>
        <w:tc>
          <w:tcPr>
            <w:tcW w:w="23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проставляется после получения сообщения о снятии с учета после постановки на учет в другом месте</w:t>
            </w:r>
          </w:p>
        </w:tc>
        <w:tc>
          <w:tcPr>
            <w:tcW w:w="13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r>
              <w:rPr>
                <w:rFonts w:ascii="Calibri" w:hAnsi="Calibri" w:cs="Calibri"/>
              </w:rPr>
              <w:pict>
                <v:shape id="_x0000_i1068" type="#_x0000_t75" style="width:17.25pt;height:18.75pt">
                  <v:imagedata r:id="rId54" o:title=""/>
                </v:shape>
              </w:pict>
            </w:r>
            <w:r>
              <w:rPr>
                <w:rFonts w:ascii="Calibri" w:hAnsi="Calibri" w:cs="Calibri"/>
              </w:rPr>
              <w:t xml:space="preserve">, </w:t>
            </w:r>
            <w:r>
              <w:rPr>
                <w:rFonts w:ascii="Calibri" w:hAnsi="Calibri" w:cs="Calibri"/>
              </w:rPr>
              <w:pict>
                <v:shape id="_x0000_i1069" type="#_x0000_t75" style="width:15.75pt;height:18pt">
                  <v:imagedata r:id="rId67" o:title=""/>
                </v:shape>
              </w:pict>
            </w:r>
            <w:r>
              <w:rPr>
                <w:rFonts w:ascii="Calibri" w:hAnsi="Calibri" w:cs="Calibri"/>
              </w:rPr>
              <w:t>]</w:t>
            </w:r>
          </w:p>
        </w:tc>
        <w:tc>
          <w:tcPr>
            <w:tcW w:w="14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0" type="#_x0000_t75" style="width:15.75pt;height:18pt">
                  <v:imagedata r:id="rId66" o:title=""/>
                </v:shape>
              </w:pict>
            </w:r>
            <w:r>
              <w:rPr>
                <w:rFonts w:ascii="Calibri" w:hAnsi="Calibri" w:cs="Calibri"/>
              </w:rPr>
              <w:t> </w:t>
            </w:r>
            <w:r>
              <w:rPr>
                <w:rFonts w:ascii="Calibri" w:hAnsi="Calibri" w:cs="Calibri"/>
              </w:rPr>
              <w:pict>
                <v:shape id="_x0000_i1071" type="#_x0000_t75" style="width:11.25pt;height:11.25pt">
                  <v:imagedata r:id="rId56" o:title=""/>
                </v:shape>
              </w:pict>
            </w:r>
            <w:r>
              <w:rPr>
                <w:rFonts w:ascii="Calibri" w:hAnsi="Calibri" w:cs="Calibri"/>
              </w:rPr>
              <w:t> </w:t>
            </w:r>
            <w:r>
              <w:rPr>
                <w:rFonts w:ascii="Calibri" w:hAnsi="Calibri" w:cs="Calibri"/>
              </w:rPr>
              <w:pict>
                <v:shape id="_x0000_i1072" type="#_x0000_t75" style="width:17.25pt;height:18pt">
                  <v:imagedata r:id="rId57" o:title=""/>
                </v:shape>
              </w:pic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23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снято с учета</w:t>
            </w:r>
          </w:p>
        </w:tc>
        <w:tc>
          <w:tcPr>
            <w:tcW w:w="225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связи с неправомерной постановкой на учет</w:t>
            </w:r>
          </w:p>
        </w:tc>
        <w:tc>
          <w:tcPr>
            <w:tcW w:w="23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проставляется после получения сообщения о снятии с учета при неправомерной постановке на учет;</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дата снятия с учета </w:t>
            </w:r>
            <w:r>
              <w:rPr>
                <w:rFonts w:ascii="Calibri" w:hAnsi="Calibri" w:cs="Calibri"/>
              </w:rPr>
              <w:lastRenderedPageBreak/>
              <w:t>должна совпадать с датой постановки на учет</w:t>
            </w:r>
          </w:p>
        </w:tc>
        <w:tc>
          <w:tcPr>
            <w:tcW w:w="13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73" type="#_x0000_t75" style="width:12.75pt;height:12.75pt">
                  <v:imagedata r:id="rId62" o:title=""/>
                </v:shape>
              </w:pict>
            </w:r>
          </w:p>
        </w:tc>
        <w:tc>
          <w:tcPr>
            <w:tcW w:w="14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4" type="#_x0000_t75" style="width:15.75pt;height:18pt">
                  <v:imagedata r:id="rId66" o:title=""/>
                </v:shape>
              </w:pict>
            </w:r>
            <w:r>
              <w:rPr>
                <w:rFonts w:ascii="Calibri" w:hAnsi="Calibri" w:cs="Calibri"/>
              </w:rPr>
              <w:t> </w:t>
            </w:r>
            <w:r>
              <w:rPr>
                <w:rFonts w:ascii="Calibri" w:hAnsi="Calibri" w:cs="Calibri"/>
              </w:rPr>
              <w:pict>
                <v:shape id="_x0000_i1075" type="#_x0000_t75" style="width:11.25pt;height:11.25pt">
                  <v:imagedata r:id="rId56" o:title=""/>
                </v:shape>
              </w:pict>
            </w:r>
            <w:r>
              <w:rPr>
                <w:rFonts w:ascii="Calibri" w:hAnsi="Calibri" w:cs="Calibri"/>
              </w:rPr>
              <w:t> </w:t>
            </w:r>
            <w:r>
              <w:rPr>
                <w:rFonts w:ascii="Calibri" w:hAnsi="Calibri" w:cs="Calibri"/>
              </w:rPr>
              <w:pict>
                <v:shape id="_x0000_i1076" type="#_x0000_t75" style="width:17.25pt;height:18pt">
                  <v:imagedata r:id="rId57" o:title=""/>
                </v:shape>
              </w:pic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223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снято с учета</w:t>
            </w:r>
          </w:p>
        </w:tc>
        <w:tc>
          <w:tcPr>
            <w:tcW w:w="225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связи со смертью</w:t>
            </w:r>
          </w:p>
        </w:tc>
        <w:tc>
          <w:tcPr>
            <w:tcW w:w="23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проставляется после получения сообщения о снятии с учета в связи со смертью</w:t>
            </w:r>
          </w:p>
        </w:tc>
        <w:tc>
          <w:tcPr>
            <w:tcW w:w="13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r>
              <w:rPr>
                <w:rFonts w:ascii="Calibri" w:hAnsi="Calibri" w:cs="Calibri"/>
              </w:rPr>
              <w:pict>
                <v:shape id="_x0000_i1077" type="#_x0000_t75" style="width:17.25pt;height:18.75pt">
                  <v:imagedata r:id="rId54" o:title=""/>
                </v:shape>
              </w:pict>
            </w:r>
            <w:r>
              <w:rPr>
                <w:rFonts w:ascii="Calibri" w:hAnsi="Calibri" w:cs="Calibri"/>
              </w:rPr>
              <w:t xml:space="preserve">, </w:t>
            </w:r>
            <w:r>
              <w:rPr>
                <w:rFonts w:ascii="Calibri" w:hAnsi="Calibri" w:cs="Calibri"/>
              </w:rPr>
              <w:pict>
                <v:shape id="_x0000_i1078" type="#_x0000_t75" style="width:20.25pt;height:18pt">
                  <v:imagedata r:id="rId63" o:title=""/>
                </v:shape>
              </w:pict>
            </w:r>
            <w:r>
              <w:rPr>
                <w:rFonts w:ascii="Calibri" w:hAnsi="Calibri" w:cs="Calibri"/>
              </w:rPr>
              <w:t>]</w:t>
            </w:r>
          </w:p>
        </w:tc>
        <w:tc>
          <w:tcPr>
            <w:tcW w:w="14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9" type="#_x0000_t75" style="width:15.75pt;height:18pt">
                  <v:imagedata r:id="rId66" o:title=""/>
                </v:shape>
              </w:pict>
            </w:r>
            <w:r>
              <w:rPr>
                <w:rFonts w:ascii="Calibri" w:hAnsi="Calibri" w:cs="Calibri"/>
              </w:rPr>
              <w:t> </w:t>
            </w:r>
            <w:r>
              <w:rPr>
                <w:rFonts w:ascii="Calibri" w:hAnsi="Calibri" w:cs="Calibri"/>
              </w:rPr>
              <w:pict>
                <v:shape id="_x0000_i1080" type="#_x0000_t75" style="width:11.25pt;height:11.25pt">
                  <v:imagedata r:id="rId56" o:title=""/>
                </v:shape>
              </w:pict>
            </w:r>
            <w:r>
              <w:rPr>
                <w:rFonts w:ascii="Calibri" w:hAnsi="Calibri" w:cs="Calibri"/>
              </w:rPr>
              <w:t> </w:t>
            </w:r>
            <w:r>
              <w:rPr>
                <w:rFonts w:ascii="Calibri" w:hAnsi="Calibri" w:cs="Calibri"/>
              </w:rPr>
              <w:pict>
                <v:shape id="_x0000_i1081" type="#_x0000_t75" style="width:17.25pt;height:18pt">
                  <v:imagedata r:id="rId57" o:title=""/>
                </v:shape>
              </w:pic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23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снято с учета</w:t>
            </w:r>
          </w:p>
        </w:tc>
        <w:tc>
          <w:tcPr>
            <w:tcW w:w="225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связи с заменой полиса</w:t>
            </w:r>
          </w:p>
        </w:tc>
        <w:tc>
          <w:tcPr>
            <w:tcW w:w="23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технологический статус; проставляется при замене полиса без замены СМО</w:t>
            </w:r>
          </w:p>
        </w:tc>
        <w:tc>
          <w:tcPr>
            <w:tcW w:w="13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r>
              <w:rPr>
                <w:rFonts w:ascii="Calibri" w:hAnsi="Calibri" w:cs="Calibri"/>
              </w:rPr>
              <w:pict>
                <v:shape id="_x0000_i1082" type="#_x0000_t75" style="width:17.25pt;height:18.75pt">
                  <v:imagedata r:id="rId54" o:title=""/>
                </v:shape>
              </w:pict>
            </w:r>
            <w:r>
              <w:rPr>
                <w:rFonts w:ascii="Calibri" w:hAnsi="Calibri" w:cs="Calibri"/>
              </w:rPr>
              <w:t xml:space="preserve">, </w:t>
            </w:r>
            <w:r>
              <w:rPr>
                <w:rFonts w:ascii="Calibri" w:hAnsi="Calibri" w:cs="Calibri"/>
              </w:rPr>
              <w:pict>
                <v:shape id="_x0000_i1083" type="#_x0000_t75" style="width:18.75pt;height:18pt">
                  <v:imagedata r:id="rId68" o:title=""/>
                </v:shape>
              </w:pict>
            </w:r>
            <w:r>
              <w:rPr>
                <w:rFonts w:ascii="Calibri" w:hAnsi="Calibri" w:cs="Calibri"/>
              </w:rPr>
              <w:t>]</w:t>
            </w:r>
          </w:p>
        </w:tc>
        <w:tc>
          <w:tcPr>
            <w:tcW w:w="14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4" type="#_x0000_t75" style="width:15.75pt;height:18pt">
                  <v:imagedata r:id="rId66" o:title=""/>
                </v:shape>
              </w:pict>
            </w:r>
            <w:r>
              <w:rPr>
                <w:rFonts w:ascii="Calibri" w:hAnsi="Calibri" w:cs="Calibri"/>
              </w:rPr>
              <w:t> </w:t>
            </w:r>
            <w:r>
              <w:rPr>
                <w:rFonts w:ascii="Calibri" w:hAnsi="Calibri" w:cs="Calibri"/>
              </w:rPr>
              <w:pict>
                <v:shape id="_x0000_i1085" type="#_x0000_t75" style="width:11.25pt;height:11.25pt">
                  <v:imagedata r:id="rId56" o:title=""/>
                </v:shape>
              </w:pict>
            </w:r>
            <w:r>
              <w:rPr>
                <w:rFonts w:ascii="Calibri" w:hAnsi="Calibri" w:cs="Calibri"/>
              </w:rPr>
              <w:t> </w:t>
            </w:r>
            <w:r>
              <w:rPr>
                <w:rFonts w:ascii="Calibri" w:hAnsi="Calibri" w:cs="Calibri"/>
              </w:rPr>
              <w:pict>
                <v:shape id="_x0000_i1086" type="#_x0000_t75" style="width:17.25pt;height:18pt">
                  <v:imagedata r:id="rId57" o:title=""/>
                </v:shape>
              </w:pic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23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снято с учета</w:t>
            </w:r>
          </w:p>
        </w:tc>
        <w:tc>
          <w:tcPr>
            <w:tcW w:w="225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связи с прекращением права на ОМС</w:t>
            </w:r>
          </w:p>
        </w:tc>
        <w:tc>
          <w:tcPr>
            <w:tcW w:w="23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проставляется после получения сообщения о снятии с учета в связи с прекращением права на ОМС</w:t>
            </w:r>
          </w:p>
        </w:tc>
        <w:tc>
          <w:tcPr>
            <w:tcW w:w="13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r>
              <w:rPr>
                <w:rFonts w:ascii="Calibri" w:hAnsi="Calibri" w:cs="Calibri"/>
              </w:rPr>
              <w:pict>
                <v:shape id="_x0000_i1087" type="#_x0000_t75" style="width:17.25pt;height:18.75pt">
                  <v:imagedata r:id="rId54" o:title=""/>
                </v:shape>
              </w:pict>
            </w:r>
            <w:r>
              <w:rPr>
                <w:rFonts w:ascii="Calibri" w:hAnsi="Calibri" w:cs="Calibri"/>
              </w:rPr>
              <w:t xml:space="preserve">, </w:t>
            </w:r>
            <w:r>
              <w:rPr>
                <w:rFonts w:ascii="Calibri" w:hAnsi="Calibri" w:cs="Calibri"/>
              </w:rPr>
              <w:pict>
                <v:shape id="_x0000_i1088" type="#_x0000_t75" style="width:20.25pt;height:18pt">
                  <v:imagedata r:id="rId69" o:title=""/>
                </v:shape>
              </w:pict>
            </w:r>
            <w:r>
              <w:rPr>
                <w:rFonts w:ascii="Calibri" w:hAnsi="Calibri" w:cs="Calibri"/>
              </w:rPr>
              <w:t>]</w:t>
            </w:r>
          </w:p>
        </w:tc>
        <w:tc>
          <w:tcPr>
            <w:tcW w:w="14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9" type="#_x0000_t75" style="width:15.75pt;height:18pt">
                  <v:imagedata r:id="rId66" o:title=""/>
                </v:shape>
              </w:pict>
            </w:r>
            <w:r>
              <w:rPr>
                <w:rFonts w:ascii="Calibri" w:hAnsi="Calibri" w:cs="Calibri"/>
              </w:rPr>
              <w:t> </w:t>
            </w:r>
            <w:r>
              <w:rPr>
                <w:rFonts w:ascii="Calibri" w:hAnsi="Calibri" w:cs="Calibri"/>
              </w:rPr>
              <w:pict>
                <v:shape id="_x0000_i1090" type="#_x0000_t75" style="width:11.25pt;height:11.25pt">
                  <v:imagedata r:id="rId56" o:title=""/>
                </v:shape>
              </w:pict>
            </w:r>
            <w:r>
              <w:rPr>
                <w:rFonts w:ascii="Calibri" w:hAnsi="Calibri" w:cs="Calibri"/>
              </w:rPr>
              <w:t> </w:t>
            </w:r>
            <w:r>
              <w:rPr>
                <w:rFonts w:ascii="Calibri" w:hAnsi="Calibri" w:cs="Calibri"/>
              </w:rPr>
              <w:pict>
                <v:shape id="_x0000_i1091" type="#_x0000_t75" style="width:17.25pt;height:18pt">
                  <v:imagedata r:id="rId57" o:title=""/>
                </v:shape>
              </w:pic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23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подлежит восстановлению на учете</w:t>
            </w:r>
          </w:p>
        </w:tc>
        <w:tc>
          <w:tcPr>
            <w:tcW w:w="225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 другим причинам, кроме отмены регистрации смерти</w:t>
            </w:r>
          </w:p>
        </w:tc>
        <w:tc>
          <w:tcPr>
            <w:tcW w:w="23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проставляется при получении сообщения об ошибочной постановке на учет на другой территории при условии, что других состояний на учет с более поздней датой постановки на учет нет</w:t>
            </w:r>
          </w:p>
        </w:tc>
        <w:tc>
          <w:tcPr>
            <w:tcW w:w="13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r>
              <w:rPr>
                <w:rFonts w:ascii="Calibri" w:hAnsi="Calibri" w:cs="Calibri"/>
              </w:rPr>
              <w:pict>
                <v:shape id="_x0000_i1092" type="#_x0000_t75" style="width:17.25pt;height:18.75pt">
                  <v:imagedata r:id="rId54" o:title=""/>
                </v:shape>
              </w:pict>
            </w:r>
            <w:r>
              <w:rPr>
                <w:rFonts w:ascii="Calibri" w:hAnsi="Calibri" w:cs="Calibri"/>
              </w:rPr>
              <w:t xml:space="preserve">, </w:t>
            </w:r>
            <w:r>
              <w:rPr>
                <w:rFonts w:ascii="Calibri" w:hAnsi="Calibri" w:cs="Calibri"/>
              </w:rPr>
              <w:pict>
                <v:shape id="_x0000_i1093" type="#_x0000_t75" style="width:20.25pt;height:18.75pt">
                  <v:imagedata r:id="rId70" o:title=""/>
                </v:shape>
              </w:pict>
            </w:r>
            <w:r>
              <w:rPr>
                <w:rFonts w:ascii="Calibri" w:hAnsi="Calibri" w:cs="Calibri"/>
              </w:rPr>
              <w:t>]</w:t>
            </w:r>
          </w:p>
        </w:tc>
        <w:tc>
          <w:tcPr>
            <w:tcW w:w="14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4" type="#_x0000_t75" style="width:15.75pt;height:18pt">
                  <v:imagedata r:id="rId61" o:title=""/>
                </v:shape>
              </w:pic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23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подлежит восстановлению на учете</w:t>
            </w:r>
          </w:p>
        </w:tc>
        <w:tc>
          <w:tcPr>
            <w:tcW w:w="225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связи с отменой регистрации смерти</w:t>
            </w:r>
          </w:p>
        </w:tc>
        <w:tc>
          <w:tcPr>
            <w:tcW w:w="23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проставляется при получении сообщения об отмене регистрации смерти на другой территории</w:t>
            </w:r>
          </w:p>
        </w:tc>
        <w:tc>
          <w:tcPr>
            <w:tcW w:w="13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r>
              <w:rPr>
                <w:rFonts w:ascii="Calibri" w:hAnsi="Calibri" w:cs="Calibri"/>
              </w:rPr>
              <w:pict>
                <v:shape id="_x0000_i1095" type="#_x0000_t75" style="width:17.25pt;height:18.75pt">
                  <v:imagedata r:id="rId54" o:title=""/>
                </v:shape>
              </w:pict>
            </w:r>
            <w:r>
              <w:rPr>
                <w:rFonts w:ascii="Calibri" w:hAnsi="Calibri" w:cs="Calibri"/>
              </w:rPr>
              <w:t xml:space="preserve">, </w:t>
            </w:r>
            <w:r>
              <w:rPr>
                <w:rFonts w:ascii="Calibri" w:hAnsi="Calibri" w:cs="Calibri"/>
              </w:rPr>
              <w:pict>
                <v:shape id="_x0000_i1096" type="#_x0000_t75" style="width:20.25pt;height:18pt">
                  <v:imagedata r:id="rId63" o:title=""/>
                </v:shape>
              </w:pict>
            </w:r>
            <w:r>
              <w:rPr>
                <w:rFonts w:ascii="Calibri" w:hAnsi="Calibri" w:cs="Calibri"/>
              </w:rPr>
              <w:t>]</w:t>
            </w:r>
          </w:p>
        </w:tc>
        <w:tc>
          <w:tcPr>
            <w:tcW w:w="142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7" type="#_x0000_t75" style="width:15.75pt;height:18pt">
                  <v:imagedata r:id="rId61" o:title=""/>
                </v:shape>
              </w:pic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Обозначения в </w:t>
      </w:r>
      <w:hyperlink w:anchor="Par4624" w:history="1">
        <w:r>
          <w:rPr>
            <w:rFonts w:ascii="Calibri" w:hAnsi="Calibri" w:cs="Calibri"/>
            <w:color w:val="0000FF"/>
          </w:rPr>
          <w:t>таблице 79</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8" type="#_x0000_t75" style="width:15.75pt;height:18pt">
            <v:imagedata r:id="rId71" o:title=""/>
          </v:shape>
        </w:pict>
      </w:r>
      <w:r>
        <w:rPr>
          <w:rFonts w:ascii="Calibri" w:hAnsi="Calibri" w:cs="Calibri"/>
        </w:rPr>
        <w:t xml:space="preserve"> - дата запроса (для определения действующей страховой принадлежности - текущая дата),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99" type="#_x0000_t75" style="width:17.25pt;height:18pt">
            <v:imagedata r:id="rId72" o:title=""/>
          </v:shape>
        </w:pict>
      </w:r>
      <w:r>
        <w:rPr>
          <w:rFonts w:ascii="Calibri" w:hAnsi="Calibri" w:cs="Calibri"/>
        </w:rPr>
        <w:t xml:space="preserve"> - период сверки,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0" type="#_x0000_t75" style="width:17.25pt;height:18.75pt">
            <v:imagedata r:id="rId73" o:title=""/>
          </v:shape>
        </w:pict>
      </w:r>
      <w:r>
        <w:rPr>
          <w:rFonts w:ascii="Calibri" w:hAnsi="Calibri" w:cs="Calibri"/>
        </w:rPr>
        <w:t xml:space="preserve"> - дата постановки на учет,</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1" type="#_x0000_t75" style="width:20.25pt;height:18.75pt">
            <v:imagedata r:id="rId74" o:title=""/>
          </v:shape>
        </w:pict>
      </w:r>
      <w:r>
        <w:rPr>
          <w:rFonts w:ascii="Calibri" w:hAnsi="Calibri" w:cs="Calibri"/>
        </w:rPr>
        <w:t xml:space="preserve"> - дата постановки на учет в следующей СП,</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2" type="#_x0000_t75" style="width:15.75pt;height:18pt">
            <v:imagedata r:id="rId75" o:title=""/>
          </v:shape>
        </w:pict>
      </w:r>
      <w:r>
        <w:rPr>
          <w:rFonts w:ascii="Calibri" w:hAnsi="Calibri" w:cs="Calibri"/>
        </w:rPr>
        <w:t xml:space="preserve"> - дата снятия с учета по данным, полученным с ТС,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3" type="#_x0000_t75" style="width:18.75pt;height:18pt">
            <v:imagedata r:id="rId76" o:title=""/>
          </v:shape>
        </w:pict>
      </w:r>
      <w:r>
        <w:rPr>
          <w:rFonts w:ascii="Calibri" w:hAnsi="Calibri" w:cs="Calibri"/>
        </w:rPr>
        <w:t xml:space="preserve"> - дата снятия с учета в следующей СП по данным, полученным с ТС,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4" type="#_x0000_t75" style="width:17.25pt;height:18pt">
            <v:imagedata r:id="rId77" o:title=""/>
          </v:shape>
        </w:pict>
      </w:r>
      <w:r>
        <w:rPr>
          <w:rFonts w:ascii="Calibri" w:hAnsi="Calibri" w:cs="Calibri"/>
        </w:rPr>
        <w:t xml:space="preserve"> - дата, с которой ЗЛ подлежит снятию с учета по данным, полученным с другой ТС (в сообщении о смерти или о постановке на учете в другом месте),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5" type="#_x0000_t75" style="width:17.25pt;height:18pt">
            <v:imagedata r:id="rId78" o:title=""/>
          </v:shape>
        </w:pict>
      </w:r>
      <w:r>
        <w:rPr>
          <w:rFonts w:ascii="Calibri" w:hAnsi="Calibri" w:cs="Calibri"/>
        </w:rPr>
        <w:t xml:space="preserve"> - дата окончания действия полиса,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6" type="#_x0000_t75" style="width:20.25pt;height:18pt">
            <v:imagedata r:id="rId79" o:title=""/>
          </v:shape>
        </w:pict>
      </w:r>
      <w:r>
        <w:rPr>
          <w:rFonts w:ascii="Calibri" w:hAnsi="Calibri" w:cs="Calibri"/>
        </w:rPr>
        <w:t xml:space="preserve"> - дата окончания права на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7" type="#_x0000_t75" style="width:20.25pt;height:18pt">
            <v:imagedata r:id="rId80" o:title=""/>
          </v:shape>
        </w:pict>
      </w:r>
      <w:r>
        <w:rPr>
          <w:rFonts w:ascii="Calibri" w:hAnsi="Calibri" w:cs="Calibri"/>
        </w:rPr>
        <w:t xml:space="preserve"> - дата окончания действия временного свидетельства,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8" type="#_x0000_t75" style="width:20.25pt;height:18pt">
            <v:imagedata r:id="rId81" o:title=""/>
          </v:shape>
        </w:pict>
      </w:r>
      <w:r>
        <w:rPr>
          <w:rFonts w:ascii="Calibri" w:hAnsi="Calibri" w:cs="Calibri"/>
        </w:rPr>
        <w:t xml:space="preserve"> - дата смерти,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09" type="#_x0000_t75" style="width:12pt;height:11.25pt">
            <v:imagedata r:id="rId55" o:title=""/>
          </v:shape>
        </w:pict>
      </w:r>
      <w:r>
        <w:rPr>
          <w:rFonts w:ascii="Calibri" w:hAnsi="Calibri" w:cs="Calibri"/>
        </w:rPr>
        <w:t xml:space="preserve"> - срок действия в будущем не ограничен,</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0" type="#_x0000_t75" style="width:12.75pt;height:12.75pt">
            <v:imagedata r:id="rId62" o:title=""/>
          </v:shape>
        </w:pict>
      </w:r>
      <w:r>
        <w:rPr>
          <w:rFonts w:ascii="Calibri" w:hAnsi="Calibri" w:cs="Calibri"/>
        </w:rPr>
        <w:t xml:space="preserve"> - не действует.</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05" w:name="Par4735"/>
      <w:bookmarkEnd w:id="205"/>
      <w:r>
        <w:rPr>
          <w:rFonts w:ascii="Calibri" w:hAnsi="Calibri" w:cs="Calibri"/>
        </w:rPr>
        <w:t>Таблица 80 Коды действительности объектов класса "Состояние на учете" (ОИД 1.2.643.2.40.3.3.0.1.3.2)</w:t>
      </w:r>
    </w:p>
    <w:p w:rsidR="003028BC" w:rsidRDefault="003028BC">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36"/>
        <w:gridCol w:w="2702"/>
        <w:gridCol w:w="6442"/>
      </w:tblGrid>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702"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Статус действительности</w:t>
            </w:r>
          </w:p>
        </w:tc>
        <w:tc>
          <w:tcPr>
            <w:tcW w:w="644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702"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действующий</w:t>
            </w:r>
          </w:p>
        </w:tc>
        <w:tc>
          <w:tcPr>
            <w:tcW w:w="644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Объект "Состояние на учете" является действительным:</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 введен в результате получения информации о правомерной постановке на учет,</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б) введен вместо записи, признанной ошибочной по причине (а),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введен вместо записи, признанной ошибочной по причине (б) и подтверждена соответствующим сообщением.</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02"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ошибочный</w:t>
            </w:r>
          </w:p>
        </w:tc>
        <w:tc>
          <w:tcPr>
            <w:tcW w:w="644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Объект "Состояние на учете" признан ошибочным в результате одного из следующих действий:</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 исправления периода постановки на учет, либо ОГРН по результатам сверки или по иным причинам на основании данных, имеющихся у ТФОМС,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б) исправления даты снятия с учета, которое потребовалось из-за исправления даты постановки на учет в следующем по порядку состоянии на учете</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2702"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подлежит признанию действующим</w:t>
            </w:r>
          </w:p>
        </w:tc>
        <w:tc>
          <w:tcPr>
            <w:tcW w:w="644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Объект "Состояние на учете" введен вместо записи, признанной ошибочной по причине (б), но еще не подтвержден соответствующим сообщением.</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Недействующие или ошибочные состояния на учете не учитываются в ответах на запросы страховой принадлежности и истории страхования. Действующие и подлежащие признанию действующими состояния на учете учитываются в ответах на запросы страховой принадлежности и истории страхования одинаково.</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06" w:name="Par4757"/>
      <w:bookmarkEnd w:id="206"/>
      <w:r>
        <w:rPr>
          <w:rFonts w:ascii="Calibri" w:hAnsi="Calibri" w:cs="Calibri"/>
        </w:rPr>
        <w:t>Таблица 81 Код типа полиса ОМС (ОИД 1.2.643.2.40.5.100.86)</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36"/>
        <w:gridCol w:w="2044"/>
        <w:gridCol w:w="3264"/>
        <w:gridCol w:w="960"/>
        <w:gridCol w:w="1009"/>
        <w:gridCol w:w="1024"/>
        <w:gridCol w:w="1174"/>
      </w:tblGrid>
      <w:tr w:rsidR="003028BC">
        <w:tblPrEx>
          <w:tblCellMar>
            <w:top w:w="0" w:type="dxa"/>
            <w:bottom w:w="0" w:type="dxa"/>
          </w:tblCellMar>
        </w:tblPrEx>
        <w:trPr>
          <w:tblCellSpacing w:w="5" w:type="nil"/>
        </w:trPr>
        <w:tc>
          <w:tcPr>
            <w:tcW w:w="636" w:type="dxa"/>
            <w:vMerge w:val="restart"/>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044" w:type="dxa"/>
            <w:vMerge w:val="restart"/>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3264" w:type="dxa"/>
            <w:vMerge w:val="restart"/>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c>
          <w:tcPr>
            <w:tcW w:w="4167" w:type="dxa"/>
            <w:gridSpan w:val="4"/>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w:t>
            </w:r>
          </w:p>
        </w:tc>
      </w:tr>
      <w:tr w:rsidR="003028BC">
        <w:tblPrEx>
          <w:tblCellMar>
            <w:top w:w="0" w:type="dxa"/>
            <w:bottom w:w="0" w:type="dxa"/>
          </w:tblCellMar>
        </w:tblPrEx>
        <w:trPr>
          <w:tblCellSpacing w:w="5" w:type="nil"/>
        </w:trPr>
        <w:tc>
          <w:tcPr>
            <w:tcW w:w="636"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044"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264"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выбор СМО</w:t>
            </w:r>
          </w:p>
        </w:tc>
        <w:tc>
          <w:tcPr>
            <w:tcW w:w="100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замена СМО &lt;1&gt;</w:t>
            </w:r>
          </w:p>
        </w:tc>
        <w:tc>
          <w:tcPr>
            <w:tcW w:w="102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замена полиса &lt;2&gt;</w:t>
            </w:r>
          </w:p>
        </w:tc>
        <w:tc>
          <w:tcPr>
            <w:tcW w:w="1174"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запросы</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20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Полис ОМС старого образца</w:t>
            </w:r>
          </w:p>
        </w:tc>
        <w:tc>
          <w:tcPr>
            <w:tcW w:w="326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Полис ОМС, выданный до вступления в силу </w:t>
            </w:r>
            <w:hyperlink r:id="rId82" w:history="1">
              <w:r>
                <w:rPr>
                  <w:rFonts w:ascii="Calibri" w:hAnsi="Calibri" w:cs="Calibri"/>
                  <w:color w:val="0000FF"/>
                </w:rPr>
                <w:t>326-ФЗ</w:t>
              </w:r>
            </w:hyperlink>
            <w:r>
              <w:rPr>
                <w:rFonts w:ascii="Calibri" w:hAnsi="Calibri" w:cs="Calibri"/>
              </w:rPr>
              <w:t>.</w:t>
            </w:r>
          </w:p>
        </w:tc>
        <w:tc>
          <w:tcPr>
            <w:tcW w:w="9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00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02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174"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20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Временное свидетельство</w:t>
            </w:r>
          </w:p>
        </w:tc>
        <w:tc>
          <w:tcPr>
            <w:tcW w:w="326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Временное свидетельство, подтверждающее оформление полиса обязательного медицинского страхования.</w:t>
            </w:r>
          </w:p>
        </w:tc>
        <w:tc>
          <w:tcPr>
            <w:tcW w:w="9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00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02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174"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20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Бумажный полис ОМС единого образца</w:t>
            </w:r>
          </w:p>
        </w:tc>
        <w:tc>
          <w:tcPr>
            <w:tcW w:w="326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Полис ОМС единого образца, выданный в соответствии с требованиями </w:t>
            </w:r>
            <w:hyperlink r:id="rId83" w:history="1">
              <w:r>
                <w:rPr>
                  <w:rFonts w:ascii="Calibri" w:hAnsi="Calibri" w:cs="Calibri"/>
                  <w:color w:val="0000FF"/>
                </w:rPr>
                <w:t>326-ФЗ</w:t>
              </w:r>
            </w:hyperlink>
            <w:r>
              <w:rPr>
                <w:rFonts w:ascii="Calibri" w:hAnsi="Calibri" w:cs="Calibri"/>
              </w:rPr>
              <w:t xml:space="preserve"> на бумажном бланке.</w:t>
            </w:r>
          </w:p>
        </w:tc>
        <w:tc>
          <w:tcPr>
            <w:tcW w:w="9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00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02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174"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w:t>
            </w:r>
          </w:p>
        </w:tc>
        <w:tc>
          <w:tcPr>
            <w:tcW w:w="20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Электронный полис ОМС единого образца</w:t>
            </w:r>
          </w:p>
        </w:tc>
        <w:tc>
          <w:tcPr>
            <w:tcW w:w="326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Полис ОМС единого образца, выданный в соответствии с требованиями </w:t>
            </w:r>
            <w:hyperlink r:id="rId84" w:history="1">
              <w:r>
                <w:rPr>
                  <w:rFonts w:ascii="Calibri" w:hAnsi="Calibri" w:cs="Calibri"/>
                  <w:color w:val="0000FF"/>
                </w:rPr>
                <w:t>326-ФЗ</w:t>
              </w:r>
            </w:hyperlink>
            <w:r>
              <w:rPr>
                <w:rFonts w:ascii="Calibri" w:hAnsi="Calibri" w:cs="Calibri"/>
              </w:rPr>
              <w:t xml:space="preserve"> на пластиковой карте с электронным носителем.</w:t>
            </w:r>
          </w:p>
        </w:tc>
        <w:tc>
          <w:tcPr>
            <w:tcW w:w="9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00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02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174"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c>
          <w:tcPr>
            <w:tcW w:w="20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Полис ОМС в составе универсальной электронной карты</w:t>
            </w:r>
          </w:p>
        </w:tc>
        <w:tc>
          <w:tcPr>
            <w:tcW w:w="326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Полис ОМС, обеспеченный в соответствии с требованиями </w:t>
            </w:r>
            <w:hyperlink r:id="rId85" w:history="1">
              <w:r>
                <w:rPr>
                  <w:rFonts w:ascii="Calibri" w:hAnsi="Calibri" w:cs="Calibri"/>
                  <w:color w:val="0000FF"/>
                </w:rPr>
                <w:t>326-ФЗ</w:t>
              </w:r>
            </w:hyperlink>
            <w:r>
              <w:rPr>
                <w:rFonts w:ascii="Calibri" w:hAnsi="Calibri" w:cs="Calibri"/>
              </w:rPr>
              <w:t xml:space="preserve"> федеральным электронным приложением, содержащимся в универсальной </w:t>
            </w:r>
            <w:r>
              <w:rPr>
                <w:rFonts w:ascii="Calibri" w:hAnsi="Calibri" w:cs="Calibri"/>
              </w:rPr>
              <w:lastRenderedPageBreak/>
              <w:t>электронной карте.</w:t>
            </w:r>
          </w:p>
        </w:tc>
        <w:tc>
          <w:tcPr>
            <w:tcW w:w="9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Нет</w:t>
            </w:r>
          </w:p>
        </w:tc>
        <w:tc>
          <w:tcPr>
            <w:tcW w:w="100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02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174"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w:t>
            </w:r>
          </w:p>
        </w:tc>
        <w:tc>
          <w:tcPr>
            <w:tcW w:w="20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Состояние на учете без полиса ОМС</w:t>
            </w:r>
          </w:p>
        </w:tc>
        <w:tc>
          <w:tcPr>
            <w:tcW w:w="326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Используется для состояний на учете, возникших при распределении по СМО застрахованных лиц, не подавших заявление на выбор СМО.</w:t>
            </w:r>
          </w:p>
        </w:tc>
        <w:tc>
          <w:tcPr>
            <w:tcW w:w="960"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00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02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174"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Замена СМО без замены полиса ОМС. Если при замене СМО полис единого образца еще не выдан, а на руках у застрахованного лица есть временное свидетельство, то оно подлежит замене.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Замена ДПФС с заменой СМО или без замены СМО.</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07" w:name="Par4814"/>
      <w:bookmarkEnd w:id="207"/>
      <w:r>
        <w:rPr>
          <w:rFonts w:ascii="Calibri" w:hAnsi="Calibri" w:cs="Calibri"/>
        </w:rPr>
        <w:t>Таблица 82 Код причины выдачи или замены полиса ОМС (ОИД - 1.2.643.2.40.3.3.0.6.9)</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36"/>
        <w:gridCol w:w="2653"/>
        <w:gridCol w:w="6491"/>
      </w:tblGrid>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65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w:t>
            </w:r>
          </w:p>
        </w:tc>
        <w:tc>
          <w:tcPr>
            <w:tcW w:w="649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65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впервые</w:t>
            </w:r>
          </w:p>
        </w:tc>
        <w:tc>
          <w:tcPr>
            <w:tcW w:w="649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полиса ОМС единого образца в связи с первичным выбором СМО, либо взамен имеющегося на руках полиса ОМС старого образца.</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5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Изменение анкетных данных</w:t>
            </w:r>
          </w:p>
        </w:tc>
        <w:tc>
          <w:tcPr>
            <w:tcW w:w="649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Переоформление полиса ОМС в связи с изменением фамилии, имени, отчества, пола, даты или места рождения.</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5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Неточность данных</w:t>
            </w:r>
          </w:p>
        </w:tc>
        <w:tc>
          <w:tcPr>
            <w:tcW w:w="649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Переоформление полиса ОМС в связи с установлением неточности или ошибочности сведений, содержащихся в полисе.</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5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Непригодность к использованию</w:t>
            </w:r>
          </w:p>
        </w:tc>
        <w:tc>
          <w:tcPr>
            <w:tcW w:w="649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Переоформление полиса ОМС в связи с ветхостью или непригодностью полиса.</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5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Утрата</w:t>
            </w:r>
          </w:p>
        </w:tc>
        <w:tc>
          <w:tcPr>
            <w:tcW w:w="649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Выдача дубликата полиса ОМС в связи с его утратой.</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5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Окончание срока действия</w:t>
            </w:r>
          </w:p>
        </w:tc>
        <w:tc>
          <w:tcPr>
            <w:tcW w:w="649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Переоформление полиса ОМС в связи с окончанием срока действия полиса.</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08" w:name="Par4838"/>
      <w:bookmarkEnd w:id="208"/>
      <w:r>
        <w:rPr>
          <w:rFonts w:ascii="Calibri" w:hAnsi="Calibri" w:cs="Calibri"/>
        </w:rPr>
        <w:t>Таблица 83 Коды псевдонимизированных идентификаторов (ОИД1.2.643.2.40.1.14) и ключей поиска (ОИД 1.2.643.2.40.1.26), используемых для идентификации застрахованного лица</w:t>
      </w:r>
    </w:p>
    <w:p w:rsidR="003028BC" w:rsidRDefault="003028BC">
      <w:pPr>
        <w:widowControl w:val="0"/>
        <w:autoSpaceDE w:val="0"/>
        <w:autoSpaceDN w:val="0"/>
        <w:adjustRightInd w:val="0"/>
        <w:spacing w:after="0" w:line="240" w:lineRule="auto"/>
        <w:ind w:firstLine="540"/>
        <w:jc w:val="both"/>
        <w:outlineLvl w:val="4"/>
        <w:rPr>
          <w:rFonts w:ascii="Calibri" w:hAnsi="Calibri" w:cs="Calibri"/>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03"/>
        <w:gridCol w:w="1231"/>
        <w:gridCol w:w="1231"/>
        <w:gridCol w:w="1476"/>
        <w:gridCol w:w="1286"/>
        <w:gridCol w:w="1237"/>
      </w:tblGrid>
      <w:tr w:rsidR="003028BC">
        <w:tblPrEx>
          <w:tblCellMar>
            <w:top w:w="0" w:type="dxa"/>
            <w:bottom w:w="0" w:type="dxa"/>
          </w:tblCellMar>
        </w:tblPrEx>
        <w:trPr>
          <w:tblCellSpacing w:w="5" w:type="nil"/>
        </w:trPr>
        <w:tc>
          <w:tcPr>
            <w:tcW w:w="2503" w:type="dxa"/>
            <w:vMerge w:val="restart"/>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атрибутов, используемых при построении идентификатора</w:t>
            </w:r>
          </w:p>
        </w:tc>
        <w:tc>
          <w:tcPr>
            <w:tcW w:w="2462" w:type="dxa"/>
            <w:gridSpan w:val="2"/>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идентификатора (1.2.643.2.40.1.14)</w:t>
            </w:r>
          </w:p>
        </w:tc>
        <w:tc>
          <w:tcPr>
            <w:tcW w:w="1476" w:type="dxa"/>
            <w:vMerge w:val="restart"/>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типа документа</w:t>
            </w:r>
          </w:p>
        </w:tc>
        <w:tc>
          <w:tcPr>
            <w:tcW w:w="2523" w:type="dxa"/>
            <w:gridSpan w:val="2"/>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ключа поиска (1.2.643.2.40.1.26)</w:t>
            </w: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релев "Д"</w:t>
            </w:r>
          </w:p>
        </w:tc>
        <w:tc>
          <w:tcPr>
            <w:tcW w:w="1231"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релев "В"</w:t>
            </w:r>
          </w:p>
        </w:tc>
        <w:tc>
          <w:tcPr>
            <w:tcW w:w="1476"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релев "Д"</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релев "В"</w:t>
            </w:r>
          </w:p>
        </w:tc>
      </w:tr>
      <w:tr w:rsidR="003028BC">
        <w:tblPrEx>
          <w:tblCellMar>
            <w:top w:w="0" w:type="dxa"/>
            <w:bottom w:w="0" w:type="dxa"/>
          </w:tblCellMar>
        </w:tblPrEx>
        <w:trPr>
          <w:tblCellSpacing w:w="5" w:type="nil"/>
        </w:trPr>
        <w:tc>
          <w:tcPr>
            <w:tcW w:w="8964"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outlineLvl w:val="5"/>
              <w:rPr>
                <w:rFonts w:ascii="Calibri" w:hAnsi="Calibri" w:cs="Calibri"/>
              </w:rPr>
            </w:pPr>
            <w:bookmarkStart w:id="209" w:name="Par4848"/>
            <w:bookmarkEnd w:id="209"/>
            <w:r>
              <w:rPr>
                <w:rFonts w:ascii="Calibri" w:hAnsi="Calibri" w:cs="Calibri"/>
              </w:rPr>
              <w:t>Псевдонимизированные идентификаторы и ключи поиска "старого образца"</w:t>
            </w:r>
          </w:p>
        </w:tc>
      </w:tr>
      <w:tr w:rsidR="003028BC">
        <w:tblPrEx>
          <w:tblCellMar>
            <w:top w:w="0" w:type="dxa"/>
            <w:bottom w:w="0" w:type="dxa"/>
          </w:tblCellMar>
        </w:tblPrEx>
        <w:trPr>
          <w:tblCellSpacing w:w="5" w:type="nil"/>
        </w:trPr>
        <w:tc>
          <w:tcPr>
            <w:tcW w:w="250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 {место рождения}, {код типа документа, удостоверяющего личность}, {номер или серия и номер документа, удостоверяющего личность}</w:t>
            </w:r>
          </w:p>
        </w:tc>
        <w:tc>
          <w:tcPr>
            <w:tcW w:w="1231"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H01</w:t>
            </w:r>
          </w:p>
        </w:tc>
        <w:tc>
          <w:tcPr>
            <w:tcW w:w="1231"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P01</w:t>
            </w: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H01.0</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P01.0</w:t>
            </w:r>
          </w:p>
        </w:tc>
      </w:tr>
      <w:tr w:rsidR="003028BC">
        <w:tblPrEx>
          <w:tblCellMar>
            <w:top w:w="0" w:type="dxa"/>
            <w:bottom w:w="0" w:type="dxa"/>
          </w:tblCellMar>
        </w:tblPrEx>
        <w:trPr>
          <w:tblCellSpacing w:w="5" w:type="nil"/>
        </w:trPr>
        <w:tc>
          <w:tcPr>
            <w:tcW w:w="250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 {дата рождения}, {код типа документа, удостоверяющего личность}, {номер или серия и номер документа, удостоверяющего личность}</w:t>
            </w:r>
          </w:p>
        </w:tc>
        <w:tc>
          <w:tcPr>
            <w:tcW w:w="1231"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H02</w:t>
            </w:r>
          </w:p>
        </w:tc>
        <w:tc>
          <w:tcPr>
            <w:tcW w:w="1231"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P02</w:t>
            </w: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H02.0</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P02.0</w:t>
            </w:r>
          </w:p>
        </w:tc>
      </w:tr>
      <w:tr w:rsidR="003028BC">
        <w:tblPrEx>
          <w:tblCellMar>
            <w:top w:w="0" w:type="dxa"/>
            <w:bottom w:w="0" w:type="dxa"/>
          </w:tblCellMar>
        </w:tblPrEx>
        <w:trPr>
          <w:tblCellSpacing w:w="5" w:type="nil"/>
        </w:trPr>
        <w:tc>
          <w:tcPr>
            <w:tcW w:w="250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 {дата рождения}, {СНИЛС}</w:t>
            </w:r>
          </w:p>
        </w:tc>
        <w:tc>
          <w:tcPr>
            <w:tcW w:w="1231"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H03</w:t>
            </w:r>
          </w:p>
        </w:tc>
        <w:tc>
          <w:tcPr>
            <w:tcW w:w="1231"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P03</w:t>
            </w: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PEN</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H03.PEN</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P03.PEN</w:t>
            </w:r>
          </w:p>
        </w:tc>
      </w:tr>
      <w:tr w:rsidR="003028BC">
        <w:tblPrEx>
          <w:tblCellMar>
            <w:top w:w="0" w:type="dxa"/>
            <w:bottom w:w="0" w:type="dxa"/>
          </w:tblCellMar>
        </w:tblPrEx>
        <w:trPr>
          <w:tblCellSpacing w:w="5" w:type="nil"/>
        </w:trPr>
        <w:tc>
          <w:tcPr>
            <w:tcW w:w="250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 {дата рождения}, {код территории, выдавшей ДПФС}, {код типа ДПФС}, {серия и номер бланка ДПФС}</w:t>
            </w:r>
          </w:p>
        </w:tc>
        <w:tc>
          <w:tcPr>
            <w:tcW w:w="1231"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H04</w:t>
            </w:r>
          </w:p>
        </w:tc>
        <w:tc>
          <w:tcPr>
            <w:tcW w:w="1231"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P04</w:t>
            </w: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H04.0</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P04.0</w:t>
            </w:r>
          </w:p>
        </w:tc>
      </w:tr>
      <w:tr w:rsidR="003028BC">
        <w:tblPrEx>
          <w:tblCellMar>
            <w:top w:w="0" w:type="dxa"/>
            <w:bottom w:w="0" w:type="dxa"/>
          </w:tblCellMar>
        </w:tblPrEx>
        <w:trPr>
          <w:tblCellSpacing w:w="5" w:type="nil"/>
        </w:trPr>
        <w:tc>
          <w:tcPr>
            <w:tcW w:w="250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{отчество}, {дата рождения}, {место рождения}, {СНИЛС}</w:t>
            </w:r>
          </w:p>
        </w:tc>
        <w:tc>
          <w:tcPr>
            <w:tcW w:w="1231"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H05</w:t>
            </w:r>
          </w:p>
        </w:tc>
        <w:tc>
          <w:tcPr>
            <w:tcW w:w="1231"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P05</w:t>
            </w: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PEN</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H05.PEN</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P05.PEN</w:t>
            </w:r>
          </w:p>
        </w:tc>
      </w:tr>
      <w:tr w:rsidR="003028BC">
        <w:tblPrEx>
          <w:tblCellMar>
            <w:top w:w="0" w:type="dxa"/>
            <w:bottom w:w="0" w:type="dxa"/>
          </w:tblCellMar>
        </w:tblPrEx>
        <w:trPr>
          <w:tblCellSpacing w:w="5" w:type="nil"/>
        </w:trPr>
        <w:tc>
          <w:tcPr>
            <w:tcW w:w="8964"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outlineLvl w:val="5"/>
              <w:rPr>
                <w:rFonts w:ascii="Calibri" w:hAnsi="Calibri" w:cs="Calibri"/>
              </w:rPr>
            </w:pPr>
            <w:bookmarkStart w:id="210" w:name="Par4879"/>
            <w:bookmarkEnd w:id="210"/>
            <w:r>
              <w:rPr>
                <w:rFonts w:ascii="Calibri" w:hAnsi="Calibri" w:cs="Calibri"/>
              </w:rPr>
              <w:t>Псевдонимизированные идентификаторы и ключи поиска "нового образца"</w:t>
            </w:r>
          </w:p>
        </w:tc>
      </w:tr>
      <w:tr w:rsidR="003028BC">
        <w:tblPrEx>
          <w:tblCellMar>
            <w:top w:w="0" w:type="dxa"/>
            <w:bottom w:w="0" w:type="dxa"/>
          </w:tblCellMar>
        </w:tblPrEx>
        <w:trPr>
          <w:tblCellSpacing w:w="5" w:type="nil"/>
        </w:trPr>
        <w:tc>
          <w:tcPr>
            <w:tcW w:w="2503" w:type="dxa"/>
            <w:vMerge w:val="restart"/>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 {место рождения}, {значение реального идентификатора}</w:t>
            </w:r>
          </w:p>
        </w:tc>
        <w:tc>
          <w:tcPr>
            <w:tcW w:w="1231" w:type="dxa"/>
            <w:vMerge w:val="restart"/>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w:t>
            </w:r>
          </w:p>
        </w:tc>
        <w:tc>
          <w:tcPr>
            <w:tcW w:w="1231" w:type="dxa"/>
            <w:vMerge w:val="restart"/>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P11</w:t>
            </w: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H11.1</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H11.2</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H11.3</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H11.4</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H11.5</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H11.6</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H11.7</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H11.8</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H11.9</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H11.10</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H11.11</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H11.12</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H11.13</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H11.14</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H11.15</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H11.16</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H11.17</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H11.18</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H11.21</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H11.22</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H11.23</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H11.24</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H11.25</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PEN</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H11.PEN</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NI</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H11.NI</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CZ</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H11.CZ</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val="restart"/>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 {место рождения}, {значение реального идентификатора}</w:t>
            </w:r>
          </w:p>
        </w:tc>
        <w:tc>
          <w:tcPr>
            <w:tcW w:w="1231" w:type="dxa"/>
            <w:vMerge w:val="restart"/>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H12</w:t>
            </w:r>
          </w:p>
        </w:tc>
        <w:tc>
          <w:tcPr>
            <w:tcW w:w="1231" w:type="dxa"/>
            <w:vMerge w:val="restart"/>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P12</w:t>
            </w: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H12.1</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H12.2</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H12.3</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H12.4</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H12.5</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H12.6</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H12.7</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H12.8</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H12.9</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H12.10</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H12.11</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H12.12</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H12.13</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H12.14</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H12.15</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H12.16</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H12.17</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H12.18</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H11.21</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H11.22</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H11.23</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H11.24</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H11.25</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PEN</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H12.PEN</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NI</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H12.NI</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CZ</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H12.CZ</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val="restart"/>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 {дата рождения}, {серия и номер бланка ДПФС}</w:t>
            </w:r>
          </w:p>
        </w:tc>
        <w:tc>
          <w:tcPr>
            <w:tcW w:w="1231" w:type="dxa"/>
            <w:vMerge w:val="restart"/>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H14</w:t>
            </w:r>
          </w:p>
        </w:tc>
        <w:tc>
          <w:tcPr>
            <w:tcW w:w="1231" w:type="dxa"/>
            <w:vMerge w:val="restart"/>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P14</w:t>
            </w: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H14.С</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H14.В</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H14.П</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H14.Э</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231"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H14.К</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{отчество}, {место рождения}, {СНИЛС}</w:t>
            </w:r>
          </w:p>
        </w:tc>
        <w:tc>
          <w:tcPr>
            <w:tcW w:w="1231"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H15</w:t>
            </w:r>
          </w:p>
        </w:tc>
        <w:tc>
          <w:tcPr>
            <w:tcW w:w="1231"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P15</w:t>
            </w: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PEN</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H15.PEN</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{отчество}, {дата рождения}, {СНИЛС}</w:t>
            </w:r>
          </w:p>
        </w:tc>
        <w:tc>
          <w:tcPr>
            <w:tcW w:w="1231"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H16</w:t>
            </w:r>
          </w:p>
        </w:tc>
        <w:tc>
          <w:tcPr>
            <w:tcW w:w="1231"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P16</w:t>
            </w: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PEN</w:t>
            </w: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H16.PEN</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 {место рождения}</w:t>
            </w:r>
          </w:p>
        </w:tc>
        <w:tc>
          <w:tcPr>
            <w:tcW w:w="1231"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H17</w:t>
            </w:r>
          </w:p>
        </w:tc>
        <w:tc>
          <w:tcPr>
            <w:tcW w:w="1231"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P17</w:t>
            </w: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H17</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2503"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{фамилия}, {имя}, </w:t>
            </w:r>
            <w:r>
              <w:rPr>
                <w:rFonts w:ascii="Calibri" w:hAnsi="Calibri" w:cs="Calibri"/>
              </w:rPr>
              <w:lastRenderedPageBreak/>
              <w:t>{отчество}, {дата рождения}</w:t>
            </w:r>
          </w:p>
        </w:tc>
        <w:tc>
          <w:tcPr>
            <w:tcW w:w="1231"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H18</w:t>
            </w:r>
          </w:p>
        </w:tc>
        <w:tc>
          <w:tcPr>
            <w:tcW w:w="1231"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P18</w:t>
            </w:r>
          </w:p>
        </w:tc>
        <w:tc>
          <w:tcPr>
            <w:tcW w:w="147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286"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H18</w:t>
            </w:r>
          </w:p>
        </w:tc>
        <w:tc>
          <w:tcPr>
            <w:tcW w:w="1237"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bl>
    <w:p w:rsidR="003028BC" w:rsidRDefault="003028BC">
      <w:pPr>
        <w:widowControl w:val="0"/>
        <w:autoSpaceDE w:val="0"/>
        <w:autoSpaceDN w:val="0"/>
        <w:adjustRightInd w:val="0"/>
        <w:spacing w:after="0" w:line="240" w:lineRule="auto"/>
        <w:ind w:firstLine="540"/>
        <w:jc w:val="both"/>
        <w:rPr>
          <w:rFonts w:ascii="Calibri" w:hAnsi="Calibri" w:cs="Calibri"/>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Набор атрибутов составляется только в том случае, если все входящие в него атрибуты, кроме фамилии, имени и отчества, имеют непустые значения. Из числа входящих в псевдонимизированный идентификатор фамилии, имени и отчества должно присутствовать хотя бы одно значение.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Коды типов документов берутся: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ключей H14 и P14 - из системы кодирования 1.2.643.2.40.5.100.86,</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остальных ключей - из системы кодирования 1.2.643.2.40.5.100.203 (</w:t>
      </w:r>
      <w:hyperlink w:anchor="Par4132" w:history="1">
        <w:r>
          <w:rPr>
            <w:rFonts w:ascii="Calibri" w:hAnsi="Calibri" w:cs="Calibri"/>
            <w:color w:val="0000FF"/>
          </w:rPr>
          <w:t>таблицы 63</w:t>
        </w:r>
      </w:hyperlink>
      <w:r>
        <w:rPr>
          <w:rFonts w:ascii="Calibri" w:hAnsi="Calibri" w:cs="Calibri"/>
        </w:rPr>
        <w:t xml:space="preserve"> и </w:t>
      </w:r>
      <w:hyperlink w:anchor="Par4220" w:history="1">
        <w:r>
          <w:rPr>
            <w:rFonts w:ascii="Calibri" w:hAnsi="Calibri" w:cs="Calibri"/>
            <w:color w:val="0000FF"/>
          </w:rPr>
          <w:t>64</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наборы H01, P01, H02 и P02 включается и значение ЕНП. В таком случае в качестве кода документа указывается значение NI.</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качестве серии и номера ДПФС в наборах атрибутов с кодами H04, P04, H14 и P14 указывается: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полиса ОМС старого образца - серия и номер полиса,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временного свидетельства - номер временного свидетельства,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бумажного полиса ОМС единого образца - номер бланка полиса,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полиса ОМС в виде электронной карты или в составе УЭК - внутренний уникальный номер карты.</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Наборы H17 и H18 не используются при обработке сообщений и запросов. Они предназначены для решения технологических задач - поиска кандидатов в дубликаты в ЦС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Серия (для полисов ОМС старого образца) должна отделяться от номера знаком "N", окруженным пробелами с обеих сторон (последовательность символов с кодами </w:t>
      </w:r>
      <w:r>
        <w:rPr>
          <w:rFonts w:ascii="Calibri" w:hAnsi="Calibri" w:cs="Calibri"/>
          <w:position w:val="-12"/>
        </w:rPr>
        <w:pict>
          <v:shape id="_x0000_i1111" type="#_x0000_t75" style="width:23.25pt;height:18pt">
            <v:imagedata r:id="rId86" o:title=""/>
          </v:shape>
        </w:pict>
      </w:r>
      <w:r>
        <w:rPr>
          <w:rFonts w:ascii="Calibri" w:hAnsi="Calibri" w:cs="Calibri"/>
        </w:rPr>
        <w:t xml:space="preserve">, </w:t>
      </w:r>
      <w:r>
        <w:rPr>
          <w:rFonts w:ascii="Calibri" w:hAnsi="Calibri" w:cs="Calibri"/>
          <w:position w:val="-12"/>
        </w:rPr>
        <w:pict>
          <v:shape id="_x0000_i1112" type="#_x0000_t75" style="width:27pt;height:18pt">
            <v:imagedata r:id="rId87" o:title=""/>
          </v:shape>
        </w:pict>
      </w:r>
      <w:r>
        <w:rPr>
          <w:rFonts w:ascii="Calibri" w:hAnsi="Calibri" w:cs="Calibri"/>
        </w:rPr>
        <w:t xml:space="preserve">, </w:t>
      </w:r>
      <w:r>
        <w:rPr>
          <w:rFonts w:ascii="Calibri" w:hAnsi="Calibri" w:cs="Calibri"/>
          <w:position w:val="-12"/>
        </w:rPr>
        <w:pict>
          <v:shape id="_x0000_i1113" type="#_x0000_t75" style="width:23.25pt;height:18pt">
            <v:imagedata r:id="rId86" o:title=""/>
          </v:shape>
        </w:pict>
      </w:r>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перехода от ключей "старого образца" к ключам "нового образца" регламентируется Федеральным фондом ОМС. Ключи H01, P01, H02, P02, H04 и P04 будут постепенно выведены из употребления.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11" w:name="Par5100"/>
      <w:bookmarkEnd w:id="211"/>
      <w:r>
        <w:rPr>
          <w:rFonts w:ascii="Calibri" w:hAnsi="Calibri" w:cs="Calibri"/>
        </w:rPr>
        <w:t>Таблица 84 Коды степени релевантности результатов сравнения (ОИД 1.2.643.2.40.1.15)</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36"/>
        <w:gridCol w:w="2119"/>
        <w:gridCol w:w="2388"/>
        <w:gridCol w:w="2184"/>
        <w:gridCol w:w="2299"/>
      </w:tblGrid>
      <w:tr w:rsidR="003028BC">
        <w:tblPrEx>
          <w:tblCellMar>
            <w:top w:w="0" w:type="dxa"/>
            <w:bottom w:w="0" w:type="dxa"/>
          </w:tblCellMar>
        </w:tblPrEx>
        <w:trPr>
          <w:tblCellSpacing w:w="5" w:type="nil"/>
        </w:trPr>
        <w:tc>
          <w:tcPr>
            <w:tcW w:w="636" w:type="dxa"/>
            <w:vMerge w:val="restart"/>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119" w:type="dxa"/>
            <w:vMerge w:val="restart"/>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(степень релевантности)</w:t>
            </w:r>
          </w:p>
        </w:tc>
        <w:tc>
          <w:tcPr>
            <w:tcW w:w="6871" w:type="dxa"/>
            <w:gridSpan w:val="3"/>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Интерпретация</w:t>
            </w:r>
          </w:p>
        </w:tc>
      </w:tr>
      <w:tr w:rsidR="003028BC">
        <w:tblPrEx>
          <w:tblCellMar>
            <w:top w:w="0" w:type="dxa"/>
            <w:bottom w:w="0" w:type="dxa"/>
          </w:tblCellMar>
        </w:tblPrEx>
        <w:trPr>
          <w:tblCellSpacing w:w="5" w:type="nil"/>
        </w:trPr>
        <w:tc>
          <w:tcPr>
            <w:tcW w:w="636"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19"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388"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 изменении данных (ЕНП совпадают)</w:t>
            </w:r>
          </w:p>
        </w:tc>
        <w:tc>
          <w:tcPr>
            <w:tcW w:w="21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 поиске дубликатов (ЕНП не совпадают)</w:t>
            </w:r>
          </w:p>
        </w:tc>
        <w:tc>
          <w:tcPr>
            <w:tcW w:w="229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 запросе страховой принадлежности</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w:t>
            </w:r>
          </w:p>
        </w:tc>
        <w:tc>
          <w:tcPr>
            <w:tcW w:w="211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Достоверно (полное совпадение)</w:t>
            </w:r>
          </w:p>
        </w:tc>
        <w:tc>
          <w:tcPr>
            <w:tcW w:w="2388"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Действие по изменению данных признается правомерным, не приводящим к возникновению коллизий. Действие выполняется.</w:t>
            </w:r>
          </w:p>
        </w:tc>
        <w:tc>
          <w:tcPr>
            <w:tcW w:w="21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Записи о застрахованных лицах признаются дубликатами.</w:t>
            </w:r>
          </w:p>
        </w:tc>
        <w:tc>
          <w:tcPr>
            <w:tcW w:w="229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Результату поиска можно полностью доверять.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выдаче полиса ОМС следует использовать ЕНП, полученный в запросе.</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w:t>
            </w:r>
          </w:p>
        </w:tc>
        <w:tc>
          <w:tcPr>
            <w:tcW w:w="211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Вероятно (при сравнении ФИО применялись неточные методы)</w:t>
            </w:r>
          </w:p>
        </w:tc>
        <w:tc>
          <w:tcPr>
            <w:tcW w:w="2388"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Действие по изменению данных признается правомерным, но способным привести к возникновению коллизии.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Действие выполняется, но записи о страховых событиях, в которых обнаружено совпадение данного типа, помечаются как возможные коллизии и снабжаются перекрестными ссылками друг на друга.</w:t>
            </w:r>
          </w:p>
        </w:tc>
        <w:tc>
          <w:tcPr>
            <w:tcW w:w="21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Записи о застрахованных лицах признаются кандидатами в дубликаты.</w:t>
            </w:r>
          </w:p>
        </w:tc>
        <w:tc>
          <w:tcPr>
            <w:tcW w:w="229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Результат поиска следует уточнить, используя запрос с дополни тельными данными о застрахованном лице.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уточнить результат поиска не представляется возможным, то при выдаче полиса ОМС следует использовать новый ЕНП.</w:t>
            </w:r>
          </w:p>
        </w:tc>
      </w:tr>
      <w:tr w:rsidR="003028BC">
        <w:tblPrEx>
          <w:tblCellMar>
            <w:top w:w="0" w:type="dxa"/>
            <w:bottom w:w="0" w:type="dxa"/>
          </w:tblCellMar>
        </w:tblPrEx>
        <w:trPr>
          <w:tblCellSpacing w:w="5" w:type="nil"/>
        </w:trPr>
        <w:tc>
          <w:tcPr>
            <w:tcW w:w="63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11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Совпадения нет</w:t>
            </w:r>
          </w:p>
        </w:tc>
        <w:tc>
          <w:tcPr>
            <w:tcW w:w="2388"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Действие по изменению данных признается неправомерным, приводящим к коллизии.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Действие выполняется, но записи о страховых событиях, в которых обнаружено совпадение ЕНП при несовпадении подтверждающей информации, помечаются как коллизии и </w:t>
            </w:r>
            <w:r>
              <w:rPr>
                <w:rFonts w:ascii="Calibri" w:hAnsi="Calibri" w:cs="Calibri"/>
              </w:rPr>
              <w:lastRenderedPageBreak/>
              <w:t>снабжаются перекрестными ссылками друг на друга.</w:t>
            </w:r>
          </w:p>
        </w:tc>
        <w:tc>
          <w:tcPr>
            <w:tcW w:w="218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Записи о застрахованных лицах не являются дубликатами или кандидатами в дубликаты.</w:t>
            </w:r>
          </w:p>
        </w:tc>
        <w:tc>
          <w:tcPr>
            <w:tcW w:w="2299"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Результатов поиска нет.</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выдаче полиса ОМС следует использовать новый ЕНП.</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12" w:name="Par5129"/>
      <w:bookmarkEnd w:id="212"/>
      <w:r>
        <w:rPr>
          <w:rFonts w:ascii="Calibri" w:hAnsi="Calibri" w:cs="Calibri"/>
        </w:rPr>
        <w:t>Таблица 85 Коды отчетных периодов (ОИД 1.2.643.2.40.3.3.0.6.14)</w:t>
      </w:r>
    </w:p>
    <w:p w:rsidR="003028BC" w:rsidRDefault="003028BC">
      <w:pPr>
        <w:widowControl w:val="0"/>
        <w:autoSpaceDE w:val="0"/>
        <w:autoSpaceDN w:val="0"/>
        <w:adjustRightInd w:val="0"/>
        <w:spacing w:after="0" w:line="240" w:lineRule="auto"/>
        <w:ind w:firstLine="540"/>
        <w:jc w:val="both"/>
        <w:outlineLvl w:val="4"/>
        <w:rPr>
          <w:rFonts w:ascii="Calibri" w:hAnsi="Calibri" w:cs="Calibri"/>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22"/>
        <w:gridCol w:w="3698"/>
      </w:tblGrid>
      <w:tr w:rsidR="003028BC">
        <w:tblPrEx>
          <w:tblCellMar>
            <w:top w:w="0" w:type="dxa"/>
            <w:bottom w:w="0" w:type="dxa"/>
          </w:tblCellMar>
        </w:tblPrEx>
        <w:trPr>
          <w:tblCellSpacing w:w="5" w:type="nil"/>
        </w:trPr>
        <w:tc>
          <w:tcPr>
            <w:tcW w:w="122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периода</w:t>
            </w:r>
          </w:p>
        </w:tc>
        <w:tc>
          <w:tcPr>
            <w:tcW w:w="369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периода</w:t>
            </w:r>
          </w:p>
        </w:tc>
      </w:tr>
      <w:tr w:rsidR="003028BC">
        <w:tblPrEx>
          <w:tblCellMar>
            <w:top w:w="0" w:type="dxa"/>
            <w:bottom w:w="0" w:type="dxa"/>
          </w:tblCellMar>
        </w:tblPrEx>
        <w:trPr>
          <w:tblCellSpacing w:w="5" w:type="nil"/>
        </w:trPr>
        <w:tc>
          <w:tcPr>
            <w:tcW w:w="122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9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январь</w:t>
            </w:r>
          </w:p>
        </w:tc>
      </w:tr>
      <w:tr w:rsidR="003028BC">
        <w:tblPrEx>
          <w:tblCellMar>
            <w:top w:w="0" w:type="dxa"/>
            <w:bottom w:w="0" w:type="dxa"/>
          </w:tblCellMar>
        </w:tblPrEx>
        <w:trPr>
          <w:tblCellSpacing w:w="5" w:type="nil"/>
        </w:trPr>
        <w:tc>
          <w:tcPr>
            <w:tcW w:w="122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9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февраль</w:t>
            </w:r>
          </w:p>
        </w:tc>
      </w:tr>
      <w:tr w:rsidR="003028BC">
        <w:tblPrEx>
          <w:tblCellMar>
            <w:top w:w="0" w:type="dxa"/>
            <w:bottom w:w="0" w:type="dxa"/>
          </w:tblCellMar>
        </w:tblPrEx>
        <w:trPr>
          <w:tblCellSpacing w:w="5" w:type="nil"/>
        </w:trPr>
        <w:tc>
          <w:tcPr>
            <w:tcW w:w="122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69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март</w:t>
            </w:r>
          </w:p>
        </w:tc>
      </w:tr>
      <w:tr w:rsidR="003028BC">
        <w:tblPrEx>
          <w:tblCellMar>
            <w:top w:w="0" w:type="dxa"/>
            <w:bottom w:w="0" w:type="dxa"/>
          </w:tblCellMar>
        </w:tblPrEx>
        <w:trPr>
          <w:tblCellSpacing w:w="5" w:type="nil"/>
        </w:trPr>
        <w:tc>
          <w:tcPr>
            <w:tcW w:w="122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69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апрель</w:t>
            </w:r>
          </w:p>
        </w:tc>
      </w:tr>
      <w:tr w:rsidR="003028BC">
        <w:tblPrEx>
          <w:tblCellMar>
            <w:top w:w="0" w:type="dxa"/>
            <w:bottom w:w="0" w:type="dxa"/>
          </w:tblCellMar>
        </w:tblPrEx>
        <w:trPr>
          <w:tblCellSpacing w:w="5" w:type="nil"/>
        </w:trPr>
        <w:tc>
          <w:tcPr>
            <w:tcW w:w="122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69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май</w:t>
            </w:r>
          </w:p>
        </w:tc>
      </w:tr>
      <w:tr w:rsidR="003028BC">
        <w:tblPrEx>
          <w:tblCellMar>
            <w:top w:w="0" w:type="dxa"/>
            <w:bottom w:w="0" w:type="dxa"/>
          </w:tblCellMar>
        </w:tblPrEx>
        <w:trPr>
          <w:tblCellSpacing w:w="5" w:type="nil"/>
        </w:trPr>
        <w:tc>
          <w:tcPr>
            <w:tcW w:w="122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9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июнь</w:t>
            </w:r>
          </w:p>
        </w:tc>
      </w:tr>
      <w:tr w:rsidR="003028BC">
        <w:tblPrEx>
          <w:tblCellMar>
            <w:top w:w="0" w:type="dxa"/>
            <w:bottom w:w="0" w:type="dxa"/>
          </w:tblCellMar>
        </w:tblPrEx>
        <w:trPr>
          <w:tblCellSpacing w:w="5" w:type="nil"/>
        </w:trPr>
        <w:tc>
          <w:tcPr>
            <w:tcW w:w="122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69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июль</w:t>
            </w:r>
          </w:p>
        </w:tc>
      </w:tr>
      <w:tr w:rsidR="003028BC">
        <w:tblPrEx>
          <w:tblCellMar>
            <w:top w:w="0" w:type="dxa"/>
            <w:bottom w:w="0" w:type="dxa"/>
          </w:tblCellMar>
        </w:tblPrEx>
        <w:trPr>
          <w:tblCellSpacing w:w="5" w:type="nil"/>
        </w:trPr>
        <w:tc>
          <w:tcPr>
            <w:tcW w:w="122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69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август</w:t>
            </w:r>
          </w:p>
        </w:tc>
      </w:tr>
      <w:tr w:rsidR="003028BC">
        <w:tblPrEx>
          <w:tblCellMar>
            <w:top w:w="0" w:type="dxa"/>
            <w:bottom w:w="0" w:type="dxa"/>
          </w:tblCellMar>
        </w:tblPrEx>
        <w:trPr>
          <w:tblCellSpacing w:w="5" w:type="nil"/>
        </w:trPr>
        <w:tc>
          <w:tcPr>
            <w:tcW w:w="122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69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сентябрь</w:t>
            </w:r>
          </w:p>
        </w:tc>
      </w:tr>
      <w:tr w:rsidR="003028BC">
        <w:tblPrEx>
          <w:tblCellMar>
            <w:top w:w="0" w:type="dxa"/>
            <w:bottom w:w="0" w:type="dxa"/>
          </w:tblCellMar>
        </w:tblPrEx>
        <w:trPr>
          <w:tblCellSpacing w:w="5" w:type="nil"/>
        </w:trPr>
        <w:tc>
          <w:tcPr>
            <w:tcW w:w="122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69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октябрь</w:t>
            </w:r>
          </w:p>
        </w:tc>
      </w:tr>
      <w:tr w:rsidR="003028BC">
        <w:tblPrEx>
          <w:tblCellMar>
            <w:top w:w="0" w:type="dxa"/>
            <w:bottom w:w="0" w:type="dxa"/>
          </w:tblCellMar>
        </w:tblPrEx>
        <w:trPr>
          <w:tblCellSpacing w:w="5" w:type="nil"/>
        </w:trPr>
        <w:tc>
          <w:tcPr>
            <w:tcW w:w="122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69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ноябрь</w:t>
            </w:r>
          </w:p>
        </w:tc>
      </w:tr>
      <w:tr w:rsidR="003028BC">
        <w:tblPrEx>
          <w:tblCellMar>
            <w:top w:w="0" w:type="dxa"/>
            <w:bottom w:w="0" w:type="dxa"/>
          </w:tblCellMar>
        </w:tblPrEx>
        <w:trPr>
          <w:tblCellSpacing w:w="5" w:type="nil"/>
        </w:trPr>
        <w:tc>
          <w:tcPr>
            <w:tcW w:w="122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69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декабрь</w:t>
            </w:r>
          </w:p>
        </w:tc>
      </w:tr>
      <w:tr w:rsidR="003028BC">
        <w:tblPrEx>
          <w:tblCellMar>
            <w:top w:w="0" w:type="dxa"/>
            <w:bottom w:w="0" w:type="dxa"/>
          </w:tblCellMar>
        </w:tblPrEx>
        <w:trPr>
          <w:tblCellSpacing w:w="5" w:type="nil"/>
        </w:trPr>
        <w:tc>
          <w:tcPr>
            <w:tcW w:w="122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69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1-й квартал</w:t>
            </w:r>
          </w:p>
        </w:tc>
      </w:tr>
      <w:tr w:rsidR="003028BC">
        <w:tblPrEx>
          <w:tblCellMar>
            <w:top w:w="0" w:type="dxa"/>
            <w:bottom w:w="0" w:type="dxa"/>
          </w:tblCellMar>
        </w:tblPrEx>
        <w:trPr>
          <w:tblCellSpacing w:w="5" w:type="nil"/>
        </w:trPr>
        <w:tc>
          <w:tcPr>
            <w:tcW w:w="122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69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2-й квартал</w:t>
            </w:r>
          </w:p>
        </w:tc>
      </w:tr>
      <w:tr w:rsidR="003028BC">
        <w:tblPrEx>
          <w:tblCellMar>
            <w:top w:w="0" w:type="dxa"/>
            <w:bottom w:w="0" w:type="dxa"/>
          </w:tblCellMar>
        </w:tblPrEx>
        <w:trPr>
          <w:tblCellSpacing w:w="5" w:type="nil"/>
        </w:trPr>
        <w:tc>
          <w:tcPr>
            <w:tcW w:w="122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69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3-й квартал</w:t>
            </w:r>
          </w:p>
        </w:tc>
      </w:tr>
      <w:tr w:rsidR="003028BC">
        <w:tblPrEx>
          <w:tblCellMar>
            <w:top w:w="0" w:type="dxa"/>
            <w:bottom w:w="0" w:type="dxa"/>
          </w:tblCellMar>
        </w:tblPrEx>
        <w:trPr>
          <w:tblCellSpacing w:w="5" w:type="nil"/>
        </w:trPr>
        <w:tc>
          <w:tcPr>
            <w:tcW w:w="122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69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4-й квартал</w:t>
            </w:r>
          </w:p>
        </w:tc>
      </w:tr>
      <w:tr w:rsidR="003028BC">
        <w:tblPrEx>
          <w:tblCellMar>
            <w:top w:w="0" w:type="dxa"/>
            <w:bottom w:w="0" w:type="dxa"/>
          </w:tblCellMar>
        </w:tblPrEx>
        <w:trPr>
          <w:tblCellSpacing w:w="5" w:type="nil"/>
        </w:trPr>
        <w:tc>
          <w:tcPr>
            <w:tcW w:w="122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69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1-е полугодие</w:t>
            </w:r>
          </w:p>
        </w:tc>
      </w:tr>
      <w:tr w:rsidR="003028BC">
        <w:tblPrEx>
          <w:tblCellMar>
            <w:top w:w="0" w:type="dxa"/>
            <w:bottom w:w="0" w:type="dxa"/>
          </w:tblCellMar>
        </w:tblPrEx>
        <w:trPr>
          <w:tblCellSpacing w:w="5" w:type="nil"/>
        </w:trPr>
        <w:tc>
          <w:tcPr>
            <w:tcW w:w="122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69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2-е полугодие</w:t>
            </w:r>
          </w:p>
        </w:tc>
      </w:tr>
      <w:tr w:rsidR="003028BC">
        <w:tblPrEx>
          <w:tblCellMar>
            <w:top w:w="0" w:type="dxa"/>
            <w:bottom w:w="0" w:type="dxa"/>
          </w:tblCellMar>
        </w:tblPrEx>
        <w:trPr>
          <w:tblCellSpacing w:w="5" w:type="nil"/>
        </w:trPr>
        <w:tc>
          <w:tcPr>
            <w:tcW w:w="122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69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год в целом</w:t>
            </w:r>
          </w:p>
        </w:tc>
      </w:tr>
      <w:tr w:rsidR="003028BC">
        <w:tblPrEx>
          <w:tblCellMar>
            <w:top w:w="0" w:type="dxa"/>
            <w:bottom w:w="0" w:type="dxa"/>
          </w:tblCellMar>
        </w:tblPrEx>
        <w:trPr>
          <w:tblCellSpacing w:w="5" w:type="nil"/>
        </w:trPr>
        <w:tc>
          <w:tcPr>
            <w:tcW w:w="122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69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9 месяцев</w:t>
            </w:r>
          </w:p>
        </w:tc>
      </w:tr>
    </w:tbl>
    <w:p w:rsidR="003028BC" w:rsidRDefault="003028BC">
      <w:pPr>
        <w:widowControl w:val="0"/>
        <w:autoSpaceDE w:val="0"/>
        <w:autoSpaceDN w:val="0"/>
        <w:adjustRightInd w:val="0"/>
        <w:spacing w:after="0" w:line="240" w:lineRule="auto"/>
        <w:ind w:firstLine="540"/>
        <w:jc w:val="both"/>
        <w:rPr>
          <w:rFonts w:ascii="Calibri" w:hAnsi="Calibri" w:cs="Calibri"/>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13" w:name="Par5174"/>
      <w:bookmarkEnd w:id="213"/>
      <w:r>
        <w:rPr>
          <w:rFonts w:ascii="Calibri" w:hAnsi="Calibri" w:cs="Calibri"/>
        </w:rPr>
        <w:t>Таблица 86 Тип запроса к ЦС ЕРЗ и ИС РС ЕРЗ (ОИД 1.2.643.2.40.1.9)</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8700"/>
      </w:tblGrid>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870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ВСТ</w:t>
            </w:r>
          </w:p>
        </w:tc>
        <w:tc>
          <w:tcPr>
            <w:tcW w:w="870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списка лиц, подлежащих восстановлению на учете</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ЗСО</w:t>
            </w:r>
          </w:p>
        </w:tc>
        <w:tc>
          <w:tcPr>
            <w:tcW w:w="870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отчета по данным ЦС ЕРЗ</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ИСПД</w:t>
            </w:r>
          </w:p>
        </w:tc>
        <w:tc>
          <w:tcPr>
            <w:tcW w:w="870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истории страховых принадлежностей по номеру ДПФС или ЕНП</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КДБ</w:t>
            </w:r>
          </w:p>
        </w:tc>
        <w:tc>
          <w:tcPr>
            <w:tcW w:w="870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списка кандидатов в дубликаты</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ПД1</w:t>
            </w:r>
          </w:p>
        </w:tc>
        <w:tc>
          <w:tcPr>
            <w:tcW w:w="870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в другом ТФОМС по полному набору данных</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ПД2</w:t>
            </w:r>
          </w:p>
        </w:tc>
        <w:tc>
          <w:tcPr>
            <w:tcW w:w="870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в другом ТФОМС данных по ДПФС</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ПД3</w:t>
            </w:r>
          </w:p>
        </w:tc>
        <w:tc>
          <w:tcPr>
            <w:tcW w:w="870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в другом ТФОМС данных по ФИО и документам</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ПЗС</w:t>
            </w:r>
          </w:p>
        </w:tc>
        <w:tc>
          <w:tcPr>
            <w:tcW w:w="870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правомерности замены СМО &lt;1&gt;</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РЗЛ</w:t>
            </w:r>
          </w:p>
        </w:tc>
        <w:tc>
          <w:tcPr>
            <w:tcW w:w="870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списка работающих застрахованных лиц</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СНТ</w:t>
            </w:r>
          </w:p>
        </w:tc>
        <w:tc>
          <w:tcPr>
            <w:tcW w:w="870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списка лиц, подлежащих снятию с учета</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СП</w:t>
            </w:r>
          </w:p>
        </w:tc>
        <w:tc>
          <w:tcPr>
            <w:tcW w:w="870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страховой принадлежности</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УМ</w:t>
            </w:r>
          </w:p>
        </w:tc>
        <w:tc>
          <w:tcPr>
            <w:tcW w:w="870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списка лиц, умерших на других территориях</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Значение зарезервировано для использования в будущем.</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14" w:name="Par5206"/>
      <w:bookmarkEnd w:id="214"/>
      <w:r>
        <w:rPr>
          <w:rFonts w:ascii="Calibri" w:hAnsi="Calibri" w:cs="Calibri"/>
        </w:rPr>
        <w:t>Таблица 87 Тип отчета к ЦС ЕРЗ (ОИД 1.2.643.2.40.3.3.0.6.15)</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22"/>
        <w:gridCol w:w="8738"/>
      </w:tblGrid>
      <w:tr w:rsidR="003028BC">
        <w:tblPrEx>
          <w:tblCellMar>
            <w:top w:w="0" w:type="dxa"/>
            <w:bottom w:w="0" w:type="dxa"/>
          </w:tblCellMar>
        </w:tblPrEx>
        <w:trPr>
          <w:tblCellSpacing w:w="5" w:type="nil"/>
        </w:trPr>
        <w:tc>
          <w:tcPr>
            <w:tcW w:w="92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873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3028BC">
        <w:tblPrEx>
          <w:tblCellMar>
            <w:top w:w="0" w:type="dxa"/>
            <w:bottom w:w="0" w:type="dxa"/>
          </w:tblCellMar>
        </w:tblPrEx>
        <w:trPr>
          <w:tblCellSpacing w:w="5" w:type="nil"/>
        </w:trPr>
        <w:tc>
          <w:tcPr>
            <w:tcW w:w="922"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Ф8</w:t>
            </w:r>
          </w:p>
        </w:tc>
        <w:tc>
          <w:tcPr>
            <w:tcW w:w="873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численности лиц, застрахованных по обязательному медицинскому страхованию</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15" w:name="Par5213"/>
      <w:bookmarkEnd w:id="215"/>
      <w:r>
        <w:rPr>
          <w:rFonts w:ascii="Calibri" w:hAnsi="Calibri" w:cs="Calibri"/>
        </w:rPr>
        <w:t>Таблица 88 Вариант сравнения поисковых ключей (ОИД 1.2.643.2.40.1.10)</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56"/>
        <w:gridCol w:w="2203"/>
        <w:gridCol w:w="6701"/>
      </w:tblGrid>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20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c>
          <w:tcPr>
            <w:tcW w:w="670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c>
          <w:tcPr>
            <w:tcW w:w="220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Поиск точный</w:t>
            </w:r>
          </w:p>
        </w:tc>
        <w:tc>
          <w:tcPr>
            <w:tcW w:w="670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Использовать только результаты точного совпадения поисковых ключей.</w:t>
            </w:r>
          </w:p>
        </w:tc>
      </w:tr>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220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Поиск неточный</w:t>
            </w:r>
          </w:p>
        </w:tc>
        <w:tc>
          <w:tcPr>
            <w:tcW w:w="670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Использовать только результаты неточного совпадения поисковых ключей.</w:t>
            </w:r>
          </w:p>
        </w:tc>
      </w:tr>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220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Поиск всех</w:t>
            </w:r>
          </w:p>
        </w:tc>
        <w:tc>
          <w:tcPr>
            <w:tcW w:w="670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Выдать результаты и точного, и приблизительного сравнения.</w:t>
            </w:r>
          </w:p>
        </w:tc>
      </w:tr>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w:t>
            </w:r>
          </w:p>
        </w:tc>
        <w:tc>
          <w:tcPr>
            <w:tcW w:w="2203"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Поиск с уточнением</w:t>
            </w:r>
          </w:p>
        </w:tc>
        <w:tc>
          <w:tcPr>
            <w:tcW w:w="670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Искать, используя точное сравнение. Если результата нет, то применить приблизительное сравнение.</w: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16" w:name="Par5231"/>
      <w:bookmarkEnd w:id="216"/>
      <w:r>
        <w:rPr>
          <w:rFonts w:ascii="Calibri" w:hAnsi="Calibri" w:cs="Calibri"/>
        </w:rPr>
        <w:t>Таблица 89 Уровень доверия к информации, возвращенной в ответ на запрос (ОИД 1.2.643.2.40.1.11)</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60"/>
        <w:gridCol w:w="2204"/>
        <w:gridCol w:w="6696"/>
      </w:tblGrid>
      <w:tr w:rsidR="003028BC">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2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669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028BC">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w:t>
            </w:r>
          </w:p>
        </w:tc>
        <w:tc>
          <w:tcPr>
            <w:tcW w:w="22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Результату можно доверять</w:t>
            </w:r>
          </w:p>
        </w:tc>
        <w:tc>
          <w:tcPr>
            <w:tcW w:w="669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Ответ получен в результате точного совпадения данных.</w:t>
            </w:r>
          </w:p>
        </w:tc>
      </w:tr>
      <w:tr w:rsidR="003028BC">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22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Степень доверия высокая.</w:t>
            </w:r>
          </w:p>
        </w:tc>
        <w:tc>
          <w:tcPr>
            <w:tcW w:w="669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Ответ получен в результате неточного совпадения данных.</w:t>
            </w:r>
          </w:p>
        </w:tc>
      </w:tr>
      <w:tr w:rsidR="003028BC">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w:t>
            </w:r>
          </w:p>
        </w:tc>
        <w:tc>
          <w:tcPr>
            <w:tcW w:w="220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Степень доверия умеренная или низкая.</w:t>
            </w:r>
          </w:p>
        </w:tc>
        <w:tc>
          <w:tcPr>
            <w:tcW w:w="6696"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Ответ получен в результате неточного совпадения данных или при неполном сравнении.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17" w:name="Par5246"/>
      <w:bookmarkEnd w:id="217"/>
      <w:r>
        <w:rPr>
          <w:rFonts w:ascii="Calibri" w:hAnsi="Calibri" w:cs="Calibri"/>
        </w:rPr>
        <w:t>Таблица 90 Код причины совпадения при поиске 1.2.643.2.40.5.100.392)</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56"/>
        <w:gridCol w:w="2199"/>
        <w:gridCol w:w="6705"/>
      </w:tblGrid>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19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670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причины</w:t>
            </w:r>
          </w:p>
        </w:tc>
      </w:tr>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9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Совпадение ЕНП</w:t>
            </w:r>
          </w:p>
        </w:tc>
        <w:tc>
          <w:tcPr>
            <w:tcW w:w="670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ЕНП, указанный в запросе, совпал с одним из ЕНП застрахованного лица, хранящихся в ИС РС ЕРЗ.</w:t>
            </w:r>
          </w:p>
        </w:tc>
      </w:tr>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9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Совпадение УДЛ</w:t>
            </w:r>
          </w:p>
        </w:tc>
        <w:tc>
          <w:tcPr>
            <w:tcW w:w="670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 номеров (серия и номер) одного из указанных в запросе документов, удостоверяющих личность, совпали с хранящимися в ИС РС ЕРЗ типом и номером одного из документов, удостоверяющих личность.</w:t>
            </w:r>
          </w:p>
        </w:tc>
      </w:tr>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9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Совпадение УЭК</w:t>
            </w:r>
          </w:p>
        </w:tc>
        <w:tc>
          <w:tcPr>
            <w:tcW w:w="670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УЭК гражданина совпал с номером УЭК, указанным в запросе.</w:t>
            </w:r>
          </w:p>
        </w:tc>
      </w:tr>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9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Совпадение СНИЛС</w:t>
            </w:r>
          </w:p>
        </w:tc>
        <w:tc>
          <w:tcPr>
            <w:tcW w:w="670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СНИЛС, указанный в запросе, совпал со СНИЛС, хранящимся в ИС РС ЕРЗ.</w:t>
            </w:r>
          </w:p>
        </w:tc>
      </w:tr>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9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Совпадение ФИО</w:t>
            </w:r>
          </w:p>
        </w:tc>
        <w:tc>
          <w:tcPr>
            <w:tcW w:w="670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Все заданные в запросе компоненты ФИО (фамилия, имя и отчество) совпали с соответствующими компонентами ФИО, хранящимися в ИС РС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 месте компонентов, не заданных в запросе, могут быть любые значения, либо не быть никаких значений.</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сравнении используются правила, принятые для текстовых полей при построении ключей поиска.</w:t>
            </w:r>
          </w:p>
        </w:tc>
      </w:tr>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19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Совпадение даты </w:t>
            </w:r>
            <w:r>
              <w:rPr>
                <w:rFonts w:ascii="Calibri" w:hAnsi="Calibri" w:cs="Calibri"/>
              </w:rPr>
              <w:lastRenderedPageBreak/>
              <w:t>рождения</w:t>
            </w:r>
          </w:p>
        </w:tc>
        <w:tc>
          <w:tcPr>
            <w:tcW w:w="670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Дата рождения, заданная в запросе, совпала с датой рождения, </w:t>
            </w:r>
            <w:r>
              <w:rPr>
                <w:rFonts w:ascii="Calibri" w:hAnsi="Calibri" w:cs="Calibri"/>
              </w:rPr>
              <w:lastRenderedPageBreak/>
              <w:t>хранящейся в ИС РС ЕРЗ. Если в запросе указана неполная дата (только год или год и месяц), то соответствующими датами рождения признаются все даты рождения в заданном году, либо в заданном месяце заданного года соответственно.</w:t>
            </w:r>
          </w:p>
        </w:tc>
      </w:tr>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219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Совпадение места рождения</w:t>
            </w:r>
          </w:p>
        </w:tc>
        <w:tc>
          <w:tcPr>
            <w:tcW w:w="670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 заданное в запросе, совпало с местом рождения, хранящимся в ИС РС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сравнении используются правила, принятые для текстовых полей при построении ключей поиска.</w:t>
            </w:r>
          </w:p>
        </w:tc>
      </w:tr>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19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Совпадение пола</w:t>
            </w:r>
          </w:p>
        </w:tc>
        <w:tc>
          <w:tcPr>
            <w:tcW w:w="670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 указанный в запросе, совпадает с полом застрахованного лица, хранящимся в ИС РС ЕРЗ.</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18" w:name="Par5279"/>
      <w:bookmarkEnd w:id="218"/>
      <w:r>
        <w:rPr>
          <w:rFonts w:ascii="Calibri" w:hAnsi="Calibri" w:cs="Calibri"/>
        </w:rPr>
        <w:t>Таблица 91 Код причины запроса персональных данных (ОИД 1.2.643.2.40.1.27)</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56"/>
        <w:gridCol w:w="2232"/>
        <w:gridCol w:w="6672"/>
      </w:tblGrid>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232"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667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32"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Разрешение дубликатов</w:t>
            </w:r>
          </w:p>
        </w:tc>
        <w:tc>
          <w:tcPr>
            <w:tcW w:w="667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Данные требуются для разрешения кандидатов в дубликаты, информация о которых получена в ответ на запрос кандидатов в дубликаты.</w:t>
            </w:r>
          </w:p>
        </w:tc>
      </w:tr>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32"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Разрешение коллизии</w:t>
            </w:r>
          </w:p>
        </w:tc>
        <w:tc>
          <w:tcPr>
            <w:tcW w:w="667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Данные требуются для разрешения коллизии ЕНП, возникшей в результате получения ЦС ЕРЗ сведений о выборе СМО в случае, когда информация о застрахованном лице с такой же персональной информацией уже имеется в ЦС ЕРЗ.</w:t>
            </w:r>
          </w:p>
        </w:tc>
      </w:tr>
      <w:tr w:rsidR="003028BC">
        <w:tblPrEx>
          <w:tblCellMar>
            <w:top w:w="0" w:type="dxa"/>
            <w:bottom w:w="0" w:type="dxa"/>
          </w:tblCellMar>
        </w:tblPrEx>
        <w:trPr>
          <w:tblCellSpacing w:w="5" w:type="nil"/>
        </w:trPr>
        <w:tc>
          <w:tcPr>
            <w:tcW w:w="756"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32"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расширенной информации о прежнем месте страхования</w:t>
            </w:r>
          </w:p>
        </w:tc>
        <w:tc>
          <w:tcPr>
            <w:tcW w:w="667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Данные требуются для формирования сообщения о замене СМО в случаях, когда одновременно с заменой СМО изменились сведения о застрахованном лице, но подтверждающие документы отсутствуют, либо когда в данных о застрахованном лице, переданных в ЦС ЕРЗ с прежнего места страхования, содержатся ошибки.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19" w:name="Par5294"/>
      <w:bookmarkEnd w:id="219"/>
      <w:r>
        <w:rPr>
          <w:rFonts w:ascii="Calibri" w:hAnsi="Calibri" w:cs="Calibri"/>
        </w:rPr>
        <w:t>Таблица 92 Типы вложений, использующихся при обменах с ЕРЗ и ВПДП (ОИД 1.2.643.2.40.3.3.0.7.2)</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45"/>
        <w:gridCol w:w="2544"/>
        <w:gridCol w:w="6371"/>
      </w:tblGrid>
      <w:tr w:rsidR="003028BC">
        <w:tblPrEx>
          <w:tblCellMar>
            <w:top w:w="0" w:type="dxa"/>
            <w:bottom w:w="0" w:type="dxa"/>
          </w:tblCellMar>
        </w:tblPrEx>
        <w:trPr>
          <w:tblCellSpacing w:w="5" w:type="nil"/>
        </w:trPr>
        <w:tc>
          <w:tcPr>
            <w:tcW w:w="745"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5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637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3028BC">
        <w:tblPrEx>
          <w:tblCellMar>
            <w:top w:w="0" w:type="dxa"/>
            <w:bottom w:w="0" w:type="dxa"/>
          </w:tblCellMar>
        </w:tblPrEx>
        <w:trPr>
          <w:tblCellSpacing w:w="5" w:type="nil"/>
        </w:trPr>
        <w:tc>
          <w:tcPr>
            <w:tcW w:w="745"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Заявление</w:t>
            </w:r>
          </w:p>
        </w:tc>
        <w:tc>
          <w:tcPr>
            <w:tcW w:w="637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Заявление застрахованного лица в электронной форме о выборе или замене СМО, о выдаче или замене полиса ОМС.</w:t>
            </w:r>
          </w:p>
        </w:tc>
      </w:tr>
      <w:tr w:rsidR="003028BC">
        <w:tblPrEx>
          <w:tblCellMar>
            <w:top w:w="0" w:type="dxa"/>
            <w:bottom w:w="0" w:type="dxa"/>
          </w:tblCellMar>
        </w:tblPrEx>
        <w:trPr>
          <w:tblCellSpacing w:w="5" w:type="nil"/>
        </w:trPr>
        <w:tc>
          <w:tcPr>
            <w:tcW w:w="745"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Фотография</w:t>
            </w:r>
          </w:p>
        </w:tc>
        <w:tc>
          <w:tcPr>
            <w:tcW w:w="637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Цифровая фотография застрахованного лица.</w:t>
            </w:r>
          </w:p>
        </w:tc>
      </w:tr>
      <w:tr w:rsidR="003028BC">
        <w:tblPrEx>
          <w:tblCellMar>
            <w:top w:w="0" w:type="dxa"/>
            <w:bottom w:w="0" w:type="dxa"/>
          </w:tblCellMar>
        </w:tblPrEx>
        <w:trPr>
          <w:tblCellSpacing w:w="5" w:type="nil"/>
        </w:trPr>
        <w:tc>
          <w:tcPr>
            <w:tcW w:w="745"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5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Собственноручная подпись</w:t>
            </w:r>
          </w:p>
        </w:tc>
        <w:tc>
          <w:tcPr>
            <w:tcW w:w="637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Цифровое изображение собственноручной подписи застрахованного лица.</w:t>
            </w:r>
          </w:p>
        </w:tc>
      </w:tr>
      <w:tr w:rsidR="003028BC">
        <w:tblPrEx>
          <w:tblCellMar>
            <w:top w:w="0" w:type="dxa"/>
            <w:bottom w:w="0" w:type="dxa"/>
          </w:tblCellMar>
        </w:tblPrEx>
        <w:trPr>
          <w:tblCellSpacing w:w="5" w:type="nil"/>
        </w:trPr>
        <w:tc>
          <w:tcPr>
            <w:tcW w:w="745"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54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Отчет по данным ЦС ЕРЗ</w:t>
            </w:r>
          </w:p>
        </w:tc>
        <w:tc>
          <w:tcPr>
            <w:tcW w:w="6371"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Отчет в заданном формате.</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20" w:name="Par5312"/>
      <w:bookmarkEnd w:id="220"/>
      <w:r>
        <w:rPr>
          <w:rFonts w:ascii="Calibri" w:hAnsi="Calibri" w:cs="Calibri"/>
        </w:rPr>
        <w:t>Таблица 93 Система кодирования "Типы массивов данных, передаваемых через Интернет" (фрагмент системы кодирования ОИД 1.2.643.2.40.1.8.1)</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44"/>
        <w:gridCol w:w="3234"/>
        <w:gridCol w:w="3882"/>
      </w:tblGrid>
      <w:tr w:rsidR="003028BC">
        <w:tblPrEx>
          <w:tblCellMar>
            <w:top w:w="0" w:type="dxa"/>
            <w:bottom w:w="0" w:type="dxa"/>
          </w:tblCellMar>
        </w:tblPrEx>
        <w:trPr>
          <w:tblCellSpacing w:w="5" w:type="nil"/>
        </w:trPr>
        <w:tc>
          <w:tcPr>
            <w:tcW w:w="254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23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388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028BC">
        <w:tblPrEx>
          <w:tblCellMar>
            <w:top w:w="0" w:type="dxa"/>
            <w:bottom w:w="0" w:type="dxa"/>
          </w:tblCellMar>
        </w:tblPrEx>
        <w:trPr>
          <w:tblCellSpacing w:w="5" w:type="nil"/>
        </w:trPr>
        <w:tc>
          <w:tcPr>
            <w:tcW w:w="254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image/gif</w:t>
            </w:r>
          </w:p>
        </w:tc>
        <w:tc>
          <w:tcPr>
            <w:tcW w:w="323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Изображение в формате GIF</w:t>
            </w:r>
          </w:p>
        </w:tc>
        <w:tc>
          <w:tcPr>
            <w:tcW w:w="388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определен в RFC 2045 и RFC 2046</w:t>
            </w:r>
          </w:p>
        </w:tc>
      </w:tr>
      <w:tr w:rsidR="003028BC">
        <w:tblPrEx>
          <w:tblCellMar>
            <w:top w:w="0" w:type="dxa"/>
            <w:bottom w:w="0" w:type="dxa"/>
          </w:tblCellMar>
        </w:tblPrEx>
        <w:trPr>
          <w:tblCellSpacing w:w="5" w:type="nil"/>
        </w:trPr>
        <w:tc>
          <w:tcPr>
            <w:tcW w:w="254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image/jpeg</w:t>
            </w:r>
          </w:p>
        </w:tc>
        <w:tc>
          <w:tcPr>
            <w:tcW w:w="323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Изображение в формате JPEG JFIF</w:t>
            </w:r>
          </w:p>
        </w:tc>
        <w:tc>
          <w:tcPr>
            <w:tcW w:w="388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определен в RFC 2045 и RFC 2046</w:t>
            </w:r>
          </w:p>
        </w:tc>
      </w:tr>
      <w:tr w:rsidR="003028BC">
        <w:tblPrEx>
          <w:tblCellMar>
            <w:top w:w="0" w:type="dxa"/>
            <w:bottom w:w="0" w:type="dxa"/>
          </w:tblCellMar>
        </w:tblPrEx>
        <w:trPr>
          <w:tblCellSpacing w:w="5" w:type="nil"/>
        </w:trPr>
        <w:tc>
          <w:tcPr>
            <w:tcW w:w="254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image/png</w:t>
            </w:r>
          </w:p>
        </w:tc>
        <w:tc>
          <w:tcPr>
            <w:tcW w:w="323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Изображение в формате PNG</w:t>
            </w:r>
          </w:p>
        </w:tc>
        <w:tc>
          <w:tcPr>
            <w:tcW w:w="388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определен в RFC 2083</w:t>
            </w:r>
          </w:p>
        </w:tc>
      </w:tr>
      <w:tr w:rsidR="003028BC">
        <w:tblPrEx>
          <w:tblCellMar>
            <w:top w:w="0" w:type="dxa"/>
            <w:bottom w:w="0" w:type="dxa"/>
          </w:tblCellMar>
        </w:tblPrEx>
        <w:trPr>
          <w:tblCellSpacing w:w="5" w:type="nil"/>
        </w:trPr>
        <w:tc>
          <w:tcPr>
            <w:tcW w:w="254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image/tiff</w:t>
            </w:r>
          </w:p>
        </w:tc>
        <w:tc>
          <w:tcPr>
            <w:tcW w:w="323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Изображение в формате TIFF</w:t>
            </w:r>
          </w:p>
        </w:tc>
        <w:tc>
          <w:tcPr>
            <w:tcW w:w="388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определен в RFC 3302</w:t>
            </w:r>
          </w:p>
        </w:tc>
      </w:tr>
      <w:tr w:rsidR="003028BC">
        <w:tblPrEx>
          <w:tblCellMar>
            <w:top w:w="0" w:type="dxa"/>
            <w:bottom w:w="0" w:type="dxa"/>
          </w:tblCellMar>
        </w:tblPrEx>
        <w:trPr>
          <w:tblCellSpacing w:w="5" w:type="nil"/>
        </w:trPr>
        <w:tc>
          <w:tcPr>
            <w:tcW w:w="254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text/csv</w:t>
            </w:r>
          </w:p>
        </w:tc>
        <w:tc>
          <w:tcPr>
            <w:tcW w:w="323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Текстовые данные, разделенные запятыми</w:t>
            </w:r>
          </w:p>
        </w:tc>
        <w:tc>
          <w:tcPr>
            <w:tcW w:w="388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определен в RFC 4180</w:t>
            </w:r>
          </w:p>
        </w:tc>
      </w:tr>
      <w:tr w:rsidR="003028BC">
        <w:tblPrEx>
          <w:tblCellMar>
            <w:top w:w="0" w:type="dxa"/>
            <w:bottom w:w="0" w:type="dxa"/>
          </w:tblCellMar>
        </w:tblPrEx>
        <w:trPr>
          <w:tblCellSpacing w:w="5" w:type="nil"/>
        </w:trPr>
        <w:tc>
          <w:tcPr>
            <w:tcW w:w="254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text/xml</w:t>
            </w:r>
          </w:p>
        </w:tc>
        <w:tc>
          <w:tcPr>
            <w:tcW w:w="3234" w:type="dxa"/>
            <w:vMerge w:val="restart"/>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Данные на расширяемом языке разметки Extensible Markup Language</w:t>
            </w:r>
          </w:p>
        </w:tc>
        <w:tc>
          <w:tcPr>
            <w:tcW w:w="3882" w:type="dxa"/>
            <w:vMerge w:val="restart"/>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определен в RFC 3023</w:t>
            </w:r>
          </w:p>
        </w:tc>
      </w:tr>
      <w:tr w:rsidR="003028BC">
        <w:tblPrEx>
          <w:tblCellMar>
            <w:top w:w="0" w:type="dxa"/>
            <w:bottom w:w="0" w:type="dxa"/>
          </w:tblCellMar>
        </w:tblPrEx>
        <w:trPr>
          <w:tblCellSpacing w:w="5" w:type="nil"/>
        </w:trPr>
        <w:tc>
          <w:tcPr>
            <w:tcW w:w="254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xml</w:t>
            </w:r>
          </w:p>
        </w:tc>
        <w:tc>
          <w:tcPr>
            <w:tcW w:w="3234"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882" w:type="dxa"/>
            <w:vMerge/>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544"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application/vnd.ms-excel</w:t>
            </w:r>
          </w:p>
        </w:tc>
        <w:tc>
          <w:tcPr>
            <w:tcW w:w="3234"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Книга Microsoft Excel</w:t>
            </w:r>
          </w:p>
        </w:tc>
        <w:tc>
          <w:tcPr>
            <w:tcW w:w="388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21" w:name="Par5340"/>
      <w:bookmarkEnd w:id="221"/>
      <w:r>
        <w:rPr>
          <w:rFonts w:ascii="Calibri" w:hAnsi="Calibri" w:cs="Calibri"/>
        </w:rPr>
        <w:t>Таблица 94 Код причины заявки (ОИД - 1.2.643.2.40.3.3.0.6.12)</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8700"/>
      </w:tblGrid>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870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70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Заявление застрахованного лица или его представителя</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70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Производственный брак</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70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Утеря или порча полиса до выдачи его застрахованному лицу</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70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Другие причины</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22" w:name="Par5353"/>
      <w:bookmarkEnd w:id="222"/>
      <w:r>
        <w:rPr>
          <w:rFonts w:ascii="Calibri" w:hAnsi="Calibri" w:cs="Calibri"/>
        </w:rPr>
        <w:t>Таблица 95 Статусы пакета заявок (заявки) на изготовление полиса ОМС (ОИД - 1.2.643.2.40.3.3.0.1.4.1)</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59"/>
        <w:gridCol w:w="2589"/>
        <w:gridCol w:w="6312"/>
      </w:tblGrid>
      <w:tr w:rsidR="003028BC">
        <w:tblPrEx>
          <w:tblCellMar>
            <w:top w:w="0" w:type="dxa"/>
            <w:bottom w:w="0" w:type="dxa"/>
          </w:tblCellMar>
        </w:tblPrEx>
        <w:trPr>
          <w:tblCellSpacing w:w="5" w:type="nil"/>
        </w:trPr>
        <w:tc>
          <w:tcPr>
            <w:tcW w:w="75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5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Состояние</w:t>
            </w:r>
          </w:p>
        </w:tc>
        <w:tc>
          <w:tcPr>
            <w:tcW w:w="631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3028BC">
        <w:tblPrEx>
          <w:tblCellMar>
            <w:top w:w="0" w:type="dxa"/>
            <w:bottom w:w="0" w:type="dxa"/>
          </w:tblCellMar>
        </w:tblPrEx>
        <w:trPr>
          <w:tblCellSpacing w:w="5" w:type="nil"/>
        </w:trPr>
        <w:tc>
          <w:tcPr>
            <w:tcW w:w="759" w:type="dxa"/>
            <w:vMerge w:val="restart"/>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Новый</w:t>
            </w:r>
          </w:p>
        </w:tc>
        <w:tc>
          <w:tcPr>
            <w:tcW w:w="631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Новый пакет заявок.</w:t>
            </w:r>
          </w:p>
        </w:tc>
      </w:tr>
      <w:tr w:rsidR="003028BC">
        <w:tblPrEx>
          <w:tblCellMar>
            <w:top w:w="0" w:type="dxa"/>
            <w:bottom w:w="0" w:type="dxa"/>
          </w:tblCellMar>
        </w:tblPrEx>
        <w:trPr>
          <w:tblCellSpacing w:w="5" w:type="nil"/>
        </w:trPr>
        <w:tc>
          <w:tcPr>
            <w:tcW w:w="759"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5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Новая</w:t>
            </w:r>
          </w:p>
        </w:tc>
        <w:tc>
          <w:tcPr>
            <w:tcW w:w="631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Новая заявка.</w:t>
            </w:r>
          </w:p>
        </w:tc>
      </w:tr>
      <w:tr w:rsidR="003028BC">
        <w:tblPrEx>
          <w:tblCellMar>
            <w:top w:w="0" w:type="dxa"/>
            <w:bottom w:w="0" w:type="dxa"/>
          </w:tblCellMar>
        </w:tblPrEx>
        <w:trPr>
          <w:tblCellSpacing w:w="5" w:type="nil"/>
        </w:trPr>
        <w:tc>
          <w:tcPr>
            <w:tcW w:w="759" w:type="dxa"/>
            <w:vMerge w:val="restart"/>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25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Подписан</w:t>
            </w:r>
          </w:p>
        </w:tc>
        <w:tc>
          <w:tcPr>
            <w:tcW w:w="631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Пакет заявок подписан.</w:t>
            </w:r>
          </w:p>
        </w:tc>
      </w:tr>
      <w:tr w:rsidR="003028BC">
        <w:tblPrEx>
          <w:tblCellMar>
            <w:top w:w="0" w:type="dxa"/>
            <w:bottom w:w="0" w:type="dxa"/>
          </w:tblCellMar>
        </w:tblPrEx>
        <w:trPr>
          <w:tblCellSpacing w:w="5" w:type="nil"/>
        </w:trPr>
        <w:tc>
          <w:tcPr>
            <w:tcW w:w="759"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5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Подписана</w:t>
            </w:r>
          </w:p>
        </w:tc>
        <w:tc>
          <w:tcPr>
            <w:tcW w:w="631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Заявка подписана.</w:t>
            </w:r>
          </w:p>
        </w:tc>
      </w:tr>
      <w:tr w:rsidR="003028BC">
        <w:tblPrEx>
          <w:tblCellMar>
            <w:top w:w="0" w:type="dxa"/>
            <w:bottom w:w="0" w:type="dxa"/>
          </w:tblCellMar>
        </w:tblPrEx>
        <w:trPr>
          <w:tblCellSpacing w:w="5" w:type="nil"/>
        </w:trPr>
        <w:tc>
          <w:tcPr>
            <w:tcW w:w="759" w:type="dxa"/>
            <w:vMerge w:val="restart"/>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Отправлен исполнителю.</w:t>
            </w:r>
          </w:p>
        </w:tc>
        <w:tc>
          <w:tcPr>
            <w:tcW w:w="631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Пакет заявок отправлен Центру выпуска полисов.</w:t>
            </w:r>
          </w:p>
        </w:tc>
      </w:tr>
      <w:tr w:rsidR="003028BC">
        <w:tblPrEx>
          <w:tblCellMar>
            <w:top w:w="0" w:type="dxa"/>
            <w:bottom w:w="0" w:type="dxa"/>
          </w:tblCellMar>
        </w:tblPrEx>
        <w:trPr>
          <w:tblCellSpacing w:w="5" w:type="nil"/>
        </w:trPr>
        <w:tc>
          <w:tcPr>
            <w:tcW w:w="759"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5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Отправлена исполнителю.</w:t>
            </w:r>
          </w:p>
        </w:tc>
        <w:tc>
          <w:tcPr>
            <w:tcW w:w="631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Заявка отправлена Центру выпуска полисов.</w:t>
            </w:r>
          </w:p>
        </w:tc>
      </w:tr>
      <w:tr w:rsidR="003028BC">
        <w:tblPrEx>
          <w:tblCellMar>
            <w:top w:w="0" w:type="dxa"/>
            <w:bottom w:w="0" w:type="dxa"/>
          </w:tblCellMar>
        </w:tblPrEx>
        <w:trPr>
          <w:tblCellSpacing w:w="5" w:type="nil"/>
        </w:trPr>
        <w:tc>
          <w:tcPr>
            <w:tcW w:w="759" w:type="dxa"/>
            <w:vMerge w:val="restart"/>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5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Получен исполнителем</w:t>
            </w:r>
          </w:p>
        </w:tc>
        <w:tc>
          <w:tcPr>
            <w:tcW w:w="631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Пакет заявок получен Центром выпуска полисов.</w:t>
            </w:r>
          </w:p>
        </w:tc>
      </w:tr>
      <w:tr w:rsidR="003028BC">
        <w:tblPrEx>
          <w:tblCellMar>
            <w:top w:w="0" w:type="dxa"/>
            <w:bottom w:w="0" w:type="dxa"/>
          </w:tblCellMar>
        </w:tblPrEx>
        <w:trPr>
          <w:tblCellSpacing w:w="5" w:type="nil"/>
        </w:trPr>
        <w:tc>
          <w:tcPr>
            <w:tcW w:w="759"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5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Получена исполнителем</w:t>
            </w:r>
          </w:p>
        </w:tc>
        <w:tc>
          <w:tcPr>
            <w:tcW w:w="631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Заявка получена Центром выпуска полисов.</w:t>
            </w:r>
          </w:p>
        </w:tc>
      </w:tr>
      <w:tr w:rsidR="003028BC">
        <w:tblPrEx>
          <w:tblCellMar>
            <w:top w:w="0" w:type="dxa"/>
            <w:bottom w:w="0" w:type="dxa"/>
          </w:tblCellMar>
        </w:tblPrEx>
        <w:trPr>
          <w:tblCellSpacing w:w="5" w:type="nil"/>
        </w:trPr>
        <w:tc>
          <w:tcPr>
            <w:tcW w:w="759" w:type="dxa"/>
            <w:vMerge w:val="restart"/>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Выполнен</w:t>
            </w:r>
          </w:p>
        </w:tc>
        <w:tc>
          <w:tcPr>
            <w:tcW w:w="631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Пакет заявок выполнен Центром выпуска полисов.</w:t>
            </w:r>
          </w:p>
        </w:tc>
      </w:tr>
      <w:tr w:rsidR="003028BC">
        <w:tblPrEx>
          <w:tblCellMar>
            <w:top w:w="0" w:type="dxa"/>
            <w:bottom w:w="0" w:type="dxa"/>
          </w:tblCellMar>
        </w:tblPrEx>
        <w:trPr>
          <w:tblCellSpacing w:w="5" w:type="nil"/>
        </w:trPr>
        <w:tc>
          <w:tcPr>
            <w:tcW w:w="759"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5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Выполнена</w:t>
            </w:r>
          </w:p>
        </w:tc>
        <w:tc>
          <w:tcPr>
            <w:tcW w:w="631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Заявка выполнена Центром выпуска полисов.</w:t>
            </w:r>
          </w:p>
        </w:tc>
      </w:tr>
      <w:tr w:rsidR="003028BC">
        <w:tblPrEx>
          <w:tblCellMar>
            <w:top w:w="0" w:type="dxa"/>
            <w:bottom w:w="0" w:type="dxa"/>
          </w:tblCellMar>
        </w:tblPrEx>
        <w:trPr>
          <w:tblCellSpacing w:w="5" w:type="nil"/>
        </w:trPr>
        <w:tc>
          <w:tcPr>
            <w:tcW w:w="759" w:type="dxa"/>
            <w:vMerge w:val="restart"/>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5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Отменен</w:t>
            </w:r>
          </w:p>
        </w:tc>
        <w:tc>
          <w:tcPr>
            <w:tcW w:w="631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Пакет заявок отменен</w:t>
            </w:r>
          </w:p>
        </w:tc>
      </w:tr>
      <w:tr w:rsidR="003028BC">
        <w:tblPrEx>
          <w:tblCellMar>
            <w:top w:w="0" w:type="dxa"/>
            <w:bottom w:w="0" w:type="dxa"/>
          </w:tblCellMar>
        </w:tblPrEx>
        <w:trPr>
          <w:tblCellSpacing w:w="5" w:type="nil"/>
        </w:trPr>
        <w:tc>
          <w:tcPr>
            <w:tcW w:w="759"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5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Отменена</w:t>
            </w:r>
          </w:p>
        </w:tc>
        <w:tc>
          <w:tcPr>
            <w:tcW w:w="631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Заявка отменена.</w:t>
            </w:r>
          </w:p>
        </w:tc>
      </w:tr>
      <w:tr w:rsidR="003028BC">
        <w:tblPrEx>
          <w:tblCellMar>
            <w:top w:w="0" w:type="dxa"/>
            <w:bottom w:w="0" w:type="dxa"/>
          </w:tblCellMar>
        </w:tblPrEx>
        <w:trPr>
          <w:tblCellSpacing w:w="5" w:type="nil"/>
        </w:trPr>
        <w:tc>
          <w:tcPr>
            <w:tcW w:w="759" w:type="dxa"/>
            <w:vMerge w:val="restart"/>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5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Отклонен</w:t>
            </w:r>
          </w:p>
        </w:tc>
        <w:tc>
          <w:tcPr>
            <w:tcW w:w="631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Пакет заявок отклонен Центром выпуска полисов.</w:t>
            </w:r>
          </w:p>
        </w:tc>
      </w:tr>
      <w:tr w:rsidR="003028BC">
        <w:tblPrEx>
          <w:tblCellMar>
            <w:top w:w="0" w:type="dxa"/>
            <w:bottom w:w="0" w:type="dxa"/>
          </w:tblCellMar>
        </w:tblPrEx>
        <w:trPr>
          <w:tblCellSpacing w:w="5" w:type="nil"/>
        </w:trPr>
        <w:tc>
          <w:tcPr>
            <w:tcW w:w="759"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58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Отклонена</w:t>
            </w:r>
          </w:p>
        </w:tc>
        <w:tc>
          <w:tcPr>
            <w:tcW w:w="631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Заявка отклонена Центром выпуска полисов.</w:t>
            </w:r>
          </w:p>
        </w:tc>
      </w:tr>
    </w:tbl>
    <w:p w:rsidR="003028BC" w:rsidRDefault="003028BC">
      <w:pPr>
        <w:widowControl w:val="0"/>
        <w:autoSpaceDE w:val="0"/>
        <w:autoSpaceDN w:val="0"/>
        <w:adjustRightInd w:val="0"/>
        <w:spacing w:after="0" w:line="240" w:lineRule="auto"/>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23" w:name="Par5394"/>
      <w:bookmarkEnd w:id="223"/>
      <w:r>
        <w:rPr>
          <w:rFonts w:ascii="Calibri" w:hAnsi="Calibri" w:cs="Calibri"/>
        </w:rPr>
        <w:t>Таблица 96 Коды способов прикрепления (ОИД 1.2.643.2.40.6.5.2.21)</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6060"/>
      </w:tblGrid>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606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606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нет данных о способе прикрепления</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06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 месту регистрации</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060"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 личному заявлению</w:t>
            </w:r>
          </w:p>
        </w:tc>
      </w:tr>
    </w:tbl>
    <w:p w:rsidR="003028BC" w:rsidRDefault="003028BC">
      <w:pPr>
        <w:widowControl w:val="0"/>
        <w:autoSpaceDE w:val="0"/>
        <w:autoSpaceDN w:val="0"/>
        <w:adjustRightInd w:val="0"/>
        <w:spacing w:after="0" w:line="240" w:lineRule="auto"/>
        <w:ind w:firstLine="540"/>
        <w:jc w:val="both"/>
        <w:rPr>
          <w:rFonts w:ascii="Calibri" w:hAnsi="Calibri" w:cs="Calibri"/>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24" w:name="Par5405"/>
      <w:bookmarkEnd w:id="224"/>
      <w:r>
        <w:rPr>
          <w:rFonts w:ascii="Calibri" w:hAnsi="Calibri" w:cs="Calibri"/>
        </w:rPr>
        <w:t>6.3.2 Требования к текстовым полям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текстовым полям, на которые распространяются правила, изложенные в настоящем приложении, относятся следующие поля: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имя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отчество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рождения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серии и номера документов, удостоверяющих личность.</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сформулированы, исходя из предположения, что перечисленные выше текстовые поля могут быть получены из следующих источников: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непосредственный ввод с клавиатуры,</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из информационных систем,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копирование из экранных форм информационных систем и текстовых редакторов через буфер обмена.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этих источников имеет свои особенности, которые позволяют получить по-разному закодированные, но при отображении на экране и при печати неотличимые друг от друга или очень похожие изображения, каждое из которых может быть с полным основанием признано таким же, как в документе, удостоверяющем личность. Например, фамилия "ИВАНОВ" имеет в своем составе 5 букв, имеющих такое же написание в латинском алфавите. Следовательно, используя буквы из обоих алфавитов, эту фамилию можно записать 32 различными способами, причем все эти написания на экране и на печати будут выглядеть одинаково. Текстовый редактор Word может быть настроен таким образом, что знак "двойные кавычки" "" может автоматически преобразовываться в кавычки "и", или "и" в зависимости от установленного регистра клавиатуры. Любая из этих кавычек может быть скопирована в буфер обмена и перенесена в текстовое поле.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правила допускают использование расширенного спектра знаков, которые объединены в группы. Знаки каждой группы преобразуются в один и тот же знак перед построением псевдонимизированных идентификаторов. Это означает, что замена в текстовом поле любого знака, входящего в ту или иную группу, на любой другой знак из той же группы не влияет на значения псевдонимизированных идентификаторов, содержащих данное текстовое поле.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различных текстовых полях допустимы знаки из групп, указанных в таблице 97. Группы и их состав указаны в </w:t>
      </w:r>
      <w:hyperlink w:anchor="Par5531" w:history="1">
        <w:r>
          <w:rPr>
            <w:rFonts w:ascii="Calibri" w:hAnsi="Calibri" w:cs="Calibri"/>
            <w:color w:val="0000FF"/>
          </w:rPr>
          <w:t>таблице 98</w:t>
        </w:r>
      </w:hyperlink>
      <w:r>
        <w:rPr>
          <w:rFonts w:ascii="Calibri" w:hAnsi="Calibri" w:cs="Calibri"/>
        </w:rPr>
        <w:t>. В качестве "главного" знака, т.е. знака, на который должны заменяться все знаки группы, выступает всегда знак, указанный в соответствующей группе первым.</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25" w:name="Par5420"/>
      <w:bookmarkEnd w:id="225"/>
      <w:r>
        <w:rPr>
          <w:rFonts w:ascii="Calibri" w:hAnsi="Calibri" w:cs="Calibri"/>
        </w:rPr>
        <w:t>Таблица 97 Допустимость знаков в текстовых полях</w:t>
      </w:r>
    </w:p>
    <w:p w:rsidR="003028BC" w:rsidRDefault="003028BC">
      <w:pPr>
        <w:widowControl w:val="0"/>
        <w:autoSpaceDE w:val="0"/>
        <w:autoSpaceDN w:val="0"/>
        <w:adjustRightInd w:val="0"/>
        <w:spacing w:after="0" w:line="240" w:lineRule="auto"/>
        <w:ind w:firstLine="540"/>
        <w:jc w:val="both"/>
        <w:outlineLvl w:val="4"/>
        <w:rPr>
          <w:rFonts w:ascii="Calibri" w:hAnsi="Calibri" w:cs="Calibri"/>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54"/>
        <w:gridCol w:w="1309"/>
        <w:gridCol w:w="1258"/>
        <w:gridCol w:w="1309"/>
        <w:gridCol w:w="1384"/>
        <w:gridCol w:w="1474"/>
        <w:gridCol w:w="1258"/>
      </w:tblGrid>
      <w:tr w:rsidR="003028BC">
        <w:tblPrEx>
          <w:tblCellMar>
            <w:top w:w="0" w:type="dxa"/>
            <w:bottom w:w="0" w:type="dxa"/>
          </w:tblCellMar>
        </w:tblPrEx>
        <w:trPr>
          <w:tblCellSpacing w:w="5" w:type="nil"/>
        </w:trPr>
        <w:tc>
          <w:tcPr>
            <w:tcW w:w="225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Группы знаков</w:t>
            </w:r>
          </w:p>
        </w:tc>
        <w:tc>
          <w:tcPr>
            <w:tcW w:w="7992"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в полях</w:t>
            </w:r>
          </w:p>
        </w:tc>
      </w:tr>
      <w:tr w:rsidR="003028BC">
        <w:tblPrEx>
          <w:tblCellMar>
            <w:top w:w="0" w:type="dxa"/>
            <w:bottom w:w="0" w:type="dxa"/>
          </w:tblCellMar>
        </w:tblPrEx>
        <w:trPr>
          <w:tblCellSpacing w:w="5" w:type="nil"/>
        </w:trPr>
        <w:tc>
          <w:tcPr>
            <w:tcW w:w="225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Фамилия</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Отчество</w:t>
            </w:r>
          </w:p>
        </w:tc>
        <w:tc>
          <w:tcPr>
            <w:tcW w:w="13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Место рождения</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Серия документа (шаблон S)</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Серия полиса ОМС</w:t>
            </w:r>
          </w:p>
        </w:tc>
      </w:tr>
      <w:tr w:rsidR="003028BC">
        <w:tblPrEx>
          <w:tblCellMar>
            <w:top w:w="0" w:type="dxa"/>
            <w:bottom w:w="0" w:type="dxa"/>
          </w:tblCellMar>
        </w:tblPrEx>
        <w:trPr>
          <w:tblCellSpacing w:w="5" w:type="nil"/>
        </w:trPr>
        <w:tc>
          <w:tcPr>
            <w:tcW w:w="22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Буквы русского алфавита</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22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Буквы латинского алфавита</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pict>
                <v:shape id="_x0000_i1114" type="#_x0000_t75" style="width:11.25pt;height:12pt">
                  <v:imagedata r:id="rId88" o:title=""/>
                </v:shape>
              </w:pic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pict>
                <v:shape id="_x0000_i1115" type="#_x0000_t75" style="width:11.25pt;height:12pt">
                  <v:imagedata r:id="rId88" o:title=""/>
                </v:shape>
              </w:pic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pict>
                <v:shape id="_x0000_i1116" type="#_x0000_t75" style="width:11.25pt;height:12pt">
                  <v:imagedata r:id="rId88" o:title=""/>
                </v:shape>
              </w:pict>
            </w:r>
          </w:p>
        </w:tc>
        <w:tc>
          <w:tcPr>
            <w:tcW w:w="13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22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Цифры</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22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Пробел и его эквиваленты</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22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Знаки препинания:</w:t>
            </w:r>
          </w:p>
        </w:tc>
        <w:tc>
          <w:tcPr>
            <w:tcW w:w="1309"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58"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309"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38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58"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2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запятая</w:t>
            </w:r>
          </w:p>
        </w:tc>
        <w:tc>
          <w:tcPr>
            <w:tcW w:w="1309" w:type="dxa"/>
            <w:tcBorders>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09" w:type="dxa"/>
            <w:tcBorders>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84" w:type="dxa"/>
            <w:tcBorders>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22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точка</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22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двоеточие</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22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Горизонтальные разделители</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22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Вертикальные и наклонные разделители</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22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Открывающие скобки</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22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Закрывающие скобки</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22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Кавычки</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22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Прочие знаки</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Знаком "</w:t>
      </w:r>
      <w:r>
        <w:rPr>
          <w:rFonts w:ascii="Calibri" w:hAnsi="Calibri" w:cs="Calibri"/>
          <w:position w:val="-4"/>
        </w:rPr>
        <w:pict>
          <v:shape id="_x0000_i1117" type="#_x0000_t75" style="width:11.25pt;height:12pt">
            <v:imagedata r:id="rId88" o:title=""/>
          </v:shape>
        </w:pict>
      </w:r>
      <w:r>
        <w:rPr>
          <w:rFonts w:ascii="Calibri" w:hAnsi="Calibri" w:cs="Calibri"/>
        </w:rPr>
        <w:t xml:space="preserve">" обозначена допустимость включения в соответствующие поля букв латинского алфавита, совпадающих по начертанию с буквами русского алфавита </w:t>
      </w:r>
      <w:hyperlink w:anchor="Par5677" w:history="1">
        <w:r>
          <w:rPr>
            <w:rFonts w:ascii="Calibri" w:hAnsi="Calibri" w:cs="Calibri"/>
            <w:color w:val="0000FF"/>
          </w:rPr>
          <w:t>(таблица 99)</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26" w:name="Par5531"/>
      <w:bookmarkEnd w:id="226"/>
      <w:r>
        <w:rPr>
          <w:rFonts w:ascii="Calibri" w:hAnsi="Calibri" w:cs="Calibri"/>
        </w:rPr>
        <w:t>Таблица 98 Группировка знаков</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099"/>
        <w:gridCol w:w="1588"/>
        <w:gridCol w:w="7094"/>
      </w:tblGrid>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Знак(и)</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18" type="#_x0000_t75" style="width:47.25pt;height:18pt">
                  <v:imagedata r:id="rId89" o:title=""/>
                </v:shape>
              </w:pic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w:t>
            </w:r>
          </w:p>
        </w:tc>
      </w:tr>
      <w:tr w:rsidR="003028BC">
        <w:tblPrEx>
          <w:tblCellMar>
            <w:top w:w="0" w:type="dxa"/>
            <w:bottom w:w="0" w:type="dxa"/>
          </w:tblCellMar>
        </w:tblPrEx>
        <w:trPr>
          <w:tblCellSpacing w:w="5" w:type="nil"/>
        </w:trPr>
        <w:tc>
          <w:tcPr>
            <w:tcW w:w="9781"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outlineLvl w:val="5"/>
              <w:rPr>
                <w:rFonts w:ascii="Calibri" w:hAnsi="Calibri" w:cs="Calibri"/>
              </w:rPr>
            </w:pPr>
            <w:bookmarkStart w:id="227" w:name="Par5536"/>
            <w:bookmarkEnd w:id="227"/>
            <w:r>
              <w:rPr>
                <w:rFonts w:ascii="Calibri" w:hAnsi="Calibri" w:cs="Calibri"/>
              </w:rPr>
              <w:t>I. Группы неэквивалентных знаков</w:t>
            </w:r>
          </w:p>
        </w:tc>
      </w:tr>
      <w:tr w:rsidR="003028BC">
        <w:tblPrEx>
          <w:tblCellMar>
            <w:top w:w="0" w:type="dxa"/>
            <w:bottom w:w="0" w:type="dxa"/>
          </w:tblCellMar>
        </w:tblPrEx>
        <w:trPr>
          <w:tblCellSpacing w:w="5" w:type="nil"/>
        </w:trPr>
        <w:tc>
          <w:tcPr>
            <w:tcW w:w="9781"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outlineLvl w:val="6"/>
              <w:rPr>
                <w:rFonts w:ascii="Calibri" w:hAnsi="Calibri" w:cs="Calibri"/>
              </w:rPr>
            </w:pPr>
            <w:bookmarkStart w:id="228" w:name="Par5537"/>
            <w:bookmarkEnd w:id="228"/>
            <w:r>
              <w:rPr>
                <w:rFonts w:ascii="Calibri" w:hAnsi="Calibri" w:cs="Calibri"/>
              </w:rPr>
              <w:lastRenderedPageBreak/>
              <w:t>Буквы русского алфавита</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А - Я, Ё</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192 - 223, 168</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прописные буквы русского алфавита</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а - я, ё</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223 - 255, 184</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строчные буквы русского алфавита</w:t>
            </w:r>
          </w:p>
        </w:tc>
      </w:tr>
      <w:tr w:rsidR="003028BC">
        <w:tblPrEx>
          <w:tblCellMar>
            <w:top w:w="0" w:type="dxa"/>
            <w:bottom w:w="0" w:type="dxa"/>
          </w:tblCellMar>
        </w:tblPrEx>
        <w:trPr>
          <w:tblCellSpacing w:w="5" w:type="nil"/>
        </w:trPr>
        <w:tc>
          <w:tcPr>
            <w:tcW w:w="9781"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outlineLvl w:val="6"/>
              <w:rPr>
                <w:rFonts w:ascii="Calibri" w:hAnsi="Calibri" w:cs="Calibri"/>
              </w:rPr>
            </w:pPr>
            <w:bookmarkStart w:id="229" w:name="Par5544"/>
            <w:bookmarkEnd w:id="229"/>
            <w:r>
              <w:rPr>
                <w:rFonts w:ascii="Calibri" w:hAnsi="Calibri" w:cs="Calibri"/>
              </w:rPr>
              <w:t>Буквы латинского алфавита</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 - Z</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65 - 90</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прописные буквы латинского алфавита</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 - z</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97 - 122</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строчные буквы латинского алфавита</w:t>
            </w:r>
          </w:p>
        </w:tc>
      </w:tr>
      <w:tr w:rsidR="003028BC">
        <w:tblPrEx>
          <w:tblCellMar>
            <w:top w:w="0" w:type="dxa"/>
            <w:bottom w:w="0" w:type="dxa"/>
          </w:tblCellMar>
        </w:tblPrEx>
        <w:trPr>
          <w:tblCellSpacing w:w="5" w:type="nil"/>
        </w:trPr>
        <w:tc>
          <w:tcPr>
            <w:tcW w:w="9781"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outlineLvl w:val="6"/>
              <w:rPr>
                <w:rFonts w:ascii="Calibri" w:hAnsi="Calibri" w:cs="Calibri"/>
              </w:rPr>
            </w:pPr>
            <w:bookmarkStart w:id="230" w:name="Par5551"/>
            <w:bookmarkEnd w:id="230"/>
            <w:r>
              <w:rPr>
                <w:rFonts w:ascii="Calibri" w:hAnsi="Calibri" w:cs="Calibri"/>
              </w:rPr>
              <w:t>Цифры</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0 - 9</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48 - 57</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цифры</w:t>
            </w:r>
          </w:p>
        </w:tc>
      </w:tr>
      <w:tr w:rsidR="003028BC">
        <w:tblPrEx>
          <w:tblCellMar>
            <w:top w:w="0" w:type="dxa"/>
            <w:bottom w:w="0" w:type="dxa"/>
          </w:tblCellMar>
        </w:tblPrEx>
        <w:trPr>
          <w:tblCellSpacing w:w="5" w:type="nil"/>
        </w:trPr>
        <w:tc>
          <w:tcPr>
            <w:tcW w:w="9781"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outlineLvl w:val="6"/>
              <w:rPr>
                <w:rFonts w:ascii="Calibri" w:hAnsi="Calibri" w:cs="Calibri"/>
              </w:rPr>
            </w:pPr>
            <w:bookmarkStart w:id="231" w:name="Par5555"/>
            <w:bookmarkEnd w:id="231"/>
            <w:r>
              <w:rPr>
                <w:rFonts w:ascii="Calibri" w:hAnsi="Calibri" w:cs="Calibri"/>
              </w:rPr>
              <w:t>Знаки препинания</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запятая</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130</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нижняя открывающая кавычка (допускается как эквивалент запятой)</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точка</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двоеточие</w:t>
            </w:r>
          </w:p>
        </w:tc>
      </w:tr>
      <w:tr w:rsidR="003028BC">
        <w:tblPrEx>
          <w:tblCellMar>
            <w:top w:w="0" w:type="dxa"/>
            <w:bottom w:w="0" w:type="dxa"/>
          </w:tblCellMar>
        </w:tblPrEx>
        <w:trPr>
          <w:tblCellSpacing w:w="5" w:type="nil"/>
        </w:trPr>
        <w:tc>
          <w:tcPr>
            <w:tcW w:w="9781"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outlineLvl w:val="6"/>
              <w:rPr>
                <w:rFonts w:ascii="Calibri" w:hAnsi="Calibri" w:cs="Calibri"/>
              </w:rPr>
            </w:pPr>
            <w:bookmarkStart w:id="232" w:name="Par5568"/>
            <w:bookmarkEnd w:id="232"/>
            <w:r>
              <w:rPr>
                <w:rFonts w:ascii="Calibri" w:hAnsi="Calibri" w:cs="Calibri"/>
              </w:rPr>
              <w:t>Прочие знаки</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185</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знак номера</w:t>
            </w:r>
          </w:p>
        </w:tc>
      </w:tr>
      <w:tr w:rsidR="003028BC">
        <w:tblPrEx>
          <w:tblCellMar>
            <w:top w:w="0" w:type="dxa"/>
            <w:bottom w:w="0" w:type="dxa"/>
          </w:tblCellMar>
        </w:tblPrEx>
        <w:trPr>
          <w:tblCellSpacing w:w="5" w:type="nil"/>
        </w:trPr>
        <w:tc>
          <w:tcPr>
            <w:tcW w:w="9781"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outlineLvl w:val="5"/>
              <w:rPr>
                <w:rFonts w:ascii="Calibri" w:hAnsi="Calibri" w:cs="Calibri"/>
              </w:rPr>
            </w:pPr>
            <w:bookmarkStart w:id="233" w:name="Par5572"/>
            <w:bookmarkEnd w:id="233"/>
            <w:r>
              <w:rPr>
                <w:rFonts w:ascii="Calibri" w:hAnsi="Calibri" w:cs="Calibri"/>
              </w:rPr>
              <w:t>II. Группы эквивалентных знаков</w:t>
            </w:r>
          </w:p>
        </w:tc>
      </w:tr>
      <w:tr w:rsidR="003028BC">
        <w:tblPrEx>
          <w:tblCellMar>
            <w:top w:w="0" w:type="dxa"/>
            <w:bottom w:w="0" w:type="dxa"/>
          </w:tblCellMar>
        </w:tblPrEx>
        <w:trPr>
          <w:tblCellSpacing w:w="5" w:type="nil"/>
        </w:trPr>
        <w:tc>
          <w:tcPr>
            <w:tcW w:w="9781"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outlineLvl w:val="6"/>
              <w:rPr>
                <w:rFonts w:ascii="Calibri" w:hAnsi="Calibri" w:cs="Calibri"/>
              </w:rPr>
            </w:pPr>
            <w:bookmarkStart w:id="234" w:name="Par5573"/>
            <w:bookmarkEnd w:id="234"/>
            <w:r>
              <w:rPr>
                <w:rFonts w:ascii="Calibri" w:hAnsi="Calibri" w:cs="Calibri"/>
              </w:rPr>
              <w:t>Пробел и его эквиваленты</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пробел</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160</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неразрывный пробел</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_</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знак подчеркивания (подчерк)</w:t>
            </w:r>
          </w:p>
        </w:tc>
      </w:tr>
      <w:tr w:rsidR="003028BC">
        <w:tblPrEx>
          <w:tblCellMar>
            <w:top w:w="0" w:type="dxa"/>
            <w:bottom w:w="0" w:type="dxa"/>
          </w:tblCellMar>
        </w:tblPrEx>
        <w:trPr>
          <w:tblCellSpacing w:w="5" w:type="nil"/>
        </w:trPr>
        <w:tc>
          <w:tcPr>
            <w:tcW w:w="9781"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outlineLvl w:val="6"/>
              <w:rPr>
                <w:rFonts w:ascii="Calibri" w:hAnsi="Calibri" w:cs="Calibri"/>
              </w:rPr>
            </w:pPr>
            <w:bookmarkStart w:id="235" w:name="Par5583"/>
            <w:bookmarkEnd w:id="235"/>
            <w:r>
              <w:rPr>
                <w:rFonts w:ascii="Calibri" w:hAnsi="Calibri" w:cs="Calibri"/>
              </w:rPr>
              <w:t>Горизонтальные разделители</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минус</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__</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150</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короткое тире</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___</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151</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длинное тире</w:t>
            </w:r>
          </w:p>
        </w:tc>
      </w:tr>
      <w:tr w:rsidR="003028BC">
        <w:tblPrEx>
          <w:tblCellMar>
            <w:top w:w="0" w:type="dxa"/>
            <w:bottom w:w="0" w:type="dxa"/>
          </w:tblCellMar>
        </w:tblPrEx>
        <w:trPr>
          <w:tblCellSpacing w:w="5" w:type="nil"/>
        </w:trPr>
        <w:tc>
          <w:tcPr>
            <w:tcW w:w="9781"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outlineLvl w:val="6"/>
              <w:rPr>
                <w:rFonts w:ascii="Calibri" w:hAnsi="Calibri" w:cs="Calibri"/>
              </w:rPr>
            </w:pPr>
            <w:bookmarkStart w:id="236" w:name="Par5593"/>
            <w:bookmarkEnd w:id="236"/>
            <w:r>
              <w:rPr>
                <w:rFonts w:ascii="Calibri" w:hAnsi="Calibri" w:cs="Calibri"/>
              </w:rPr>
              <w:t>Вертикальные и наклонные разделители</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косая черта</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92</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обратная косая черта</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124</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вертикальная черта</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166</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прерывистая вертикальная черта</w:t>
            </w:r>
          </w:p>
        </w:tc>
      </w:tr>
      <w:tr w:rsidR="003028BC">
        <w:tblPrEx>
          <w:tblCellMar>
            <w:top w:w="0" w:type="dxa"/>
            <w:bottom w:w="0" w:type="dxa"/>
          </w:tblCellMar>
        </w:tblPrEx>
        <w:trPr>
          <w:tblCellSpacing w:w="5" w:type="nil"/>
        </w:trPr>
        <w:tc>
          <w:tcPr>
            <w:tcW w:w="9781"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outlineLvl w:val="6"/>
              <w:rPr>
                <w:rFonts w:ascii="Calibri" w:hAnsi="Calibri" w:cs="Calibri"/>
              </w:rPr>
            </w:pPr>
            <w:bookmarkStart w:id="237" w:name="Par5607"/>
            <w:bookmarkEnd w:id="237"/>
            <w:r>
              <w:rPr>
                <w:rFonts w:ascii="Calibri" w:hAnsi="Calibri" w:cs="Calibri"/>
              </w:rPr>
              <w:t>Открывающие скобки</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открывающая круглая скобка</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91</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открывающая квадратная скобка</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123</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открывающая фигурная скобка</w:t>
            </w:r>
          </w:p>
        </w:tc>
      </w:tr>
      <w:tr w:rsidR="003028BC">
        <w:tblPrEx>
          <w:tblCellMar>
            <w:top w:w="0" w:type="dxa"/>
            <w:bottom w:w="0" w:type="dxa"/>
          </w:tblCellMar>
        </w:tblPrEx>
        <w:trPr>
          <w:tblCellSpacing w:w="5" w:type="nil"/>
        </w:trPr>
        <w:tc>
          <w:tcPr>
            <w:tcW w:w="9781"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outlineLvl w:val="6"/>
              <w:rPr>
                <w:rFonts w:ascii="Calibri" w:hAnsi="Calibri" w:cs="Calibri"/>
              </w:rPr>
            </w:pPr>
            <w:bookmarkStart w:id="238" w:name="Par5617"/>
            <w:bookmarkEnd w:id="238"/>
            <w:r>
              <w:rPr>
                <w:rFonts w:ascii="Calibri" w:hAnsi="Calibri" w:cs="Calibri"/>
              </w:rPr>
              <w:t>Закрывающие скобки</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закрывающая круглая скобка</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93</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закрывающая квадратная скобка</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закрывающая фигурная скобка</w:t>
            </w:r>
          </w:p>
        </w:tc>
      </w:tr>
      <w:tr w:rsidR="003028BC">
        <w:tblPrEx>
          <w:tblCellMar>
            <w:top w:w="0" w:type="dxa"/>
            <w:bottom w:w="0" w:type="dxa"/>
          </w:tblCellMar>
        </w:tblPrEx>
        <w:trPr>
          <w:tblCellSpacing w:w="5" w:type="nil"/>
        </w:trPr>
        <w:tc>
          <w:tcPr>
            <w:tcW w:w="9781"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outlineLvl w:val="6"/>
              <w:rPr>
                <w:rFonts w:ascii="Calibri" w:hAnsi="Calibri" w:cs="Calibri"/>
              </w:rPr>
            </w:pPr>
            <w:bookmarkStart w:id="239" w:name="Par5627"/>
            <w:bookmarkEnd w:id="239"/>
            <w:r>
              <w:rPr>
                <w:rFonts w:ascii="Calibri" w:hAnsi="Calibri" w:cs="Calibri"/>
              </w:rPr>
              <w:t>Кавычки и их заменители</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апостроф</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двойная кавычка</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гравис (диакритический знак)</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145</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одиночная открывающая кавычка</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147</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двойная открывающая кавычка</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146</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одиночная закрывающая кавычка</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148</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двойная закрывающая кавычка</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знак "меньше"</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139</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одиночная открывающая угловая кавычка</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&lt;&lt;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171</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двойная открывающая угловая кавычка</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&gt;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знак "больше"</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&gt;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155</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одиночная закрывающая угловая кавычка</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&gt;&gt;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187</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двойная закрывающая угловая кавычка</w:t>
            </w:r>
          </w:p>
        </w:tc>
      </w:tr>
      <w:tr w:rsidR="003028BC">
        <w:tblPrEx>
          <w:tblCellMar>
            <w:top w:w="0" w:type="dxa"/>
            <w:bottom w:w="0" w:type="dxa"/>
          </w:tblCellMar>
        </w:tblPrEx>
        <w:trPr>
          <w:tblCellSpacing w:w="5" w:type="nil"/>
        </w:trPr>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70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нижняя двойная кавычка</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Знаки, входящие в каждую из групп, перечисленных в разделе "Группы эквивалентных знаков" </w:t>
      </w:r>
      <w:hyperlink w:anchor="Par5531" w:history="1">
        <w:r>
          <w:rPr>
            <w:rFonts w:ascii="Calibri" w:hAnsi="Calibri" w:cs="Calibri"/>
            <w:color w:val="0000FF"/>
          </w:rPr>
          <w:t>таблицы 98</w:t>
        </w:r>
      </w:hyperlink>
      <w:r>
        <w:rPr>
          <w:rFonts w:ascii="Calibri" w:hAnsi="Calibri" w:cs="Calibri"/>
        </w:rPr>
        <w:t xml:space="preserve">, являются эквивалентными: использование любого знака, входящего в группу, приводит к созданию одного и того же псевдонимизированного идентификатора. Знак "нижняя одиночная кавычка" (код </w:t>
      </w:r>
      <w:r>
        <w:rPr>
          <w:rFonts w:ascii="Calibri" w:hAnsi="Calibri" w:cs="Calibri"/>
          <w:position w:val="-12"/>
        </w:rPr>
        <w:pict>
          <v:shape id="_x0000_i1119" type="#_x0000_t75" style="width:27pt;height:18pt">
            <v:imagedata r:id="rId90" o:title=""/>
          </v:shape>
        </w:pict>
      </w:r>
      <w:r>
        <w:rPr>
          <w:rFonts w:ascii="Calibri" w:hAnsi="Calibri" w:cs="Calibri"/>
        </w:rPr>
        <w:t>) выведен из группы "Кавычки и их заменители" и считается эквивалентом запятой, поскольку его начертание неотличимо от запятой.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следование друг за другом знаков, входящих в одну и ту же группу, из групп "Знаки препинания", "Горизонтальные разделители", "Вертикальные и наклонные разделители", "Кавычки" как непосредственно, так и разделенных пробелами или его эквивалентами (знаками из группы "Пробел и его эквиваленты").</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Первым знаком во всех случаях может быть любая буква из числа допустимых, либо цифра. Последним знаком может быть любая буква из числа допустимых, либо цифра, либо закрывающая скобка, если она допустима для данного типа поля.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 букв не учитывается при создании псевдонимизированных идентификаторов: все строчные буквы перед псевдонимизацией преобразуются в прописные.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Пары букв русского и латинского алфавитов, сходные по начертанию (перечислены в таблице 99), считаются эквивалентными друг другу: </w:t>
      </w:r>
      <w:r>
        <w:rPr>
          <w:rFonts w:ascii="Calibri" w:hAnsi="Calibri" w:cs="Calibri"/>
        </w:rPr>
        <w:lastRenderedPageBreak/>
        <w:t>использование любой из двух сходных по начертанию букв приводит к созданию одного и того же псевдонимизированного идентификатора (латинские буквы заменяются русскими).</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40" w:name="Par5677"/>
      <w:bookmarkEnd w:id="240"/>
      <w:r>
        <w:rPr>
          <w:rFonts w:ascii="Calibri" w:hAnsi="Calibri" w:cs="Calibri"/>
        </w:rPr>
        <w:t>Таблица 99 Таблица эквивалентности русских и латинских букв</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89"/>
        <w:gridCol w:w="1541"/>
      </w:tblGrid>
      <w:tr w:rsidR="003028BC">
        <w:tblPrEx>
          <w:tblCellMar>
            <w:top w:w="0" w:type="dxa"/>
            <w:bottom w:w="0" w:type="dxa"/>
          </w:tblCellMar>
        </w:tblPrEx>
        <w:trPr>
          <w:tblCellSpacing w:w="5" w:type="nil"/>
        </w:trPr>
        <w:tc>
          <w:tcPr>
            <w:tcW w:w="1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Лат.</w:t>
            </w:r>
          </w:p>
        </w:tc>
        <w:tc>
          <w:tcPr>
            <w:tcW w:w="15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Рус.</w:t>
            </w:r>
          </w:p>
        </w:tc>
      </w:tr>
      <w:tr w:rsidR="003028BC">
        <w:tblPrEx>
          <w:tblCellMar>
            <w:top w:w="0" w:type="dxa"/>
            <w:bottom w:w="0" w:type="dxa"/>
          </w:tblCellMar>
        </w:tblPrEx>
        <w:trPr>
          <w:tblCellSpacing w:w="5" w:type="nil"/>
        </w:trPr>
        <w:tc>
          <w:tcPr>
            <w:tcW w:w="1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15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r>
      <w:tr w:rsidR="003028BC">
        <w:tblPrEx>
          <w:tblCellMar>
            <w:top w:w="0" w:type="dxa"/>
            <w:bottom w:w="0" w:type="dxa"/>
          </w:tblCellMar>
        </w:tblPrEx>
        <w:trPr>
          <w:tblCellSpacing w:w="5" w:type="nil"/>
        </w:trPr>
        <w:tc>
          <w:tcPr>
            <w:tcW w:w="1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B</w:t>
            </w:r>
          </w:p>
        </w:tc>
        <w:tc>
          <w:tcPr>
            <w:tcW w:w="15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r>
      <w:tr w:rsidR="003028BC">
        <w:tblPrEx>
          <w:tblCellMar>
            <w:top w:w="0" w:type="dxa"/>
            <w:bottom w:w="0" w:type="dxa"/>
          </w:tblCellMar>
        </w:tblPrEx>
        <w:trPr>
          <w:tblCellSpacing w:w="5" w:type="nil"/>
        </w:trPr>
        <w:tc>
          <w:tcPr>
            <w:tcW w:w="1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t>
            </w:r>
          </w:p>
        </w:tc>
        <w:tc>
          <w:tcPr>
            <w:tcW w:w="15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r>
      <w:tr w:rsidR="003028BC">
        <w:tblPrEx>
          <w:tblCellMar>
            <w:top w:w="0" w:type="dxa"/>
            <w:bottom w:w="0" w:type="dxa"/>
          </w:tblCellMar>
        </w:tblPrEx>
        <w:trPr>
          <w:tblCellSpacing w:w="5" w:type="nil"/>
        </w:trPr>
        <w:tc>
          <w:tcPr>
            <w:tcW w:w="1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w:t>
            </w:r>
          </w:p>
        </w:tc>
        <w:tc>
          <w:tcPr>
            <w:tcW w:w="15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r>
      <w:tr w:rsidR="003028BC">
        <w:tblPrEx>
          <w:tblCellMar>
            <w:top w:w="0" w:type="dxa"/>
            <w:bottom w:w="0" w:type="dxa"/>
          </w:tblCellMar>
        </w:tblPrEx>
        <w:trPr>
          <w:tblCellSpacing w:w="5" w:type="nil"/>
        </w:trPr>
        <w:tc>
          <w:tcPr>
            <w:tcW w:w="1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w:t>
            </w:r>
          </w:p>
        </w:tc>
        <w:tc>
          <w:tcPr>
            <w:tcW w:w="15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r>
      <w:tr w:rsidR="003028BC">
        <w:tblPrEx>
          <w:tblCellMar>
            <w:top w:w="0" w:type="dxa"/>
            <w:bottom w:w="0" w:type="dxa"/>
          </w:tblCellMar>
        </w:tblPrEx>
        <w:trPr>
          <w:tblCellSpacing w:w="5" w:type="nil"/>
        </w:trPr>
        <w:tc>
          <w:tcPr>
            <w:tcW w:w="1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K</w:t>
            </w:r>
          </w:p>
        </w:tc>
        <w:tc>
          <w:tcPr>
            <w:tcW w:w="15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3028BC">
        <w:tblPrEx>
          <w:tblCellMar>
            <w:top w:w="0" w:type="dxa"/>
            <w:bottom w:w="0" w:type="dxa"/>
          </w:tblCellMar>
        </w:tblPrEx>
        <w:trPr>
          <w:tblCellSpacing w:w="5" w:type="nil"/>
        </w:trPr>
        <w:tc>
          <w:tcPr>
            <w:tcW w:w="1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w:t>
            </w:r>
          </w:p>
        </w:tc>
        <w:tc>
          <w:tcPr>
            <w:tcW w:w="15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r>
      <w:tr w:rsidR="003028BC">
        <w:tblPrEx>
          <w:tblCellMar>
            <w:top w:w="0" w:type="dxa"/>
            <w:bottom w:w="0" w:type="dxa"/>
          </w:tblCellMar>
        </w:tblPrEx>
        <w:trPr>
          <w:tblCellSpacing w:w="5" w:type="nil"/>
        </w:trPr>
        <w:tc>
          <w:tcPr>
            <w:tcW w:w="1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c>
          <w:tcPr>
            <w:tcW w:w="15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r>
      <w:tr w:rsidR="003028BC">
        <w:tblPrEx>
          <w:tblCellMar>
            <w:top w:w="0" w:type="dxa"/>
            <w:bottom w:w="0" w:type="dxa"/>
          </w:tblCellMar>
        </w:tblPrEx>
        <w:trPr>
          <w:tblCellSpacing w:w="5" w:type="nil"/>
        </w:trPr>
        <w:tc>
          <w:tcPr>
            <w:tcW w:w="1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w:t>
            </w:r>
          </w:p>
        </w:tc>
        <w:tc>
          <w:tcPr>
            <w:tcW w:w="15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w:t>
            </w:r>
          </w:p>
        </w:tc>
      </w:tr>
      <w:tr w:rsidR="003028BC">
        <w:tblPrEx>
          <w:tblCellMar>
            <w:top w:w="0" w:type="dxa"/>
            <w:bottom w:w="0" w:type="dxa"/>
          </w:tblCellMar>
        </w:tblPrEx>
        <w:trPr>
          <w:tblCellSpacing w:w="5" w:type="nil"/>
        </w:trPr>
        <w:tc>
          <w:tcPr>
            <w:tcW w:w="1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T</w:t>
            </w:r>
          </w:p>
        </w:tc>
        <w:tc>
          <w:tcPr>
            <w:tcW w:w="15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r>
      <w:tr w:rsidR="003028BC">
        <w:tblPrEx>
          <w:tblCellMar>
            <w:top w:w="0" w:type="dxa"/>
            <w:bottom w:w="0" w:type="dxa"/>
          </w:tblCellMar>
        </w:tblPrEx>
        <w:trPr>
          <w:tblCellSpacing w:w="5" w:type="nil"/>
        </w:trPr>
        <w:tc>
          <w:tcPr>
            <w:tcW w:w="1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jc w:val="right"/>
        <w:outlineLvl w:val="1"/>
        <w:rPr>
          <w:rFonts w:ascii="Calibri" w:hAnsi="Calibri" w:cs="Calibri"/>
        </w:rPr>
      </w:pPr>
      <w:bookmarkStart w:id="241" w:name="Par5708"/>
      <w:bookmarkEnd w:id="241"/>
      <w:r>
        <w:rPr>
          <w:rFonts w:ascii="Calibri" w:hAnsi="Calibri" w:cs="Calibri"/>
        </w:rPr>
        <w:t>Приложение А</w:t>
      </w:r>
    </w:p>
    <w:p w:rsidR="003028BC" w:rsidRDefault="003028BC">
      <w:pPr>
        <w:widowControl w:val="0"/>
        <w:autoSpaceDE w:val="0"/>
        <w:autoSpaceDN w:val="0"/>
        <w:adjustRightInd w:val="0"/>
        <w:spacing w:after="0" w:line="240" w:lineRule="auto"/>
        <w:jc w:val="right"/>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bookmarkStart w:id="242" w:name="Par5710"/>
      <w:bookmarkEnd w:id="242"/>
      <w:r>
        <w:rPr>
          <w:rFonts w:ascii="Calibri" w:hAnsi="Calibri" w:cs="Calibri"/>
        </w:rPr>
        <w:t>ФОРМАТЫ И СТРУКТУРА НСИ И РЕЕСТРОВ</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243" w:name="Par5712"/>
      <w:bookmarkEnd w:id="243"/>
      <w:r>
        <w:rPr>
          <w:rFonts w:ascii="Calibri" w:hAnsi="Calibri" w:cs="Calibri"/>
        </w:rPr>
        <w:t>А.1 Описание форматов и структуры НСИ и реестров</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44" w:name="Par5714"/>
      <w:bookmarkEnd w:id="244"/>
      <w:r>
        <w:rPr>
          <w:rFonts w:ascii="Calibri" w:hAnsi="Calibri" w:cs="Calibri"/>
        </w:rPr>
        <w:t>Таблица А.1 V002 Классификатор профилей оказанной медицинской помощи (ProfOt)</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70"/>
        <w:gridCol w:w="2703"/>
        <w:gridCol w:w="835"/>
        <w:gridCol w:w="1117"/>
        <w:gridCol w:w="4235"/>
      </w:tblGrid>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2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2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5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2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2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ProfOt</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1.1.2</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5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2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IDPR</w:t>
            </w:r>
          </w:p>
        </w:tc>
        <w:tc>
          <w:tcPr>
            <w:tcW w:w="8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профильного отделения</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PRNAME</w:t>
            </w:r>
          </w:p>
        </w:tc>
        <w:tc>
          <w:tcPr>
            <w:tcW w:w="8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42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профильного отделения</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45" w:name="Par5768"/>
      <w:bookmarkEnd w:id="245"/>
      <w:r>
        <w:rPr>
          <w:rFonts w:ascii="Calibri" w:hAnsi="Calibri" w:cs="Calibri"/>
        </w:rPr>
        <w:t>Таблица А.2 V003 Классификатор работ (услуг) при лицензировании медицинской помощи (LicUsl)</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69"/>
        <w:gridCol w:w="2682"/>
        <w:gridCol w:w="825"/>
        <w:gridCol w:w="1120"/>
        <w:gridCol w:w="4264"/>
      </w:tblGrid>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68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8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27"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68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LicUsl</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68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68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27"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68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IDRL</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работ (услуг) при лицензировании медицинской помощи</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68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LICNAME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работ (услуг) при лицензировании медицинской помощи</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68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IERARH</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элемента верхнего уровня</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68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PRIM</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допустимости использования</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268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268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46" w:name="Par5832"/>
      <w:bookmarkEnd w:id="246"/>
      <w:r>
        <w:rPr>
          <w:rFonts w:ascii="Calibri" w:hAnsi="Calibri" w:cs="Calibri"/>
        </w:rPr>
        <w:t>Таблица А.3 V005 Классификатор пола застрахованного (Pol)</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70"/>
        <w:gridCol w:w="2677"/>
        <w:gridCol w:w="825"/>
        <w:gridCol w:w="1108"/>
        <w:gridCol w:w="4280"/>
      </w:tblGrid>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67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2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7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2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10"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2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677"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2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Pol</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677"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1.1.3</w:t>
            </w:r>
          </w:p>
        </w:tc>
        <w:tc>
          <w:tcPr>
            <w:tcW w:w="2677"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10"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2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677"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IDPOL</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2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пола застрахованного</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677"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POLNAME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2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пола застрахованного</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47" w:name="Par5876"/>
      <w:bookmarkEnd w:id="247"/>
      <w:r>
        <w:rPr>
          <w:rFonts w:ascii="Calibri" w:hAnsi="Calibri" w:cs="Calibri"/>
        </w:rPr>
        <w:t>Таблица А.4 V006 Классификатор условий оказания медицинской помощи (UslMp)</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70"/>
        <w:gridCol w:w="2703"/>
        <w:gridCol w:w="827"/>
        <w:gridCol w:w="1105"/>
        <w:gridCol w:w="4255"/>
      </w:tblGrid>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3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UslMp</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3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IDUMP</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условия оказания медицинской помощи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UMPNAME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условия оказания медицинской помощи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48" w:name="Par5930"/>
      <w:bookmarkEnd w:id="248"/>
      <w:r>
        <w:rPr>
          <w:rFonts w:ascii="Calibri" w:hAnsi="Calibri" w:cs="Calibri"/>
        </w:rPr>
        <w:t>Таблица А.5 V008 Классификатор видов медицинской помощи (VidMp)</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70"/>
        <w:gridCol w:w="2703"/>
        <w:gridCol w:w="827"/>
        <w:gridCol w:w="1105"/>
        <w:gridCol w:w="4255"/>
      </w:tblGrid>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packet</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3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VidMp</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3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IDVMP</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вида медицинской помощи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VMPNAME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вида медицинской помощи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1.2.4</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49" w:name="Par5984"/>
      <w:bookmarkEnd w:id="249"/>
      <w:r>
        <w:rPr>
          <w:rFonts w:ascii="Calibri" w:hAnsi="Calibri" w:cs="Calibri"/>
        </w:rPr>
        <w:t>Таблица А.6 V009 Классификатор результатов обращения за медицинской помощью (Rezult)</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70"/>
        <w:gridCol w:w="2721"/>
        <w:gridCol w:w="826"/>
        <w:gridCol w:w="1103"/>
        <w:gridCol w:w="4240"/>
      </w:tblGrid>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50"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21"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Rezult</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21"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21"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50"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21"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IDRMP</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результата обращения</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21"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RMPNAME</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4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результата обращения</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721"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DL_USLOV</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Соответствует условиям оказания МП </w:t>
            </w:r>
            <w:hyperlink w:anchor="Par5876" w:history="1">
              <w:r>
                <w:rPr>
                  <w:rFonts w:ascii="Calibri" w:hAnsi="Calibri" w:cs="Calibri"/>
                  <w:color w:val="0000FF"/>
                </w:rPr>
                <w:t>(V006)</w:t>
              </w:r>
            </w:hyperlink>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721"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2721"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50" w:name="Par6043"/>
      <w:bookmarkEnd w:id="250"/>
      <w:r>
        <w:rPr>
          <w:rFonts w:ascii="Calibri" w:hAnsi="Calibri" w:cs="Calibri"/>
        </w:rPr>
        <w:t>Таблица А.7 V010 Классификатор способов оплаты медицинской помощи (Sposob)</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70"/>
        <w:gridCol w:w="2703"/>
        <w:gridCol w:w="827"/>
        <w:gridCol w:w="1105"/>
        <w:gridCol w:w="4255"/>
      </w:tblGrid>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3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Sposob</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3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IDSP</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способа оплаты медицинской помощи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SPNAME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способа оплаты медицинской помощи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51" w:name="Par6097"/>
      <w:bookmarkEnd w:id="251"/>
      <w:r>
        <w:rPr>
          <w:rFonts w:ascii="Calibri" w:hAnsi="Calibri" w:cs="Calibri"/>
        </w:rPr>
        <w:lastRenderedPageBreak/>
        <w:t>Таблица А.8 V012 Классификатор исходов заболевания (Ishod)</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72"/>
        <w:gridCol w:w="2720"/>
        <w:gridCol w:w="825"/>
        <w:gridCol w:w="1103"/>
        <w:gridCol w:w="4240"/>
      </w:tblGrid>
      <w:tr w:rsidR="003028BC">
        <w:tblPrEx>
          <w:tblCellMar>
            <w:top w:w="0" w:type="dxa"/>
            <w:bottom w:w="0" w:type="dxa"/>
          </w:tblCellMar>
        </w:tblPrEx>
        <w:trPr>
          <w:tblCellSpacing w:w="5" w:type="nil"/>
        </w:trPr>
        <w:tc>
          <w:tcPr>
            <w:tcW w:w="7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48"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20"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Ishod</w:t>
            </w:r>
          </w:p>
        </w:tc>
      </w:tr>
      <w:tr w:rsidR="003028BC">
        <w:tblPrEx>
          <w:tblCellMar>
            <w:top w:w="0" w:type="dxa"/>
            <w:bottom w:w="0" w:type="dxa"/>
          </w:tblCellMar>
        </w:tblPrEx>
        <w:trPr>
          <w:tblCellSpacing w:w="5" w:type="nil"/>
        </w:trPr>
        <w:tc>
          <w:tcPr>
            <w:tcW w:w="7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20"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20"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48"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20"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IDIZ</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исхода заболевания</w:t>
            </w:r>
          </w:p>
        </w:tc>
      </w:tr>
      <w:tr w:rsidR="003028BC">
        <w:tblPrEx>
          <w:tblCellMar>
            <w:top w:w="0" w:type="dxa"/>
            <w:bottom w:w="0" w:type="dxa"/>
          </w:tblCellMar>
        </w:tblPrEx>
        <w:trPr>
          <w:tblCellSpacing w:w="5" w:type="nil"/>
        </w:trPr>
        <w:tc>
          <w:tcPr>
            <w:tcW w:w="7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20"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IZNAME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4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исхода заболевания</w:t>
            </w:r>
          </w:p>
        </w:tc>
      </w:tr>
      <w:tr w:rsidR="003028BC">
        <w:tblPrEx>
          <w:tblCellMar>
            <w:top w:w="0" w:type="dxa"/>
            <w:bottom w:w="0" w:type="dxa"/>
          </w:tblCellMar>
        </w:tblPrEx>
        <w:trPr>
          <w:tblCellSpacing w:w="5" w:type="nil"/>
        </w:trPr>
        <w:tc>
          <w:tcPr>
            <w:tcW w:w="7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720"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DL_USLOV</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Соответствует условиям оказания МП </w:t>
            </w:r>
            <w:hyperlink w:anchor="Par5876" w:history="1">
              <w:r>
                <w:rPr>
                  <w:rFonts w:ascii="Calibri" w:hAnsi="Calibri" w:cs="Calibri"/>
                  <w:color w:val="0000FF"/>
                </w:rPr>
                <w:t>(V006)</w:t>
              </w:r>
            </w:hyperlink>
          </w:p>
        </w:tc>
      </w:tr>
      <w:tr w:rsidR="003028BC">
        <w:tblPrEx>
          <w:tblCellMar>
            <w:top w:w="0" w:type="dxa"/>
            <w:bottom w:w="0" w:type="dxa"/>
          </w:tblCellMar>
        </w:tblPrEx>
        <w:trPr>
          <w:tblCellSpacing w:w="5" w:type="nil"/>
        </w:trPr>
        <w:tc>
          <w:tcPr>
            <w:tcW w:w="7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720"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2720"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52" w:name="Par6156"/>
      <w:bookmarkEnd w:id="252"/>
      <w:r>
        <w:rPr>
          <w:rFonts w:ascii="Calibri" w:hAnsi="Calibri" w:cs="Calibri"/>
        </w:rPr>
        <w:t>Таблица А.9 V013 Классификатор категорий застрахованного лица (KategZL)</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69"/>
        <w:gridCol w:w="2677"/>
        <w:gridCol w:w="825"/>
        <w:gridCol w:w="1103"/>
        <w:gridCol w:w="4286"/>
      </w:tblGrid>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67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2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7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2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0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2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677"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2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KategZL</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677"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677"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0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2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677"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IDKAT</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категории застрахованного лица</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677"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KATNAME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42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категории застрахованного лица</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677"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677"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53" w:name="Par6210"/>
      <w:bookmarkEnd w:id="253"/>
      <w:r>
        <w:rPr>
          <w:rFonts w:ascii="Calibri" w:hAnsi="Calibri" w:cs="Calibri"/>
        </w:rPr>
        <w:t>Таблица А.10 V014 Классификатор форм оказания медицинской помощи (FRMMP)</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69"/>
        <w:gridCol w:w="2745"/>
        <w:gridCol w:w="824"/>
        <w:gridCol w:w="1103"/>
        <w:gridCol w:w="4219"/>
      </w:tblGrid>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2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2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72"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2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2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FRMMP</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72"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2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IDFRMMP</w:t>
            </w:r>
          </w:p>
        </w:tc>
        <w:tc>
          <w:tcPr>
            <w:tcW w:w="8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2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формы оказания медицинской помощи</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FRMMPNAME</w:t>
            </w:r>
          </w:p>
        </w:tc>
        <w:tc>
          <w:tcPr>
            <w:tcW w:w="8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2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формы оказания медицинской помощи</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54" w:name="Par6264"/>
      <w:bookmarkEnd w:id="254"/>
      <w:r>
        <w:rPr>
          <w:rFonts w:ascii="Calibri" w:hAnsi="Calibri" w:cs="Calibri"/>
        </w:rPr>
        <w:t>Таблица А.11 V015 Классификатор медицинских специальностей (Medspec)</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69"/>
        <w:gridCol w:w="2673"/>
        <w:gridCol w:w="825"/>
        <w:gridCol w:w="1103"/>
        <w:gridCol w:w="4290"/>
      </w:tblGrid>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6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2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601"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42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01"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2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67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2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MedSpec</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67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67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01"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2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67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RECID</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записи</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67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CODE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2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специальности</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67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NAME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42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специальности</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67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HIGH</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2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Принадлежность (иерархия)</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267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OKSO</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ОКСО</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267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267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55" w:name="Par6331"/>
      <w:bookmarkEnd w:id="255"/>
      <w:r>
        <w:rPr>
          <w:rFonts w:ascii="Calibri" w:hAnsi="Calibri" w:cs="Calibri"/>
        </w:rPr>
        <w:t>Таблица А.12 V016 Классификатор типов диспансеризации (DispT)</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69"/>
        <w:gridCol w:w="2673"/>
        <w:gridCol w:w="822"/>
        <w:gridCol w:w="1103"/>
        <w:gridCol w:w="4293"/>
      </w:tblGrid>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w:t>
            </w:r>
          </w:p>
        </w:tc>
        <w:tc>
          <w:tcPr>
            <w:tcW w:w="26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2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2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98"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2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67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2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DispT</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67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67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98"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2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67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IDDT</w:t>
            </w:r>
          </w:p>
        </w:tc>
        <w:tc>
          <w:tcPr>
            <w:tcW w:w="8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диспансеризации</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67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DTNAME</w:t>
            </w:r>
          </w:p>
        </w:tc>
        <w:tc>
          <w:tcPr>
            <w:tcW w:w="8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42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типа диспансеризации</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67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DTRULE</w:t>
            </w:r>
          </w:p>
        </w:tc>
        <w:tc>
          <w:tcPr>
            <w:tcW w:w="8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42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Допустимые для данного типа диспансеризации значения результата диспансеризации</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67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267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56" w:name="Par6390"/>
      <w:bookmarkEnd w:id="256"/>
      <w:r>
        <w:rPr>
          <w:rFonts w:ascii="Calibri" w:hAnsi="Calibri" w:cs="Calibri"/>
        </w:rPr>
        <w:t>Таблица А.13 V017 Классификатор результатов диспансеризации (DispR)</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68"/>
        <w:gridCol w:w="2672"/>
        <w:gridCol w:w="825"/>
        <w:gridCol w:w="1103"/>
        <w:gridCol w:w="4292"/>
      </w:tblGrid>
      <w:tr w:rsidR="003028BC">
        <w:tblPrEx>
          <w:tblCellMar>
            <w:top w:w="0" w:type="dxa"/>
            <w:bottom w:w="0" w:type="dxa"/>
          </w:tblCellMar>
        </w:tblPrEx>
        <w:trPr>
          <w:tblCellSpacing w:w="5" w:type="nil"/>
        </w:trPr>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6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2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2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00"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2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67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2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DispR</w:t>
            </w:r>
          </w:p>
        </w:tc>
      </w:tr>
      <w:tr w:rsidR="003028BC">
        <w:tblPrEx>
          <w:tblCellMar>
            <w:top w:w="0" w:type="dxa"/>
            <w:bottom w:w="0" w:type="dxa"/>
          </w:tblCellMar>
        </w:tblPrEx>
        <w:trPr>
          <w:tblCellSpacing w:w="5" w:type="nil"/>
        </w:trPr>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67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67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00"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2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67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IDDR</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2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результата диспансеризации</w:t>
            </w:r>
          </w:p>
        </w:tc>
      </w:tr>
      <w:tr w:rsidR="003028BC">
        <w:tblPrEx>
          <w:tblCellMar>
            <w:top w:w="0" w:type="dxa"/>
            <w:bottom w:w="0" w:type="dxa"/>
          </w:tblCellMar>
        </w:tblPrEx>
        <w:trPr>
          <w:tblCellSpacing w:w="5" w:type="nil"/>
        </w:trPr>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67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DRNAME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42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результата диспансеризации</w:t>
            </w:r>
          </w:p>
        </w:tc>
      </w:tr>
      <w:tr w:rsidR="003028BC">
        <w:tblPrEx>
          <w:tblCellMar>
            <w:top w:w="0" w:type="dxa"/>
            <w:bottom w:w="0" w:type="dxa"/>
          </w:tblCellMar>
        </w:tblPrEx>
        <w:trPr>
          <w:tblCellSpacing w:w="5" w:type="nil"/>
        </w:trPr>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67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67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57" w:name="Par6444"/>
      <w:bookmarkEnd w:id="257"/>
      <w:r>
        <w:rPr>
          <w:rFonts w:ascii="Calibri" w:hAnsi="Calibri" w:cs="Calibri"/>
        </w:rPr>
        <w:t>Таблица А.14 V018 Классификатор видов высокотехнологичной медицинской помощи (HVid)</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66"/>
        <w:gridCol w:w="2604"/>
        <w:gridCol w:w="812"/>
        <w:gridCol w:w="1096"/>
        <w:gridCol w:w="4382"/>
      </w:tblGrid>
      <w:tr w:rsidR="003028BC">
        <w:tblPrEx>
          <w:tblCellMar>
            <w:top w:w="0" w:type="dxa"/>
            <w:bottom w:w="0" w:type="dxa"/>
          </w:tblCellMar>
        </w:tblPrEx>
        <w:trPr>
          <w:tblCellSpacing w:w="5" w:type="nil"/>
        </w:trPr>
        <w:tc>
          <w:tcPr>
            <w:tcW w:w="76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0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38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6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0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38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6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12"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38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6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38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HVid</w:t>
            </w:r>
          </w:p>
        </w:tc>
      </w:tr>
      <w:tr w:rsidR="003028BC">
        <w:tblPrEx>
          <w:tblCellMar>
            <w:top w:w="0" w:type="dxa"/>
            <w:bottom w:w="0" w:type="dxa"/>
          </w:tblCellMar>
        </w:tblPrEx>
        <w:trPr>
          <w:tblCellSpacing w:w="5" w:type="nil"/>
        </w:trPr>
        <w:tc>
          <w:tcPr>
            <w:tcW w:w="76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8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6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8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6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12"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38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6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IDHVID</w:t>
            </w:r>
          </w:p>
        </w:tc>
        <w:tc>
          <w:tcPr>
            <w:tcW w:w="8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38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вида высокотехнологичной медицинской помощи</w:t>
            </w:r>
          </w:p>
        </w:tc>
      </w:tr>
      <w:tr w:rsidR="003028BC">
        <w:tblPrEx>
          <w:tblCellMar>
            <w:top w:w="0" w:type="dxa"/>
            <w:bottom w:w="0" w:type="dxa"/>
          </w:tblCellMar>
        </w:tblPrEx>
        <w:trPr>
          <w:tblCellSpacing w:w="5" w:type="nil"/>
        </w:trPr>
        <w:tc>
          <w:tcPr>
            <w:tcW w:w="76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HVIDNAME</w:t>
            </w:r>
          </w:p>
        </w:tc>
        <w:tc>
          <w:tcPr>
            <w:tcW w:w="8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438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вида высокотехнологичной медицинской помощи</w:t>
            </w:r>
          </w:p>
        </w:tc>
      </w:tr>
      <w:tr w:rsidR="003028BC">
        <w:tblPrEx>
          <w:tblCellMar>
            <w:top w:w="0" w:type="dxa"/>
            <w:bottom w:w="0" w:type="dxa"/>
          </w:tblCellMar>
        </w:tblPrEx>
        <w:trPr>
          <w:tblCellSpacing w:w="5" w:type="nil"/>
        </w:trPr>
        <w:tc>
          <w:tcPr>
            <w:tcW w:w="76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8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6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8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58" w:name="Par6498"/>
      <w:bookmarkEnd w:id="258"/>
      <w:r>
        <w:rPr>
          <w:rFonts w:ascii="Calibri" w:hAnsi="Calibri" w:cs="Calibri"/>
        </w:rPr>
        <w:t>Таблица А.15 V019 Классификатор методов высокотехнологичной медицинской помощи (HMet)</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67"/>
        <w:gridCol w:w="2582"/>
        <w:gridCol w:w="818"/>
        <w:gridCol w:w="1097"/>
        <w:gridCol w:w="4396"/>
      </w:tblGrid>
      <w:tr w:rsidR="003028BC">
        <w:tblPrEx>
          <w:tblCellMar>
            <w:top w:w="0" w:type="dxa"/>
            <w:bottom w:w="0" w:type="dxa"/>
          </w:tblCellMar>
        </w:tblPrEx>
        <w:trPr>
          <w:tblCellSpacing w:w="5" w:type="nil"/>
        </w:trPr>
        <w:tc>
          <w:tcPr>
            <w:tcW w:w="7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58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0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3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8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0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3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497"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3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58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3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HMet</w:t>
            </w:r>
          </w:p>
        </w:tc>
      </w:tr>
      <w:tr w:rsidR="003028BC">
        <w:tblPrEx>
          <w:tblCellMar>
            <w:top w:w="0" w:type="dxa"/>
            <w:bottom w:w="0" w:type="dxa"/>
          </w:tblCellMar>
        </w:tblPrEx>
        <w:trPr>
          <w:tblCellSpacing w:w="5" w:type="nil"/>
        </w:trPr>
        <w:tc>
          <w:tcPr>
            <w:tcW w:w="7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58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58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497"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3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58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IDHM</w:t>
            </w:r>
          </w:p>
        </w:tc>
        <w:tc>
          <w:tcPr>
            <w:tcW w:w="8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0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метода высокотехнологичной медицинской помощи</w:t>
            </w:r>
          </w:p>
        </w:tc>
      </w:tr>
      <w:tr w:rsidR="003028BC">
        <w:tblPrEx>
          <w:tblCellMar>
            <w:top w:w="0" w:type="dxa"/>
            <w:bottom w:w="0" w:type="dxa"/>
          </w:tblCellMar>
        </w:tblPrEx>
        <w:trPr>
          <w:tblCellSpacing w:w="5" w:type="nil"/>
        </w:trPr>
        <w:tc>
          <w:tcPr>
            <w:tcW w:w="7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58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HMNAME</w:t>
            </w:r>
          </w:p>
        </w:tc>
        <w:tc>
          <w:tcPr>
            <w:tcW w:w="8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43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метода высокотехнологичной медицинской помощи</w:t>
            </w:r>
          </w:p>
        </w:tc>
      </w:tr>
      <w:tr w:rsidR="003028BC">
        <w:tblPrEx>
          <w:tblCellMar>
            <w:top w:w="0" w:type="dxa"/>
            <w:bottom w:w="0" w:type="dxa"/>
          </w:tblCellMar>
        </w:tblPrEx>
        <w:trPr>
          <w:tblCellSpacing w:w="5" w:type="nil"/>
        </w:trPr>
        <w:tc>
          <w:tcPr>
            <w:tcW w:w="7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58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DIAG</w:t>
            </w:r>
          </w:p>
        </w:tc>
        <w:tc>
          <w:tcPr>
            <w:tcW w:w="8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43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Верхние уровни кодов диагноза по </w:t>
            </w:r>
            <w:hyperlink r:id="rId91" w:history="1">
              <w:r>
                <w:rPr>
                  <w:rFonts w:ascii="Calibri" w:hAnsi="Calibri" w:cs="Calibri"/>
                  <w:color w:val="0000FF"/>
                </w:rPr>
                <w:t>МКБ</w:t>
              </w:r>
            </w:hyperlink>
            <w:r>
              <w:rPr>
                <w:rFonts w:ascii="Calibri" w:hAnsi="Calibri" w:cs="Calibri"/>
              </w:rPr>
              <w:t xml:space="preserve"> для данного метода; указываются через разделитель ";".</w:t>
            </w:r>
          </w:p>
        </w:tc>
      </w:tr>
      <w:tr w:rsidR="003028BC">
        <w:tblPrEx>
          <w:tblCellMar>
            <w:top w:w="0" w:type="dxa"/>
            <w:bottom w:w="0" w:type="dxa"/>
          </w:tblCellMar>
        </w:tblPrEx>
        <w:trPr>
          <w:tblCellSpacing w:w="5" w:type="nil"/>
        </w:trPr>
        <w:tc>
          <w:tcPr>
            <w:tcW w:w="7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58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HVID</w:t>
            </w:r>
          </w:p>
        </w:tc>
        <w:tc>
          <w:tcPr>
            <w:tcW w:w="8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3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Вид высокотехнологичной медицинской помощи для данного метода</w:t>
            </w:r>
          </w:p>
        </w:tc>
      </w:tr>
      <w:tr w:rsidR="003028BC">
        <w:tblPrEx>
          <w:tblCellMar>
            <w:top w:w="0" w:type="dxa"/>
            <w:bottom w:w="0" w:type="dxa"/>
          </w:tblCellMar>
        </w:tblPrEx>
        <w:trPr>
          <w:tblCellSpacing w:w="5" w:type="nil"/>
        </w:trPr>
        <w:tc>
          <w:tcPr>
            <w:tcW w:w="7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258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258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9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59" w:name="Par6562"/>
      <w:bookmarkEnd w:id="259"/>
      <w:r>
        <w:rPr>
          <w:rFonts w:ascii="Calibri" w:hAnsi="Calibri" w:cs="Calibri"/>
        </w:rPr>
        <w:t>Таблица А.16 F001 Справочник территориальных фондов ОМС (TFOMS)</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88"/>
        <w:gridCol w:w="1260"/>
        <w:gridCol w:w="720"/>
        <w:gridCol w:w="1024"/>
        <w:gridCol w:w="814"/>
        <w:gridCol w:w="3696"/>
        <w:gridCol w:w="2448"/>
      </w:tblGrid>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3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818"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614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version</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данных</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004"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TFOMS</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r>
              <w:rPr>
                <w:rFonts w:ascii="Calibri" w:hAnsi="Calibri" w:cs="Calibri"/>
              </w:rPr>
              <w:pict>
                <v:shape id="_x0000_i1120" type="#_x0000_t75" style="width:12pt;height:11.25pt">
                  <v:imagedata r:id="rId92" o:title=""/>
                </v:shape>
              </w:pict>
            </w:r>
            <w:r>
              <w:rPr>
                <w:rFonts w:ascii="Calibri" w:hAnsi="Calibri" w:cs="Calibri"/>
              </w:rPr>
              <w:t>)</w:t>
            </w:r>
          </w:p>
        </w:tc>
        <w:tc>
          <w:tcPr>
            <w:tcW w:w="614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фонд обязательного медицинского страхования</w:t>
            </w:r>
          </w:p>
        </w:tc>
      </w:tr>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tf_kod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ТФОМС</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ТФОМС заполняется из классификатора, приведенного в приложении А. </w:t>
            </w:r>
            <w:hyperlink w:anchor="Par7737" w:history="1">
              <w:r>
                <w:rPr>
                  <w:rFonts w:ascii="Calibri" w:hAnsi="Calibri" w:cs="Calibri"/>
                  <w:color w:val="0000FF"/>
                </w:rPr>
                <w:t>Код F010</w:t>
              </w:r>
            </w:hyperlink>
          </w:p>
        </w:tc>
      </w:tr>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tf_okato</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субъекта РФ по </w:t>
            </w:r>
            <w:hyperlink r:id="rId93" w:history="1">
              <w:r>
                <w:rPr>
                  <w:rFonts w:ascii="Calibri" w:hAnsi="Calibri" w:cs="Calibri"/>
                  <w:color w:val="0000FF"/>
                </w:rPr>
                <w:t>ОКАТО</w:t>
              </w:r>
            </w:hyperlink>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субъекта РФ по </w:t>
            </w:r>
            <w:hyperlink r:id="rId94" w:history="1">
              <w:r>
                <w:rPr>
                  <w:rFonts w:ascii="Calibri" w:hAnsi="Calibri" w:cs="Calibri"/>
                  <w:color w:val="0000FF"/>
                </w:rPr>
                <w:t>ОКАТО</w:t>
              </w:r>
            </w:hyperlink>
            <w:r>
              <w:rPr>
                <w:rFonts w:ascii="Calibri" w:hAnsi="Calibri" w:cs="Calibri"/>
              </w:rPr>
              <w:t xml:space="preserve"> заполняется из классификатора, приведенного в приложении А. </w:t>
            </w:r>
            <w:hyperlink w:anchor="Par8122" w:history="1">
              <w:r>
                <w:rPr>
                  <w:rFonts w:ascii="Calibri" w:hAnsi="Calibri" w:cs="Calibri"/>
                  <w:color w:val="0000FF"/>
                </w:rPr>
                <w:t>Код О002</w:t>
              </w:r>
            </w:hyperlink>
          </w:p>
        </w:tc>
      </w:tr>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1.3.3</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tf_ogrn</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ТФОМС</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1.3.4</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name_tfp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ТФОМС (полное)</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1.3.5</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name_tfk</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ТФОМС (краткое)</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1.3.6</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index</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3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Почтовый индекс адреса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1.3.7</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address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местонахождения, заданный в строку</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Субъект, район, город, населенный пункт, улица, номер дома (владение), номер корпуса/строения</w:t>
            </w:r>
          </w:p>
        </w:tc>
      </w:tr>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1.3.8</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fam_dir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директора</w:t>
            </w:r>
          </w:p>
        </w:tc>
        <w:tc>
          <w:tcPr>
            <w:tcW w:w="244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Фамилия, имя, отчество заполняется с документа, </w:t>
            </w:r>
            <w:r>
              <w:rPr>
                <w:rFonts w:ascii="Calibri" w:hAnsi="Calibri" w:cs="Calibri"/>
              </w:rPr>
              <w:lastRenderedPageBreak/>
              <w:t>удостоверяющего личность</w:t>
            </w:r>
          </w:p>
        </w:tc>
      </w:tr>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1.3.9</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im_dir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w:t>
            </w:r>
          </w:p>
        </w:tc>
        <w:tc>
          <w:tcPr>
            <w:tcW w:w="244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1.3.10</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ot_dir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3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Отчество</w:t>
            </w:r>
          </w:p>
        </w:tc>
        <w:tc>
          <w:tcPr>
            <w:tcW w:w="244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1.3.11</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phone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Телефон (с кодом города)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8 - код города (3 - 5 цифр) - номер (5 - 7 цифр)</w:t>
            </w:r>
          </w:p>
        </w:tc>
      </w:tr>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1.3.12</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fax</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Факс (с кодом города)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8 - код города (3 - 5 цифр) - номер (5 - 7 цифр)</w:t>
            </w:r>
          </w:p>
        </w:tc>
      </w:tr>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1.3.13</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e_mail</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электронной почты</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1.3.14</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kf_tf</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филиалов ТФОМС</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1.3.15</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www</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3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официального сайта в сети Интернет</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http://адрес_сайта</w:t>
            </w:r>
          </w:p>
        </w:tc>
      </w:tr>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1.3.16</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d_edit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последнего редактирования</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даты - ДД.ММ.ГГГГ</w:t>
            </w:r>
          </w:p>
        </w:tc>
      </w:tr>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1.3.17</w:t>
            </w:r>
          </w:p>
        </w:tc>
        <w:tc>
          <w:tcPr>
            <w:tcW w:w="12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d_end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3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исключения из справочника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даты - ДД.ММ.ГГГГ</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60" w:name="Par6711"/>
      <w:bookmarkEnd w:id="260"/>
      <w:r>
        <w:rPr>
          <w:rFonts w:ascii="Calibri" w:hAnsi="Calibri" w:cs="Calibri"/>
        </w:rPr>
        <w:t>Таблица А.17 F002 Единый реестр страховых медицинских организаций, осуществляющих деятельность в сфере обязательного медицинского страхования (SMO)</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44"/>
        <w:gridCol w:w="1967"/>
        <w:gridCol w:w="49"/>
        <w:gridCol w:w="792"/>
        <w:gridCol w:w="1024"/>
        <w:gridCol w:w="814"/>
        <w:gridCol w:w="2404"/>
        <w:gridCol w:w="2448"/>
      </w:tblGrid>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19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41"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646" w:type="dxa"/>
            <w:gridSpan w:val="5"/>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485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19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version</w:t>
            </w:r>
          </w:p>
        </w:tc>
        <w:tc>
          <w:tcPr>
            <w:tcW w:w="841"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данных</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9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841"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832"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insCompany</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r>
              <w:rPr>
                <w:rFonts w:ascii="Calibri" w:hAnsi="Calibri" w:cs="Calibri"/>
              </w:rPr>
              <w:pict>
                <v:shape id="_x0000_i1121" type="#_x0000_t75" style="width:12pt;height:11.25pt">
                  <v:imagedata r:id="rId92" o:title=""/>
                </v:shape>
              </w:pict>
            </w:r>
            <w:r>
              <w:rPr>
                <w:rFonts w:ascii="Calibri" w:hAnsi="Calibri" w:cs="Calibri"/>
              </w:rPr>
              <w:t>)</w:t>
            </w:r>
          </w:p>
        </w:tc>
        <w:tc>
          <w:tcPr>
            <w:tcW w:w="485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Страховая медицинская организация, осуществляющая деятельность в сфере обязательного медицинского страхования</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19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tf_okato</w:t>
            </w:r>
          </w:p>
        </w:tc>
        <w:tc>
          <w:tcPr>
            <w:tcW w:w="841"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субъекта РФ по </w:t>
            </w:r>
            <w:hyperlink r:id="rId95" w:history="1">
              <w:r>
                <w:rPr>
                  <w:rFonts w:ascii="Calibri" w:hAnsi="Calibri" w:cs="Calibri"/>
                  <w:color w:val="0000FF"/>
                </w:rPr>
                <w:t>ОКАТО</w:t>
              </w:r>
            </w:hyperlink>
            <w:r>
              <w:rPr>
                <w:rFonts w:ascii="Calibri" w:hAnsi="Calibri" w:cs="Calibri"/>
              </w:rPr>
              <w:t>, где зарегистрирована СМО</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задании кода классификатора используются только первые 5 символов</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19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smocod</w:t>
            </w:r>
          </w:p>
        </w:tc>
        <w:tc>
          <w:tcPr>
            <w:tcW w:w="841"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СМО в едином </w:t>
            </w:r>
            <w:r>
              <w:rPr>
                <w:rFonts w:ascii="Calibri" w:hAnsi="Calibri" w:cs="Calibri"/>
              </w:rPr>
              <w:lastRenderedPageBreak/>
              <w:t>реестре ОМС</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Первые 2 символа - код </w:t>
            </w:r>
            <w:r>
              <w:rPr>
                <w:rFonts w:ascii="Calibri" w:hAnsi="Calibri" w:cs="Calibri"/>
              </w:rPr>
              <w:lastRenderedPageBreak/>
              <w:t>ТФОМС, следующие 3 символа - номер в ТФОМС. Реестровый номер остается неизменным для данной СМО, в том числе при перерегистрации в журнале регистрации при подаче нового уведомления об осуществлении деятельности в сфере ОМС</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1.3.3</w:t>
            </w:r>
          </w:p>
        </w:tc>
        <w:tc>
          <w:tcPr>
            <w:tcW w:w="19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nam_smop</w:t>
            </w:r>
          </w:p>
        </w:tc>
        <w:tc>
          <w:tcPr>
            <w:tcW w:w="841"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Полное наименование СМО</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головных организаций заполняется в соответствии с ЕГРЮЛ</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1.3.4</w:t>
            </w:r>
          </w:p>
        </w:tc>
        <w:tc>
          <w:tcPr>
            <w:tcW w:w="19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nam_smok</w:t>
            </w:r>
          </w:p>
        </w:tc>
        <w:tc>
          <w:tcPr>
            <w:tcW w:w="841"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Краткое наименование СМО</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головных организаций заполняется в соответствии с ЕГРЮЛ</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1.3.5</w:t>
            </w:r>
          </w:p>
        </w:tc>
        <w:tc>
          <w:tcPr>
            <w:tcW w:w="19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inn</w:t>
            </w:r>
          </w:p>
        </w:tc>
        <w:tc>
          <w:tcPr>
            <w:tcW w:w="841"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ИНН</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10 цифр для юридического лица или 12 цифр для физического лица</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1.3.6</w:t>
            </w:r>
          </w:p>
        </w:tc>
        <w:tc>
          <w:tcPr>
            <w:tcW w:w="19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Ogrn</w:t>
            </w:r>
          </w:p>
        </w:tc>
        <w:tc>
          <w:tcPr>
            <w:tcW w:w="841"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13 цифр, начиная с 1 - 2 - 5 для юридического лица или 15 цифр, начиная с 3 для физического лица</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1.3.7</w:t>
            </w:r>
          </w:p>
        </w:tc>
        <w:tc>
          <w:tcPr>
            <w:tcW w:w="196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KPP</w:t>
            </w:r>
          </w:p>
        </w:tc>
        <w:tc>
          <w:tcPr>
            <w:tcW w:w="841"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КПП</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Содержит 9 цифр</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1.3.8</w:t>
            </w:r>
          </w:p>
        </w:tc>
        <w:tc>
          <w:tcPr>
            <w:tcW w:w="3832"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jurAddress</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485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Юридический адрес СМО</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1.3.8.1</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index_j</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Почтовый индекс </w:t>
            </w:r>
            <w:r>
              <w:rPr>
                <w:rFonts w:ascii="Calibri" w:hAnsi="Calibri" w:cs="Calibri"/>
              </w:rPr>
              <w:lastRenderedPageBreak/>
              <w:t>адреса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1.3.8.2</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addr_j</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заданный в строку</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1.3.9</w:t>
            </w:r>
          </w:p>
        </w:tc>
        <w:tc>
          <w:tcPr>
            <w:tcW w:w="3832"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pstAddress</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485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Фактический (почтовый) адрес СМО</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1.3.9.1</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index_f</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Почтовый индекс адреса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1.3.9.2</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addr_f</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заданный в строку</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1.3.10</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okopf</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организационно-правовой формы СМО по </w:t>
            </w:r>
            <w:hyperlink r:id="rId96" w:history="1">
              <w:r>
                <w:rPr>
                  <w:rFonts w:ascii="Calibri" w:hAnsi="Calibri" w:cs="Calibri"/>
                  <w:color w:val="0000FF"/>
                </w:rPr>
                <w:t>ОКОПФ</w:t>
              </w:r>
            </w:hyperlink>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классификатором </w:t>
            </w:r>
            <w:hyperlink r:id="rId97" w:history="1">
              <w:r>
                <w:rPr>
                  <w:rFonts w:ascii="Calibri" w:hAnsi="Calibri" w:cs="Calibri"/>
                  <w:color w:val="0000FF"/>
                </w:rPr>
                <w:t>ОКОПФ</w:t>
              </w:r>
            </w:hyperlink>
            <w:r>
              <w:rPr>
                <w:rFonts w:ascii="Calibri" w:hAnsi="Calibri" w:cs="Calibri"/>
              </w:rPr>
              <w:t xml:space="preserve"> (Приложение А </w:t>
            </w:r>
            <w:hyperlink w:anchor="Par8381" w:history="1">
              <w:r>
                <w:rPr>
                  <w:rFonts w:ascii="Calibri" w:hAnsi="Calibri" w:cs="Calibri"/>
                  <w:color w:val="0000FF"/>
                </w:rPr>
                <w:t>O005</w:t>
              </w:r>
            </w:hyperlink>
            <w:r>
              <w:rPr>
                <w:rFonts w:ascii="Calibri" w:hAnsi="Calibri" w:cs="Calibri"/>
              </w:rPr>
              <w:t>)</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1.3.11</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fam_ruk</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руководителя</w:t>
            </w:r>
          </w:p>
        </w:tc>
        <w:tc>
          <w:tcPr>
            <w:tcW w:w="244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 заполняется с документа, удостоверяющего личность</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1.3.12</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im_ruk</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руководителя</w:t>
            </w:r>
          </w:p>
        </w:tc>
        <w:tc>
          <w:tcPr>
            <w:tcW w:w="244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1.3.13</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ot_ruk</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Отчество руководителя</w:t>
            </w:r>
          </w:p>
        </w:tc>
        <w:tc>
          <w:tcPr>
            <w:tcW w:w="244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1.3.14</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phone</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 (1:2)</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Телефон (с кодом города)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8 - код города (3 - 5 цифр) - номер (5 - 7 цифр)</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1.3.15</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fax</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 (1:2)</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Факс (с кодом города)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8 - код города (3 - 5 цифр) - номер (5 - 7 цифр)</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1.3.16</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e_mail</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 (1:2)</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электронной почты</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1.3.17</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www</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официального сайта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http://адрес_сайта</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1.3.18</w:t>
            </w:r>
          </w:p>
        </w:tc>
        <w:tc>
          <w:tcPr>
            <w:tcW w:w="3832"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licenziy</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r>
              <w:rPr>
                <w:rFonts w:ascii="Calibri" w:hAnsi="Calibri" w:cs="Calibri"/>
              </w:rPr>
              <w:pict>
                <v:shape id="_x0000_i1122" type="#_x0000_t75" style="width:12pt;height:11.25pt">
                  <v:imagedata r:id="rId92" o:title=""/>
                </v:shape>
              </w:pict>
            </w:r>
            <w:r>
              <w:rPr>
                <w:rFonts w:ascii="Calibri" w:hAnsi="Calibri" w:cs="Calibri"/>
              </w:rPr>
              <w:t>)</w:t>
            </w:r>
          </w:p>
        </w:tc>
        <w:tc>
          <w:tcPr>
            <w:tcW w:w="485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Лицензии на осуществление страховой медицинской деятельности</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1.3.18.1</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n_doc</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лицензии СМО на осуществление деятельности</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1.3.18.2</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d_start</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Дата выдачи лицензии </w:t>
            </w:r>
            <w:r>
              <w:rPr>
                <w:rFonts w:ascii="Calibri" w:hAnsi="Calibri" w:cs="Calibri"/>
              </w:rPr>
              <w:lastRenderedPageBreak/>
              <w:t>на осуществление деятельности</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Дата выдачи лицензии </w:t>
            </w:r>
            <w:r>
              <w:rPr>
                <w:rFonts w:ascii="Calibri" w:hAnsi="Calibri" w:cs="Calibri"/>
              </w:rPr>
              <w:lastRenderedPageBreak/>
              <w:t>не может быть больше текущей даты</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1.3.18.3</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date_e</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лицензии на осуществление деятельности СМО</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1.3.18.4</w:t>
            </w:r>
          </w:p>
        </w:tc>
        <w:tc>
          <w:tcPr>
            <w:tcW w:w="3832"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licPic</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НМ (0:9)</w:t>
            </w:r>
          </w:p>
        </w:tc>
        <w:tc>
          <w:tcPr>
            <w:tcW w:w="485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Графические копии документов</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1.3.18.4.1</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picPage</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страницы</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1.3.18.4.2</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picCopy</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xB64</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Графическая копия страницы</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1.3.19</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org</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подчиненности</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классификатором признака подчиненности МО (Приложение А </w:t>
            </w:r>
            <w:hyperlink w:anchor="Par8740" w:history="1">
              <w:r>
                <w:rPr>
                  <w:rFonts w:ascii="Calibri" w:hAnsi="Calibri" w:cs="Calibri"/>
                  <w:color w:val="0000FF"/>
                </w:rPr>
                <w:t>R007</w:t>
              </w:r>
            </w:hyperlink>
            <w:r>
              <w:rPr>
                <w:rFonts w:ascii="Calibri" w:hAnsi="Calibri" w:cs="Calibri"/>
              </w:rPr>
              <w:t>)</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1.3.20</w:t>
            </w:r>
          </w:p>
        </w:tc>
        <w:tc>
          <w:tcPr>
            <w:tcW w:w="3832"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insInclude</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r>
              <w:rPr>
                <w:rFonts w:ascii="Calibri" w:hAnsi="Calibri" w:cs="Calibri"/>
              </w:rPr>
              <w:pict>
                <v:shape id="_x0000_i1123" type="#_x0000_t75" style="width:12pt;height:11.25pt">
                  <v:imagedata r:id="rId92" o:title=""/>
                </v:shape>
              </w:pict>
            </w:r>
            <w:r>
              <w:rPr>
                <w:rFonts w:ascii="Calibri" w:hAnsi="Calibri" w:cs="Calibri"/>
              </w:rPr>
              <w:t>)</w:t>
            </w:r>
          </w:p>
        </w:tc>
        <w:tc>
          <w:tcPr>
            <w:tcW w:w="485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СМО в реестр ОМС</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1.3.20.1</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d_begin</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включения в реестр СМО</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даты включения ДД.ММ.ГГГГ</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1.3.20.2</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d_end</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исключения из реестра СМО</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в случае исключения СМО из реестра. Дата исключения из реестра должна быть позже даты включения или совпадать с ней. Формат даты исключения - ДД.ММ.ГГГГ</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1.3.20.3</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name_e</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 (0:</w:t>
            </w:r>
            <w:r>
              <w:rPr>
                <w:rFonts w:ascii="Calibri" w:hAnsi="Calibri" w:cs="Calibri"/>
              </w:rPr>
              <w:pict>
                <v:shape id="_x0000_i1124" type="#_x0000_t75" style="width:12pt;height:11.25pt">
                  <v:imagedata r:id="rId92" o:title=""/>
                </v:shape>
              </w:pict>
            </w:r>
            <w:r>
              <w:rPr>
                <w:rFonts w:ascii="Calibri" w:hAnsi="Calibri" w:cs="Calibri"/>
              </w:rPr>
              <w:t>)</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Причина исключения СМО из реестра. Заполняется только в </w:t>
            </w:r>
            <w:r>
              <w:rPr>
                <w:rFonts w:ascii="Calibri" w:hAnsi="Calibri" w:cs="Calibri"/>
              </w:rPr>
              <w:lastRenderedPageBreak/>
              <w:t>случае задания даты исключения (что в свою очередь говорит об исключении СМО из реестра)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Заполняется в соответствии с классификатором </w:t>
            </w:r>
            <w:r>
              <w:rPr>
                <w:rFonts w:ascii="Calibri" w:hAnsi="Calibri" w:cs="Calibri"/>
              </w:rPr>
              <w:lastRenderedPageBreak/>
              <w:t xml:space="preserve">причин исключения из реестра СМО (Приложение А </w:t>
            </w:r>
            <w:hyperlink w:anchor="Par8632" w:history="1">
              <w:r>
                <w:rPr>
                  <w:rFonts w:ascii="Calibri" w:hAnsi="Calibri" w:cs="Calibri"/>
                  <w:color w:val="0000FF"/>
                </w:rPr>
                <w:t>R005</w:t>
              </w:r>
            </w:hyperlink>
            <w:r>
              <w:rPr>
                <w:rFonts w:ascii="Calibri" w:hAnsi="Calibri" w:cs="Calibri"/>
              </w:rPr>
              <w:t>)</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1.3.20.4</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Nal_p</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Наличие действующих полисов при исключении СМО из реестра. Заполняется только в случае задания даты исключения (что в свою очередь говорит об исключении СМО из реестра)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Служебное поле. 1 - имеет действующие полисы; 2 - не имеет действующих полисов.</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в том числе, в случае наличия у СМО, исключенной из реестра, действующих полисов</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1.3.21</w:t>
            </w:r>
          </w:p>
        </w:tc>
        <w:tc>
          <w:tcPr>
            <w:tcW w:w="3832"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insAdvice</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OM</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r>
              <w:rPr>
                <w:rFonts w:ascii="Calibri" w:hAnsi="Calibri" w:cs="Calibri"/>
              </w:rPr>
              <w:pict>
                <v:shape id="_x0000_i1125" type="#_x0000_t75" style="width:12pt;height:11.25pt">
                  <v:imagedata r:id="rId92" o:title=""/>
                </v:shape>
              </w:pict>
            </w:r>
            <w:r>
              <w:rPr>
                <w:rFonts w:ascii="Calibri" w:hAnsi="Calibri" w:cs="Calibri"/>
              </w:rPr>
              <w:t>)</w:t>
            </w:r>
          </w:p>
        </w:tc>
        <w:tc>
          <w:tcPr>
            <w:tcW w:w="485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Уведомление СМО об осуществлении деятельности в сфере ОМС</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1.3.21.1</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YEAR_WORK</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Год, на который подается уведомление</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года - ГГГГ</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1.3.21.2</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DUVED</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уведомления об осуществлении деятельности в сфере ОМС</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уведомления не может быть больше текущей даты</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1.3.21.3</w:t>
            </w:r>
          </w:p>
        </w:tc>
        <w:tc>
          <w:tcPr>
            <w:tcW w:w="201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kol_zl</w:t>
            </w:r>
          </w:p>
        </w:tc>
        <w:tc>
          <w:tcPr>
            <w:tcW w:w="7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застрахованных лиц в СМО, осуществляющей деятельность в сфере ОМС, на дату подачи уведомления об осуществлении деятельности в сфере ОМС</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61" w:name="Par6993"/>
      <w:bookmarkEnd w:id="261"/>
      <w:r>
        <w:rPr>
          <w:rFonts w:ascii="Calibri" w:hAnsi="Calibri" w:cs="Calibri"/>
        </w:rPr>
        <w:t xml:space="preserve">Таблица А.18 F003 Единый реестр медицинских организаций, осуществляющих деятельность в сфере обязательного медицинского страхования </w:t>
      </w:r>
      <w:r>
        <w:rPr>
          <w:rFonts w:ascii="Calibri" w:hAnsi="Calibri" w:cs="Calibri"/>
        </w:rPr>
        <w:lastRenderedPageBreak/>
        <w:t>(МО)</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44"/>
        <w:gridCol w:w="2016"/>
        <w:gridCol w:w="50"/>
        <w:gridCol w:w="742"/>
        <w:gridCol w:w="1024"/>
        <w:gridCol w:w="814"/>
        <w:gridCol w:w="2385"/>
        <w:gridCol w:w="154"/>
        <w:gridCol w:w="2448"/>
      </w:tblGrid>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0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79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646" w:type="dxa"/>
            <w:gridSpan w:val="5"/>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4987"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0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version</w:t>
            </w:r>
          </w:p>
        </w:tc>
        <w:tc>
          <w:tcPr>
            <w:tcW w:w="79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данных</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0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79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832"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medCompany</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r>
              <w:rPr>
                <w:rFonts w:ascii="Calibri" w:hAnsi="Calibri" w:cs="Calibri"/>
              </w:rPr>
              <w:pict>
                <v:shape id="_x0000_i1126" type="#_x0000_t75" style="width:12pt;height:11.25pt">
                  <v:imagedata r:id="rId92" o:title=""/>
                </v:shape>
              </w:pict>
            </w:r>
            <w:r>
              <w:rPr>
                <w:rFonts w:ascii="Calibri" w:hAnsi="Calibri" w:cs="Calibri"/>
              </w:rPr>
              <w:t>)</w:t>
            </w:r>
          </w:p>
        </w:tc>
        <w:tc>
          <w:tcPr>
            <w:tcW w:w="4987"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Медицинская организация, осуществляющая деятельность в сфере обязательного медицинского страхования</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20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tf_okato</w:t>
            </w:r>
          </w:p>
        </w:tc>
        <w:tc>
          <w:tcPr>
            <w:tcW w:w="79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субъекта РФ по </w:t>
            </w:r>
            <w:hyperlink r:id="rId98" w:history="1">
              <w:r>
                <w:rPr>
                  <w:rFonts w:ascii="Calibri" w:hAnsi="Calibri" w:cs="Calibri"/>
                  <w:color w:val="0000FF"/>
                </w:rPr>
                <w:t>ОКАТО</w:t>
              </w:r>
            </w:hyperlink>
            <w:r>
              <w:rPr>
                <w:rFonts w:ascii="Calibri" w:hAnsi="Calibri" w:cs="Calibri"/>
              </w:rPr>
              <w:t>, где зарегистрирована МО</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задании кода классификатора используется только первые 5 символов</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20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mcod</w:t>
            </w:r>
          </w:p>
        </w:tc>
        <w:tc>
          <w:tcPr>
            <w:tcW w:w="79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МО в едином реестре ОМС</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Первые 2 символа - код ТФОМС, следующие 4 символа - номер в ТФОМС. Реестровый номер остается неизменным для данной МО, в том числе при перерегистрации в журнале регистрации при подаче нового уведомления об осуществлении деятельности в сфере ОМС</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1.3.3</w:t>
            </w:r>
          </w:p>
        </w:tc>
        <w:tc>
          <w:tcPr>
            <w:tcW w:w="20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nam_mop</w:t>
            </w:r>
          </w:p>
        </w:tc>
        <w:tc>
          <w:tcPr>
            <w:tcW w:w="79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Полное наименование МО</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головных организаций заполняется в соответствии с ЕГРЮЛ</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1.3.4</w:t>
            </w:r>
          </w:p>
        </w:tc>
        <w:tc>
          <w:tcPr>
            <w:tcW w:w="20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nam_mok</w:t>
            </w:r>
          </w:p>
        </w:tc>
        <w:tc>
          <w:tcPr>
            <w:tcW w:w="79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Краткое наименование </w:t>
            </w:r>
            <w:r>
              <w:rPr>
                <w:rFonts w:ascii="Calibri" w:hAnsi="Calibri" w:cs="Calibri"/>
              </w:rPr>
              <w:lastRenderedPageBreak/>
              <w:t>МО</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Для головных </w:t>
            </w:r>
            <w:r>
              <w:rPr>
                <w:rFonts w:ascii="Calibri" w:hAnsi="Calibri" w:cs="Calibri"/>
              </w:rPr>
              <w:lastRenderedPageBreak/>
              <w:t>организаций заполняется в соответствии с ЕГРЮЛ</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1.3.5</w:t>
            </w:r>
          </w:p>
        </w:tc>
        <w:tc>
          <w:tcPr>
            <w:tcW w:w="20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inn</w:t>
            </w:r>
          </w:p>
        </w:tc>
        <w:tc>
          <w:tcPr>
            <w:tcW w:w="79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ИНН</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10 цифр для юридического лица или 12 цифр для физического лица</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1.3.6</w:t>
            </w:r>
          </w:p>
        </w:tc>
        <w:tc>
          <w:tcPr>
            <w:tcW w:w="20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Ogrn</w:t>
            </w:r>
          </w:p>
        </w:tc>
        <w:tc>
          <w:tcPr>
            <w:tcW w:w="79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13 цифр, начиная с 1 - 2 - 5 для юридического лица или 15 цифр, начиная с 3 для физического лица</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1.3.7</w:t>
            </w:r>
          </w:p>
        </w:tc>
        <w:tc>
          <w:tcPr>
            <w:tcW w:w="20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KPP</w:t>
            </w:r>
          </w:p>
        </w:tc>
        <w:tc>
          <w:tcPr>
            <w:tcW w:w="79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КПП</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Содержит 9 цифр</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1.3.8</w:t>
            </w:r>
          </w:p>
        </w:tc>
        <w:tc>
          <w:tcPr>
            <w:tcW w:w="3832"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jurAddress</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4987"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Юридический адрес МО</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1.3.8.1</w:t>
            </w:r>
          </w:p>
        </w:tc>
        <w:tc>
          <w:tcPr>
            <w:tcW w:w="206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index_j</w:t>
            </w:r>
          </w:p>
        </w:tc>
        <w:tc>
          <w:tcPr>
            <w:tcW w:w="7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Почтовый индекс адреса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1.3.8.2</w:t>
            </w:r>
          </w:p>
        </w:tc>
        <w:tc>
          <w:tcPr>
            <w:tcW w:w="206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addr_j</w:t>
            </w:r>
          </w:p>
        </w:tc>
        <w:tc>
          <w:tcPr>
            <w:tcW w:w="7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заданный в строку</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1.3.9</w:t>
            </w:r>
          </w:p>
        </w:tc>
        <w:tc>
          <w:tcPr>
            <w:tcW w:w="206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okopf</w:t>
            </w:r>
          </w:p>
        </w:tc>
        <w:tc>
          <w:tcPr>
            <w:tcW w:w="7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организационно-правовой формы МО по </w:t>
            </w:r>
            <w:hyperlink r:id="rId99" w:history="1">
              <w:r>
                <w:rPr>
                  <w:rFonts w:ascii="Calibri" w:hAnsi="Calibri" w:cs="Calibri"/>
                  <w:color w:val="0000FF"/>
                </w:rPr>
                <w:t>ОКОПФ</w:t>
              </w:r>
            </w:hyperlink>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классификатором </w:t>
            </w:r>
            <w:hyperlink r:id="rId100" w:history="1">
              <w:r>
                <w:rPr>
                  <w:rFonts w:ascii="Calibri" w:hAnsi="Calibri" w:cs="Calibri"/>
                  <w:color w:val="0000FF"/>
                </w:rPr>
                <w:t>ОКОПФ</w:t>
              </w:r>
            </w:hyperlink>
            <w:r>
              <w:rPr>
                <w:rFonts w:ascii="Calibri" w:hAnsi="Calibri" w:cs="Calibri"/>
              </w:rPr>
              <w:t xml:space="preserve"> (Приложение А </w:t>
            </w:r>
            <w:hyperlink w:anchor="Par8381" w:history="1">
              <w:r>
                <w:rPr>
                  <w:rFonts w:ascii="Calibri" w:hAnsi="Calibri" w:cs="Calibri"/>
                  <w:color w:val="0000FF"/>
                </w:rPr>
                <w:t>O005</w:t>
              </w:r>
            </w:hyperlink>
            <w:r>
              <w:rPr>
                <w:rFonts w:ascii="Calibri" w:hAnsi="Calibri" w:cs="Calibri"/>
              </w:rPr>
              <w:t>)</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1.3.10</w:t>
            </w:r>
          </w:p>
        </w:tc>
        <w:tc>
          <w:tcPr>
            <w:tcW w:w="206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vedpri</w:t>
            </w:r>
          </w:p>
        </w:tc>
        <w:tc>
          <w:tcPr>
            <w:tcW w:w="7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вида ведомственной принадлежности медицинской организации</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классификатором ведомственной принадлежности (Приложение А </w:t>
            </w:r>
            <w:hyperlink w:anchor="Par7575" w:history="1">
              <w:r>
                <w:rPr>
                  <w:rFonts w:ascii="Calibri" w:hAnsi="Calibri" w:cs="Calibri"/>
                  <w:color w:val="0000FF"/>
                </w:rPr>
                <w:t>F007</w:t>
              </w:r>
            </w:hyperlink>
            <w:r>
              <w:rPr>
                <w:rFonts w:ascii="Calibri" w:hAnsi="Calibri" w:cs="Calibri"/>
              </w:rPr>
              <w:t>)</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1.3.11</w:t>
            </w:r>
          </w:p>
        </w:tc>
        <w:tc>
          <w:tcPr>
            <w:tcW w:w="206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org</w:t>
            </w:r>
          </w:p>
        </w:tc>
        <w:tc>
          <w:tcPr>
            <w:tcW w:w="7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подчиненности</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классификатором признака подчиненности МО (Приложение А </w:t>
            </w:r>
            <w:hyperlink w:anchor="Par8794" w:history="1">
              <w:r>
                <w:rPr>
                  <w:rFonts w:ascii="Calibri" w:hAnsi="Calibri" w:cs="Calibri"/>
                  <w:color w:val="0000FF"/>
                </w:rPr>
                <w:t>R008</w:t>
              </w:r>
            </w:hyperlink>
            <w:r>
              <w:rPr>
                <w:rFonts w:ascii="Calibri" w:hAnsi="Calibri" w:cs="Calibri"/>
              </w:rPr>
              <w:t>)</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1.3.12</w:t>
            </w:r>
          </w:p>
        </w:tc>
        <w:tc>
          <w:tcPr>
            <w:tcW w:w="206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fam_ruk</w:t>
            </w:r>
          </w:p>
        </w:tc>
        <w:tc>
          <w:tcPr>
            <w:tcW w:w="7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руководителя</w:t>
            </w:r>
          </w:p>
        </w:tc>
        <w:tc>
          <w:tcPr>
            <w:tcW w:w="244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 заполняется с документа, удостоверяющего личность</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1.3.13</w:t>
            </w:r>
          </w:p>
        </w:tc>
        <w:tc>
          <w:tcPr>
            <w:tcW w:w="206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im_ruk</w:t>
            </w:r>
          </w:p>
        </w:tc>
        <w:tc>
          <w:tcPr>
            <w:tcW w:w="7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руководителя</w:t>
            </w:r>
          </w:p>
        </w:tc>
        <w:tc>
          <w:tcPr>
            <w:tcW w:w="244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1.3.14</w:t>
            </w:r>
          </w:p>
        </w:tc>
        <w:tc>
          <w:tcPr>
            <w:tcW w:w="206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ot_ruk</w:t>
            </w:r>
          </w:p>
        </w:tc>
        <w:tc>
          <w:tcPr>
            <w:tcW w:w="7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Отчество руководителя</w:t>
            </w:r>
          </w:p>
        </w:tc>
        <w:tc>
          <w:tcPr>
            <w:tcW w:w="244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1.3.15</w:t>
            </w:r>
          </w:p>
        </w:tc>
        <w:tc>
          <w:tcPr>
            <w:tcW w:w="206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phone</w:t>
            </w:r>
          </w:p>
        </w:tc>
        <w:tc>
          <w:tcPr>
            <w:tcW w:w="7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 (1:2)</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Телефон (с кодом города)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8 - код города (3 - 5 цифр) - номер (5 - 7 цифр)</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1.3.16</w:t>
            </w:r>
          </w:p>
        </w:tc>
        <w:tc>
          <w:tcPr>
            <w:tcW w:w="206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fax</w:t>
            </w:r>
          </w:p>
        </w:tc>
        <w:tc>
          <w:tcPr>
            <w:tcW w:w="7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 (1:2)</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Факс (с кодом города)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8 - код города (3 - 5 цифр) - номер (5 - 7 цифр)</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1.3.17</w:t>
            </w:r>
          </w:p>
        </w:tc>
        <w:tc>
          <w:tcPr>
            <w:tcW w:w="206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e_mail</w:t>
            </w:r>
          </w:p>
        </w:tc>
        <w:tc>
          <w:tcPr>
            <w:tcW w:w="7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 (1:2)</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электронной почты</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1.3.18</w:t>
            </w:r>
          </w:p>
        </w:tc>
        <w:tc>
          <w:tcPr>
            <w:tcW w:w="3832"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 (1:</w:t>
            </w:r>
            <w:r>
              <w:rPr>
                <w:rFonts w:ascii="Calibri" w:hAnsi="Calibri" w:cs="Calibri"/>
              </w:rPr>
              <w:pict>
                <v:shape id="_x0000_i1127" type="#_x0000_t75" style="width:12pt;height:11.25pt">
                  <v:imagedata r:id="rId92" o:title=""/>
                </v:shape>
              </w:pict>
            </w:r>
            <w:r>
              <w:rPr>
                <w:rFonts w:ascii="Calibri" w:hAnsi="Calibri" w:cs="Calibri"/>
              </w:rPr>
              <w:t>)</w:t>
            </w:r>
          </w:p>
        </w:tc>
        <w:tc>
          <w:tcPr>
            <w:tcW w:w="4987"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Лицензии на осуществление медицинской деятельности</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1.3.18.1</w:t>
            </w:r>
          </w:p>
        </w:tc>
        <w:tc>
          <w:tcPr>
            <w:tcW w:w="206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n_doc</w:t>
            </w:r>
          </w:p>
        </w:tc>
        <w:tc>
          <w:tcPr>
            <w:tcW w:w="7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лицензии МО на осуществление деятельности</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1.3.18.2</w:t>
            </w:r>
          </w:p>
        </w:tc>
        <w:tc>
          <w:tcPr>
            <w:tcW w:w="206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d_start</w:t>
            </w:r>
          </w:p>
        </w:tc>
        <w:tc>
          <w:tcPr>
            <w:tcW w:w="7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выдачи лицензии на осуществление деятельности МО</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выдачи лицензии не может быть больше текущей даты</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1.3.18.3</w:t>
            </w:r>
          </w:p>
        </w:tc>
        <w:tc>
          <w:tcPr>
            <w:tcW w:w="206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date_e</w:t>
            </w:r>
          </w:p>
        </w:tc>
        <w:tc>
          <w:tcPr>
            <w:tcW w:w="7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лицензии на осуществление деятельности МО</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в случае наличия такой даты. Не заполняется для бессрочных лицензий.</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1.3.18.4</w:t>
            </w:r>
          </w:p>
        </w:tc>
        <w:tc>
          <w:tcPr>
            <w:tcW w:w="206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d_term</w:t>
            </w:r>
          </w:p>
        </w:tc>
        <w:tc>
          <w:tcPr>
            <w:tcW w:w="7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досрочного прекращения действия лицензии</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досрочного прекращения действия лицензии - меньше даты окончания срока действия лицензии</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1.3.18.5</w:t>
            </w:r>
          </w:p>
        </w:tc>
        <w:tc>
          <w:tcPr>
            <w:tcW w:w="206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mp</w:t>
            </w:r>
          </w:p>
        </w:tc>
        <w:tc>
          <w:tcPr>
            <w:tcW w:w="7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r>
              <w:rPr>
                <w:rFonts w:ascii="Calibri" w:hAnsi="Calibri" w:cs="Calibri"/>
              </w:rPr>
              <w:pict>
                <v:shape id="_x0000_i1128" type="#_x0000_t75" style="width:12pt;height:11.25pt">
                  <v:imagedata r:id="rId92" o:title=""/>
                </v:shape>
              </w:pict>
            </w:r>
            <w:r>
              <w:rPr>
                <w:rFonts w:ascii="Calibri" w:hAnsi="Calibri" w:cs="Calibri"/>
              </w:rPr>
              <w:t>)</w:t>
            </w:r>
          </w:p>
        </w:tc>
        <w:tc>
          <w:tcPr>
            <w:tcW w:w="253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Коды вида медицинской помощи, оказываемой медицинской организацией в рамках </w:t>
            </w:r>
            <w:r>
              <w:rPr>
                <w:rFonts w:ascii="Calibri" w:hAnsi="Calibri" w:cs="Calibri"/>
              </w:rPr>
              <w:lastRenderedPageBreak/>
              <w:t>территориальной программы ОМС</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Заполняется в соответствии с классификатором видов медицинской помощи </w:t>
            </w:r>
            <w:r>
              <w:rPr>
                <w:rFonts w:ascii="Calibri" w:hAnsi="Calibri" w:cs="Calibri"/>
              </w:rPr>
              <w:lastRenderedPageBreak/>
              <w:t xml:space="preserve">(Приложение А </w:t>
            </w:r>
            <w:hyperlink w:anchor="Par5930" w:history="1">
              <w:r>
                <w:rPr>
                  <w:rFonts w:ascii="Calibri" w:hAnsi="Calibri" w:cs="Calibri"/>
                  <w:color w:val="0000FF"/>
                </w:rPr>
                <w:t>V008</w:t>
              </w:r>
            </w:hyperlink>
            <w:r>
              <w:rPr>
                <w:rFonts w:ascii="Calibri" w:hAnsi="Calibri" w:cs="Calibri"/>
              </w:rPr>
              <w:t>)</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1.3.18.6</w:t>
            </w:r>
          </w:p>
        </w:tc>
        <w:tc>
          <w:tcPr>
            <w:tcW w:w="3832"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licPic</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НМ</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(0:9)</w:t>
            </w:r>
          </w:p>
        </w:tc>
        <w:tc>
          <w:tcPr>
            <w:tcW w:w="4987"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Графические копии документов</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1.3.18.6.1</w:t>
            </w:r>
          </w:p>
        </w:tc>
        <w:tc>
          <w:tcPr>
            <w:tcW w:w="20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picPage</w:t>
            </w:r>
          </w:p>
        </w:tc>
        <w:tc>
          <w:tcPr>
            <w:tcW w:w="79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3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страницы</w:t>
            </w:r>
          </w:p>
        </w:tc>
        <w:tc>
          <w:tcPr>
            <w:tcW w:w="260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1.3.18.6.2</w:t>
            </w:r>
          </w:p>
        </w:tc>
        <w:tc>
          <w:tcPr>
            <w:tcW w:w="20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picCopy</w:t>
            </w:r>
          </w:p>
        </w:tc>
        <w:tc>
          <w:tcPr>
            <w:tcW w:w="79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xB64</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3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Графическая копия страницы</w:t>
            </w:r>
          </w:p>
        </w:tc>
        <w:tc>
          <w:tcPr>
            <w:tcW w:w="260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1.3.19</w:t>
            </w:r>
          </w:p>
        </w:tc>
        <w:tc>
          <w:tcPr>
            <w:tcW w:w="20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www</w:t>
            </w:r>
          </w:p>
        </w:tc>
        <w:tc>
          <w:tcPr>
            <w:tcW w:w="79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3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официального сайта</w:t>
            </w:r>
          </w:p>
        </w:tc>
        <w:tc>
          <w:tcPr>
            <w:tcW w:w="260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http://адрес_сайта</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1.3.20</w:t>
            </w:r>
          </w:p>
        </w:tc>
        <w:tc>
          <w:tcPr>
            <w:tcW w:w="3832"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medInclude</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r>
              <w:rPr>
                <w:rFonts w:ascii="Calibri" w:hAnsi="Calibri" w:cs="Calibri"/>
              </w:rPr>
              <w:pict>
                <v:shape id="_x0000_i1129" type="#_x0000_t75" style="width:12pt;height:11.25pt">
                  <v:imagedata r:id="rId92" o:title=""/>
                </v:shape>
              </w:pict>
            </w:r>
            <w:r>
              <w:rPr>
                <w:rFonts w:ascii="Calibri" w:hAnsi="Calibri" w:cs="Calibri"/>
              </w:rPr>
              <w:t>)</w:t>
            </w:r>
          </w:p>
        </w:tc>
        <w:tc>
          <w:tcPr>
            <w:tcW w:w="4987"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МО в реестр ОМС</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1.3.20.1</w:t>
            </w:r>
          </w:p>
        </w:tc>
        <w:tc>
          <w:tcPr>
            <w:tcW w:w="20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d_begin</w:t>
            </w:r>
          </w:p>
        </w:tc>
        <w:tc>
          <w:tcPr>
            <w:tcW w:w="79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3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включения в реестр МО</w:t>
            </w:r>
          </w:p>
        </w:tc>
        <w:tc>
          <w:tcPr>
            <w:tcW w:w="260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даты включения - ДД.ММ.ГГГГ</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1.3.20.2</w:t>
            </w:r>
          </w:p>
        </w:tc>
        <w:tc>
          <w:tcPr>
            <w:tcW w:w="20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d_end</w:t>
            </w:r>
          </w:p>
        </w:tc>
        <w:tc>
          <w:tcPr>
            <w:tcW w:w="79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3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исключения из реестра МО</w:t>
            </w:r>
          </w:p>
        </w:tc>
        <w:tc>
          <w:tcPr>
            <w:tcW w:w="260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в случае исключения МО из реестра. Дата исключения из реестра должна быть позже даты включения или совпадать с ней. Формат даты исключения - ДД.ММ.ГГГГ</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1.3.20.3</w:t>
            </w:r>
          </w:p>
        </w:tc>
        <w:tc>
          <w:tcPr>
            <w:tcW w:w="20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name_e</w:t>
            </w:r>
          </w:p>
        </w:tc>
        <w:tc>
          <w:tcPr>
            <w:tcW w:w="79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 (0:</w:t>
            </w:r>
            <w:r>
              <w:rPr>
                <w:rFonts w:ascii="Calibri" w:hAnsi="Calibri" w:cs="Calibri"/>
              </w:rPr>
              <w:pict>
                <v:shape id="_x0000_i1130" type="#_x0000_t75" style="width:12pt;height:11.25pt">
                  <v:imagedata r:id="rId92" o:title=""/>
                </v:shape>
              </w:pict>
            </w:r>
            <w:r>
              <w:rPr>
                <w:rFonts w:ascii="Calibri" w:hAnsi="Calibri" w:cs="Calibri"/>
              </w:rPr>
              <w:t>)</w:t>
            </w:r>
          </w:p>
        </w:tc>
        <w:tc>
          <w:tcPr>
            <w:tcW w:w="23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Причина исключения МО из реестра. Заполняется только в случае задания даты исключения (что в свою очередь говорит об исключении МО из реестра)</w:t>
            </w:r>
          </w:p>
        </w:tc>
        <w:tc>
          <w:tcPr>
            <w:tcW w:w="260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классификатором причин исключения из реестра МО (Приложение А </w:t>
            </w:r>
            <w:hyperlink w:anchor="Par8686" w:history="1">
              <w:r>
                <w:rPr>
                  <w:rFonts w:ascii="Calibri" w:hAnsi="Calibri" w:cs="Calibri"/>
                  <w:color w:val="0000FF"/>
                </w:rPr>
                <w:t>R006</w:t>
              </w:r>
            </w:hyperlink>
            <w:r>
              <w:rPr>
                <w:rFonts w:ascii="Calibri" w:hAnsi="Calibri" w:cs="Calibri"/>
              </w:rPr>
              <w:t>)</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1.3.21</w:t>
            </w:r>
          </w:p>
        </w:tc>
        <w:tc>
          <w:tcPr>
            <w:tcW w:w="3832"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medAdvice</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r>
              <w:rPr>
                <w:rFonts w:ascii="Calibri" w:hAnsi="Calibri" w:cs="Calibri"/>
              </w:rPr>
              <w:pict>
                <v:shape id="_x0000_i1131" type="#_x0000_t75" style="width:12pt;height:11.25pt">
                  <v:imagedata r:id="rId92" o:title=""/>
                </v:shape>
              </w:pict>
            </w:r>
            <w:r>
              <w:rPr>
                <w:rFonts w:ascii="Calibri" w:hAnsi="Calibri" w:cs="Calibri"/>
              </w:rPr>
              <w:t>)</w:t>
            </w:r>
          </w:p>
        </w:tc>
        <w:tc>
          <w:tcPr>
            <w:tcW w:w="4987"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Уведомление МО об осуществлении деятельности в сфере ОМС</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1.3.21.1</w:t>
            </w:r>
          </w:p>
        </w:tc>
        <w:tc>
          <w:tcPr>
            <w:tcW w:w="20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YEAR_WORK</w:t>
            </w:r>
          </w:p>
        </w:tc>
        <w:tc>
          <w:tcPr>
            <w:tcW w:w="79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3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Год, на который подается уведомление </w:t>
            </w:r>
            <w:r>
              <w:rPr>
                <w:rFonts w:ascii="Calibri" w:hAnsi="Calibri" w:cs="Calibri"/>
              </w:rPr>
              <w:lastRenderedPageBreak/>
              <w:t>МО</w:t>
            </w:r>
          </w:p>
        </w:tc>
        <w:tc>
          <w:tcPr>
            <w:tcW w:w="260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Формат года - ГГГГ</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1.3.21.2</w:t>
            </w:r>
          </w:p>
        </w:tc>
        <w:tc>
          <w:tcPr>
            <w:tcW w:w="20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DUVED</w:t>
            </w:r>
          </w:p>
        </w:tc>
        <w:tc>
          <w:tcPr>
            <w:tcW w:w="79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3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уведомления об осуществлении деятельности в сфере ОМС</w:t>
            </w:r>
          </w:p>
        </w:tc>
        <w:tc>
          <w:tcPr>
            <w:tcW w:w="260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уведомления не может быть больше текущей даты</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1.3.22</w:t>
            </w:r>
          </w:p>
        </w:tc>
        <w:tc>
          <w:tcPr>
            <w:tcW w:w="20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d_edit</w:t>
            </w:r>
          </w:p>
        </w:tc>
        <w:tc>
          <w:tcPr>
            <w:tcW w:w="79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3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последнего редактирования записи</w:t>
            </w:r>
          </w:p>
        </w:tc>
        <w:tc>
          <w:tcPr>
            <w:tcW w:w="260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Обязательно обновляется при внесении изменений. Формат даты последнего редактирования - ДД.ММ.ГГГГ</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62" w:name="Par7271"/>
      <w:bookmarkEnd w:id="262"/>
      <w:r>
        <w:rPr>
          <w:rFonts w:ascii="Calibri" w:hAnsi="Calibri" w:cs="Calibri"/>
        </w:rPr>
        <w:t>Таблица А.19 F004 Единый реестр экспертов качества медицинской помощи (EKMP)</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44"/>
        <w:gridCol w:w="1584"/>
        <w:gridCol w:w="720"/>
        <w:gridCol w:w="1024"/>
        <w:gridCol w:w="814"/>
        <w:gridCol w:w="3664"/>
        <w:gridCol w:w="120"/>
        <w:gridCol w:w="3564"/>
      </w:tblGrid>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15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378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c>
          <w:tcPr>
            <w:tcW w:w="35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142"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7348"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15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version</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78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данных</w:t>
            </w:r>
          </w:p>
        </w:tc>
        <w:tc>
          <w:tcPr>
            <w:tcW w:w="35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5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78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c>
          <w:tcPr>
            <w:tcW w:w="35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328"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omsExpert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r>
              <w:rPr>
                <w:rFonts w:ascii="Calibri" w:hAnsi="Calibri" w:cs="Calibri"/>
              </w:rPr>
              <w:pict>
                <v:shape id="_x0000_i1132" type="#_x0000_t75" style="width:12pt;height:11.25pt">
                  <v:imagedata r:id="rId92" o:title=""/>
                </v:shape>
              </w:pict>
            </w:r>
            <w:r>
              <w:rPr>
                <w:rFonts w:ascii="Calibri" w:hAnsi="Calibri" w:cs="Calibri"/>
              </w:rPr>
              <w:t>)</w:t>
            </w:r>
          </w:p>
        </w:tc>
        <w:tc>
          <w:tcPr>
            <w:tcW w:w="7348"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Эксперт качества медицинской помощи</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15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tf_okato</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субъекта РФ по </w:t>
            </w:r>
            <w:hyperlink r:id="rId101" w:history="1">
              <w:r>
                <w:rPr>
                  <w:rFonts w:ascii="Calibri" w:hAnsi="Calibri" w:cs="Calibri"/>
                  <w:color w:val="0000FF"/>
                </w:rPr>
                <w:t>ОКАТО</w:t>
              </w:r>
            </w:hyperlink>
            <w:r>
              <w:rPr>
                <w:rFonts w:ascii="Calibri" w:hAnsi="Calibri" w:cs="Calibri"/>
              </w:rPr>
              <w:t>, где зарегистрирован Эксперт</w:t>
            </w:r>
          </w:p>
        </w:tc>
        <w:tc>
          <w:tcPr>
            <w:tcW w:w="368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задании кода классификатора используются только первые 5 символов</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15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n_expert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Эксперта в едином реестре ОМС</w:t>
            </w:r>
          </w:p>
        </w:tc>
        <w:tc>
          <w:tcPr>
            <w:tcW w:w="368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Первые 2 символа - код ТФОМС, следующие 5 символов - номер в ТФОМС. Реестровый номер остается неизменным для данного Эксперта, в том числе при перерегистрации в журнале регистрации при подаче нового уведомления об осуществлении деятельности в сфере ОМС</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1.3.3</w:t>
            </w:r>
          </w:p>
        </w:tc>
        <w:tc>
          <w:tcPr>
            <w:tcW w:w="15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fam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Эксперта</w:t>
            </w:r>
          </w:p>
        </w:tc>
        <w:tc>
          <w:tcPr>
            <w:tcW w:w="3684" w:type="dxa"/>
            <w:gridSpan w:val="2"/>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 заполняется с документа, удостоверяющего личность</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1.3.4</w:t>
            </w:r>
          </w:p>
        </w:tc>
        <w:tc>
          <w:tcPr>
            <w:tcW w:w="15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Эксперта</w:t>
            </w:r>
          </w:p>
        </w:tc>
        <w:tc>
          <w:tcPr>
            <w:tcW w:w="3684" w:type="dxa"/>
            <w:gridSpan w:val="2"/>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1.3.5</w:t>
            </w:r>
          </w:p>
        </w:tc>
        <w:tc>
          <w:tcPr>
            <w:tcW w:w="15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3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Отчество Эксперта</w:t>
            </w:r>
          </w:p>
        </w:tc>
        <w:tc>
          <w:tcPr>
            <w:tcW w:w="3684" w:type="dxa"/>
            <w:gridSpan w:val="2"/>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1.3.6</w:t>
            </w:r>
          </w:p>
        </w:tc>
        <w:tc>
          <w:tcPr>
            <w:tcW w:w="15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SNILS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СНИЛС Эксперта</w:t>
            </w:r>
          </w:p>
        </w:tc>
        <w:tc>
          <w:tcPr>
            <w:tcW w:w="368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в соответствии с шаблоном 999-999-999 9, где 9 - любая десятичная цифра. Значение СНИЛС, заполненное по шаблону, должно быть ненулевым</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1.3.7</w:t>
            </w:r>
          </w:p>
        </w:tc>
        <w:tc>
          <w:tcPr>
            <w:tcW w:w="15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phone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 (1:2)</w:t>
            </w:r>
          </w:p>
        </w:tc>
        <w:tc>
          <w:tcPr>
            <w:tcW w:w="3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Телефон (с кодом города)</w:t>
            </w:r>
          </w:p>
        </w:tc>
        <w:tc>
          <w:tcPr>
            <w:tcW w:w="368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8 - код города (3 - 5 цифр) - номер (5 - 7 цифр)</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1.3.8</w:t>
            </w:r>
          </w:p>
        </w:tc>
        <w:tc>
          <w:tcPr>
            <w:tcW w:w="15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email</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НМ</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(0:2)</w:t>
            </w:r>
          </w:p>
        </w:tc>
        <w:tc>
          <w:tcPr>
            <w:tcW w:w="3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электронной почты</w:t>
            </w:r>
          </w:p>
        </w:tc>
        <w:tc>
          <w:tcPr>
            <w:tcW w:w="368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при наличии</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1.3.9</w:t>
            </w:r>
          </w:p>
        </w:tc>
        <w:tc>
          <w:tcPr>
            <w:tcW w:w="15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organ_na me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работы Эксперта</w:t>
            </w:r>
          </w:p>
        </w:tc>
        <w:tc>
          <w:tcPr>
            <w:tcW w:w="368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1.3.10</w:t>
            </w:r>
          </w:p>
        </w:tc>
        <w:tc>
          <w:tcPr>
            <w:tcW w:w="15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dolgnost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Должность Эксперта по месту работы</w:t>
            </w:r>
          </w:p>
        </w:tc>
        <w:tc>
          <w:tcPr>
            <w:tcW w:w="368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1.3.11</w:t>
            </w:r>
          </w:p>
        </w:tc>
        <w:tc>
          <w:tcPr>
            <w:tcW w:w="15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stazh</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Стаж эксперта (лет) на указанном месте работы</w:t>
            </w:r>
          </w:p>
        </w:tc>
        <w:tc>
          <w:tcPr>
            <w:tcW w:w="368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Стаж работы по соответствующей врачебной специальности, не менее 10 лет</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1.3.12</w:t>
            </w:r>
          </w:p>
        </w:tc>
        <w:tc>
          <w:tcPr>
            <w:tcW w:w="3328"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expInclude</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r>
              <w:rPr>
                <w:rFonts w:ascii="Calibri" w:hAnsi="Calibri" w:cs="Calibri"/>
              </w:rPr>
              <w:pict>
                <v:shape id="_x0000_i1133" type="#_x0000_t75" style="width:12pt;height:11.25pt">
                  <v:imagedata r:id="rId92" o:title=""/>
                </v:shape>
              </w:pict>
            </w:r>
            <w:r>
              <w:rPr>
                <w:rFonts w:ascii="Calibri" w:hAnsi="Calibri" w:cs="Calibri"/>
              </w:rPr>
              <w:t>)</w:t>
            </w:r>
          </w:p>
        </w:tc>
        <w:tc>
          <w:tcPr>
            <w:tcW w:w="7348"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Эксперта в реестр ОМС</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1.3.12.1</w:t>
            </w:r>
          </w:p>
        </w:tc>
        <w:tc>
          <w:tcPr>
            <w:tcW w:w="15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Date_b</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включения в реестр Экспертов</w:t>
            </w:r>
          </w:p>
        </w:tc>
        <w:tc>
          <w:tcPr>
            <w:tcW w:w="368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даты включения - ДД.ММ.ГГГГ</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1.3.12.2</w:t>
            </w:r>
          </w:p>
        </w:tc>
        <w:tc>
          <w:tcPr>
            <w:tcW w:w="15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date_e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3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исключения из реестра Экспертов</w:t>
            </w:r>
          </w:p>
        </w:tc>
        <w:tc>
          <w:tcPr>
            <w:tcW w:w="368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в случае исключения эксперта качества медицинской помощи из территориального реестра. Дата исключения из реестра должна быть позже даты включения или совпадать с ней. Формат даты исключения -ДД.ММ.ГГГГ</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1.3.12.3</w:t>
            </w:r>
          </w:p>
        </w:tc>
        <w:tc>
          <w:tcPr>
            <w:tcW w:w="15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organ_cod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r>
              <w:rPr>
                <w:rFonts w:ascii="Calibri" w:hAnsi="Calibri" w:cs="Calibri"/>
              </w:rPr>
              <w:pict>
                <v:shape id="_x0000_i1134" type="#_x0000_t75" style="width:12pt;height:11.25pt">
                  <v:imagedata r:id="rId92" o:title=""/>
                </v:shape>
              </w:pict>
            </w:r>
            <w:r>
              <w:rPr>
                <w:rFonts w:ascii="Calibri" w:hAnsi="Calibri" w:cs="Calibri"/>
              </w:rPr>
              <w:t>)</w:t>
            </w:r>
          </w:p>
        </w:tc>
        <w:tc>
          <w:tcPr>
            <w:tcW w:w="3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предложения по включению Эксперта в реестр ОМС.</w:t>
            </w:r>
          </w:p>
        </w:tc>
        <w:tc>
          <w:tcPr>
            <w:tcW w:w="368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классификатором организаций, представляющих кандидатуру эксперта качества медицинской помощи (Приложение А </w:t>
            </w:r>
            <w:hyperlink w:anchor="Par8848" w:history="1">
              <w:r>
                <w:rPr>
                  <w:rFonts w:ascii="Calibri" w:hAnsi="Calibri" w:cs="Calibri"/>
                  <w:color w:val="0000FF"/>
                </w:rPr>
                <w:t>R009</w:t>
              </w:r>
            </w:hyperlink>
            <w:r>
              <w:rPr>
                <w:rFonts w:ascii="Calibri" w:hAnsi="Calibri" w:cs="Calibri"/>
              </w:rPr>
              <w:t>)</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1.3.12.4</w:t>
            </w:r>
          </w:p>
        </w:tc>
        <w:tc>
          <w:tcPr>
            <w:tcW w:w="15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Name_c</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 (0:</w:t>
            </w:r>
            <w:r>
              <w:rPr>
                <w:rFonts w:ascii="Calibri" w:hAnsi="Calibri" w:cs="Calibri"/>
              </w:rPr>
              <w:pict>
                <v:shape id="_x0000_i1135" type="#_x0000_t75" style="width:12pt;height:11.25pt">
                  <v:imagedata r:id="rId92" o:title=""/>
                </v:shape>
              </w:pict>
            </w:r>
            <w:r>
              <w:rPr>
                <w:rFonts w:ascii="Calibri" w:hAnsi="Calibri" w:cs="Calibri"/>
              </w:rPr>
              <w:t>)</w:t>
            </w:r>
          </w:p>
        </w:tc>
        <w:tc>
          <w:tcPr>
            <w:tcW w:w="3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причины исключения Эксперта из реестра ОМС. Заполняется только в случае задания даты исключения </w:t>
            </w:r>
            <w:r>
              <w:rPr>
                <w:rFonts w:ascii="Calibri" w:hAnsi="Calibri" w:cs="Calibri"/>
              </w:rPr>
              <w:lastRenderedPageBreak/>
              <w:t>(что в свою очередь говорит об исключении МО из реестра)</w:t>
            </w:r>
          </w:p>
        </w:tc>
        <w:tc>
          <w:tcPr>
            <w:tcW w:w="368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Заполняется в соответствии с классификатором причин исключения эксперта качества </w:t>
            </w:r>
            <w:r>
              <w:rPr>
                <w:rFonts w:ascii="Calibri" w:hAnsi="Calibri" w:cs="Calibri"/>
              </w:rPr>
              <w:lastRenderedPageBreak/>
              <w:t xml:space="preserve">медицинской помощи из территориального реестра (Приложение А </w:t>
            </w:r>
            <w:hyperlink w:anchor="Par8902" w:history="1">
              <w:r>
                <w:rPr>
                  <w:rFonts w:ascii="Calibri" w:hAnsi="Calibri" w:cs="Calibri"/>
                  <w:color w:val="0000FF"/>
                </w:rPr>
                <w:t>R010</w:t>
              </w:r>
            </w:hyperlink>
            <w:r>
              <w:rPr>
                <w:rFonts w:ascii="Calibri" w:hAnsi="Calibri" w:cs="Calibri"/>
              </w:rPr>
              <w:t>)</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1.3.13</w:t>
            </w:r>
          </w:p>
        </w:tc>
        <w:tc>
          <w:tcPr>
            <w:tcW w:w="3328"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expDoc</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7348"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Документы эксперта</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1.3.13.1</w:t>
            </w:r>
          </w:p>
        </w:tc>
        <w:tc>
          <w:tcPr>
            <w:tcW w:w="3328"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docScDiplom</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НМ</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(0:</w:t>
            </w:r>
            <w:r>
              <w:rPr>
                <w:rFonts w:ascii="Calibri" w:hAnsi="Calibri" w:cs="Calibri"/>
              </w:rPr>
              <w:pict>
                <v:shape id="_x0000_i1136" type="#_x0000_t75" style="width:12pt;height:11.25pt">
                  <v:imagedata r:id="rId92" o:title=""/>
                </v:shape>
              </w:pict>
            </w:r>
            <w:r>
              <w:rPr>
                <w:rFonts w:ascii="Calibri" w:hAnsi="Calibri" w:cs="Calibri"/>
              </w:rPr>
              <w:t>)</w:t>
            </w:r>
          </w:p>
        </w:tc>
        <w:tc>
          <w:tcPr>
            <w:tcW w:w="7348"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Диплом ученой степени Эксперта</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1.3.13.1.1</w:t>
            </w:r>
          </w:p>
        </w:tc>
        <w:tc>
          <w:tcPr>
            <w:tcW w:w="15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name_step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Название ученой степени</w:t>
            </w:r>
          </w:p>
        </w:tc>
        <w:tc>
          <w:tcPr>
            <w:tcW w:w="368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классификатором ученых степеней (Приложение А </w:t>
            </w:r>
            <w:hyperlink w:anchor="Par9010" w:history="1">
              <w:r>
                <w:rPr>
                  <w:rFonts w:ascii="Calibri" w:hAnsi="Calibri" w:cs="Calibri"/>
                  <w:color w:val="0000FF"/>
                </w:rPr>
                <w:t>R012</w:t>
              </w:r>
            </w:hyperlink>
            <w:r>
              <w:rPr>
                <w:rFonts w:ascii="Calibri" w:hAnsi="Calibri" w:cs="Calibri"/>
              </w:rPr>
              <w:t>)</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1.3.13.2</w:t>
            </w:r>
          </w:p>
        </w:tc>
        <w:tc>
          <w:tcPr>
            <w:tcW w:w="3328"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docCategory</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r>
              <w:rPr>
                <w:rFonts w:ascii="Calibri" w:hAnsi="Calibri" w:cs="Calibri"/>
              </w:rPr>
              <w:pict>
                <v:shape id="_x0000_i1137" type="#_x0000_t75" style="width:12pt;height:11.25pt">
                  <v:imagedata r:id="rId92" o:title=""/>
                </v:shape>
              </w:pict>
            </w:r>
            <w:r>
              <w:rPr>
                <w:rFonts w:ascii="Calibri" w:hAnsi="Calibri" w:cs="Calibri"/>
              </w:rPr>
              <w:t>)</w:t>
            </w:r>
          </w:p>
        </w:tc>
        <w:tc>
          <w:tcPr>
            <w:tcW w:w="7348"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Присвоение квалификационной категории</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1.3.13.2.1</w:t>
            </w:r>
          </w:p>
        </w:tc>
        <w:tc>
          <w:tcPr>
            <w:tcW w:w="15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name_kat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Квалификационная категория</w:t>
            </w:r>
          </w:p>
        </w:tc>
        <w:tc>
          <w:tcPr>
            <w:tcW w:w="368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классификатором квалификационных категорий (Приложение А </w:t>
            </w:r>
            <w:hyperlink w:anchor="Par8956" w:history="1">
              <w:r>
                <w:rPr>
                  <w:rFonts w:ascii="Calibri" w:hAnsi="Calibri" w:cs="Calibri"/>
                  <w:color w:val="0000FF"/>
                </w:rPr>
                <w:t>R011</w:t>
              </w:r>
            </w:hyperlink>
            <w:r>
              <w:rPr>
                <w:rFonts w:ascii="Calibri" w:hAnsi="Calibri" w:cs="Calibri"/>
              </w:rPr>
              <w:t>)</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1.3.13.3</w:t>
            </w:r>
          </w:p>
        </w:tc>
        <w:tc>
          <w:tcPr>
            <w:tcW w:w="3328"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docSertificate</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r>
              <w:rPr>
                <w:rFonts w:ascii="Calibri" w:hAnsi="Calibri" w:cs="Calibri"/>
              </w:rPr>
              <w:pict>
                <v:shape id="_x0000_i1138" type="#_x0000_t75" style="width:12pt;height:11.25pt">
                  <v:imagedata r:id="rId92" o:title=""/>
                </v:shape>
              </w:pict>
            </w:r>
            <w:r>
              <w:rPr>
                <w:rFonts w:ascii="Calibri" w:hAnsi="Calibri" w:cs="Calibri"/>
              </w:rPr>
              <w:t>)</w:t>
            </w:r>
          </w:p>
        </w:tc>
        <w:tc>
          <w:tcPr>
            <w:tcW w:w="7348"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Сертификат специалиста</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1.3.13.3.1</w:t>
            </w:r>
          </w:p>
        </w:tc>
        <w:tc>
          <w:tcPr>
            <w:tcW w:w="15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spec_names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Название специальности, по которой выдан сертификат/свидетельство</w:t>
            </w:r>
          </w:p>
        </w:tc>
        <w:tc>
          <w:tcPr>
            <w:tcW w:w="368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в соответствии с классификатором медицинских специальностей (</w:t>
            </w:r>
            <w:hyperlink w:anchor="Par5710" w:history="1">
              <w:r>
                <w:rPr>
                  <w:rFonts w:ascii="Calibri" w:hAnsi="Calibri" w:cs="Calibri"/>
                  <w:color w:val="0000FF"/>
                </w:rPr>
                <w:t>Приложение А</w:t>
              </w:r>
            </w:hyperlink>
            <w:r>
              <w:rPr>
                <w:rFonts w:ascii="Calibri" w:hAnsi="Calibri" w:cs="Calibri"/>
              </w:rPr>
              <w:t xml:space="preserve"> V004)</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1.3.13.3.2</w:t>
            </w:r>
          </w:p>
        </w:tc>
        <w:tc>
          <w:tcPr>
            <w:tcW w:w="15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date_k</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Срок действия сертификата/свидетельства</w:t>
            </w:r>
          </w:p>
        </w:tc>
        <w:tc>
          <w:tcPr>
            <w:tcW w:w="368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даты срока окончания действия сертификата/свидетельства - ДД.ММ.ГГГГ</w:t>
            </w:r>
          </w:p>
        </w:tc>
      </w:tr>
      <w:tr w:rsidR="003028BC">
        <w:tblPrEx>
          <w:tblCellMar>
            <w:top w:w="0" w:type="dxa"/>
            <w:bottom w:w="0" w:type="dxa"/>
          </w:tblCellMar>
        </w:tblPrEx>
        <w:trPr>
          <w:tblCellSpacing w:w="5" w:type="nil"/>
        </w:trPr>
        <w:tc>
          <w:tcPr>
            <w:tcW w:w="1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1.3.14</w:t>
            </w:r>
          </w:p>
        </w:tc>
        <w:tc>
          <w:tcPr>
            <w:tcW w:w="15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date_red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3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последнего редактирования записи реестра Экспертов</w:t>
            </w:r>
          </w:p>
        </w:tc>
        <w:tc>
          <w:tcPr>
            <w:tcW w:w="368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Обязательно обновляется при внесении изменений. Формат даты последнего редактирования - ДД.ММ.ГГГГ</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63" w:name="Par7467"/>
      <w:bookmarkEnd w:id="263"/>
      <w:r>
        <w:rPr>
          <w:rFonts w:ascii="Calibri" w:hAnsi="Calibri" w:cs="Calibri"/>
        </w:rPr>
        <w:t>Таблица А.20 F005 Классификатор статусов оплаты медицинской помощи (StatOpl)</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70"/>
        <w:gridCol w:w="2703"/>
        <w:gridCol w:w="827"/>
        <w:gridCol w:w="1105"/>
        <w:gridCol w:w="4375"/>
      </w:tblGrid>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3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StatOpl</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3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IDIDST</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статусов оплаты медицинской помощи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STNAME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статусов оплаты медицинской помощи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64" w:name="Par7521"/>
      <w:bookmarkEnd w:id="264"/>
      <w:r>
        <w:rPr>
          <w:rFonts w:ascii="Calibri" w:hAnsi="Calibri" w:cs="Calibri"/>
        </w:rPr>
        <w:t>Таблица А.21 F006 Классификатор видов контроля (VidExp)</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70"/>
        <w:gridCol w:w="2703"/>
        <w:gridCol w:w="827"/>
        <w:gridCol w:w="1105"/>
        <w:gridCol w:w="4375"/>
      </w:tblGrid>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3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VidExp</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3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IDVID</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вида контроля</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VIDNAME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вида контроля</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65" w:name="Par7575"/>
      <w:bookmarkEnd w:id="265"/>
      <w:r>
        <w:rPr>
          <w:rFonts w:ascii="Calibri" w:hAnsi="Calibri" w:cs="Calibri"/>
        </w:rPr>
        <w:t>Таблица А.22 F007 Классификатор ведомственной принадлежности медицинской организации (Vedom)</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70"/>
        <w:gridCol w:w="2703"/>
        <w:gridCol w:w="827"/>
        <w:gridCol w:w="1105"/>
        <w:gridCol w:w="4375"/>
      </w:tblGrid>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3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Vedom</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3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IDVED</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ведомства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VEDNAME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ведомства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66" w:name="Par7629"/>
      <w:bookmarkEnd w:id="266"/>
      <w:r>
        <w:rPr>
          <w:rFonts w:ascii="Calibri" w:hAnsi="Calibri" w:cs="Calibri"/>
        </w:rPr>
        <w:t>Таблица А.23 F008 Классификатор типов документов, подтверждающих факт страхования по ОМС (TipOMS)</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69"/>
        <w:gridCol w:w="2649"/>
        <w:gridCol w:w="823"/>
        <w:gridCol w:w="1101"/>
        <w:gridCol w:w="4438"/>
      </w:tblGrid>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6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43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43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73"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43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649"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43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TipOMS</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649"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43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649"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43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73"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43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649"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IDDOC</w:t>
            </w:r>
          </w:p>
        </w:tc>
        <w:tc>
          <w:tcPr>
            <w:tcW w:w="8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43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документа, подтверждающего факт страхования по ОМС</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649"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DOCNAME</w:t>
            </w:r>
          </w:p>
        </w:tc>
        <w:tc>
          <w:tcPr>
            <w:tcW w:w="8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443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документа, подтверждающего факт страхования по ОМС</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649"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43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649"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43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67" w:name="Par7683"/>
      <w:bookmarkEnd w:id="267"/>
      <w:r>
        <w:rPr>
          <w:rFonts w:ascii="Calibri" w:hAnsi="Calibri" w:cs="Calibri"/>
        </w:rPr>
        <w:t>Таблица А.24 F009 Классификатор статуса застрахованного лица (StatZL)</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69"/>
        <w:gridCol w:w="2745"/>
        <w:gridCol w:w="817"/>
        <w:gridCol w:w="1099"/>
        <w:gridCol w:w="4350"/>
      </w:tblGrid>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3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3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61"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3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3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StatZL</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61"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3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IDStatus</w:t>
            </w:r>
          </w:p>
        </w:tc>
        <w:tc>
          <w:tcPr>
            <w:tcW w:w="8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статуса застрахованного лица</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StatusName</w:t>
            </w:r>
          </w:p>
        </w:tc>
        <w:tc>
          <w:tcPr>
            <w:tcW w:w="8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43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статуса застрахованного лица</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1.2.3</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68" w:name="Par7737"/>
      <w:bookmarkEnd w:id="268"/>
      <w:r>
        <w:rPr>
          <w:rFonts w:ascii="Calibri" w:hAnsi="Calibri" w:cs="Calibri"/>
        </w:rPr>
        <w:t>Таблица А.25 F010 Классификатор субъектов Российской Федерации (Subekti)</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69"/>
        <w:gridCol w:w="2745"/>
        <w:gridCol w:w="824"/>
        <w:gridCol w:w="1103"/>
        <w:gridCol w:w="4339"/>
      </w:tblGrid>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3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3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72"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3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3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Subekti</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72"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3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KOD_TF</w:t>
            </w:r>
          </w:p>
        </w:tc>
        <w:tc>
          <w:tcPr>
            <w:tcW w:w="8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ТФОМС</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KOD_ОКАТО</w:t>
            </w:r>
          </w:p>
        </w:tc>
        <w:tc>
          <w:tcPr>
            <w:tcW w:w="8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3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по </w:t>
            </w:r>
            <w:hyperlink r:id="rId102" w:history="1">
              <w:r>
                <w:rPr>
                  <w:rFonts w:ascii="Calibri" w:hAnsi="Calibri" w:cs="Calibri"/>
                  <w:color w:val="0000FF"/>
                </w:rPr>
                <w:t>ОКАТО</w:t>
              </w:r>
            </w:hyperlink>
            <w:r>
              <w:rPr>
                <w:rFonts w:ascii="Calibri" w:hAnsi="Calibri" w:cs="Calibri"/>
              </w:rPr>
              <w:t xml:space="preserve"> (Приложение А </w:t>
            </w:r>
            <w:hyperlink w:anchor="Par8183" w:history="1">
              <w:r>
                <w:rPr>
                  <w:rFonts w:ascii="Calibri" w:hAnsi="Calibri" w:cs="Calibri"/>
                  <w:color w:val="0000FF"/>
                </w:rPr>
                <w:t>O003</w:t>
              </w:r>
            </w:hyperlink>
            <w:r>
              <w:rPr>
                <w:rFonts w:ascii="Calibri" w:hAnsi="Calibri" w:cs="Calibri"/>
              </w:rPr>
              <w:t>).</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SUBNAME</w:t>
            </w:r>
          </w:p>
        </w:tc>
        <w:tc>
          <w:tcPr>
            <w:tcW w:w="8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43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субъекта РФ</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OKRUG</w:t>
            </w:r>
          </w:p>
        </w:tc>
        <w:tc>
          <w:tcPr>
            <w:tcW w:w="8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федерального округа</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2745"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69" w:name="Par7801"/>
      <w:bookmarkEnd w:id="269"/>
      <w:r>
        <w:rPr>
          <w:rFonts w:ascii="Calibri" w:hAnsi="Calibri" w:cs="Calibri"/>
        </w:rPr>
        <w:t>Таблица А.26 F011 Классификатор типов документов, удостоверяющих личность(Tipdoc)</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70"/>
        <w:gridCol w:w="2704"/>
        <w:gridCol w:w="825"/>
        <w:gridCol w:w="1105"/>
        <w:gridCol w:w="4376"/>
      </w:tblGrid>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3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3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34"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3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0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3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Tipdoc</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0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0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34"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3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0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IDDoc</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документа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0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DocName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43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типа документа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70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DocSer</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3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Маска серии документа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70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DocNum</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43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Маска номера документа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270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1.2.6</w:t>
            </w:r>
          </w:p>
        </w:tc>
        <w:tc>
          <w:tcPr>
            <w:tcW w:w="270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70" w:name="Par7865"/>
      <w:bookmarkEnd w:id="270"/>
      <w:r>
        <w:rPr>
          <w:rFonts w:ascii="Calibri" w:hAnsi="Calibri" w:cs="Calibri"/>
        </w:rPr>
        <w:t>Таблица А.27 F013 Реестр пунктов выдачи полисов (Punkt)</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32"/>
        <w:gridCol w:w="1524"/>
        <w:gridCol w:w="708"/>
        <w:gridCol w:w="1024"/>
        <w:gridCol w:w="814"/>
        <w:gridCol w:w="1849"/>
        <w:gridCol w:w="3192"/>
      </w:tblGrid>
      <w:tr w:rsidR="003028BC">
        <w:tblPrEx>
          <w:tblCellMar>
            <w:top w:w="0" w:type="dxa"/>
            <w:bottom w:w="0" w:type="dxa"/>
          </w:tblCellMar>
        </w:tblPrEx>
        <w:trPr>
          <w:tblCellSpacing w:w="5" w:type="nil"/>
        </w:trPr>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15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18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c>
          <w:tcPr>
            <w:tcW w:w="31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3028BC">
        <w:tblPrEx>
          <w:tblCellMar>
            <w:top w:w="0" w:type="dxa"/>
            <w:bottom w:w="0" w:type="dxa"/>
          </w:tblCellMar>
        </w:tblPrEx>
        <w:trPr>
          <w:tblCellSpacing w:w="5" w:type="nil"/>
        </w:trPr>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70"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5041"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15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version</w:t>
            </w:r>
          </w:p>
        </w:tc>
        <w:tc>
          <w:tcPr>
            <w:tcW w:w="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8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данных</w:t>
            </w:r>
          </w:p>
        </w:tc>
        <w:tc>
          <w:tcPr>
            <w:tcW w:w="31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5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8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c>
          <w:tcPr>
            <w:tcW w:w="31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256"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vPunkt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r>
              <w:rPr>
                <w:rFonts w:ascii="Calibri" w:hAnsi="Calibri" w:cs="Calibri"/>
              </w:rPr>
              <w:pict>
                <v:shape id="_x0000_i1139" type="#_x0000_t75" style="width:12pt;height:11.25pt">
                  <v:imagedata r:id="rId92" o:title=""/>
                </v:shape>
              </w:pict>
            </w:r>
            <w:r>
              <w:rPr>
                <w:rFonts w:ascii="Calibri" w:hAnsi="Calibri" w:cs="Calibri"/>
              </w:rPr>
              <w:t>)</w:t>
            </w:r>
          </w:p>
        </w:tc>
        <w:tc>
          <w:tcPr>
            <w:tcW w:w="5041"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Пункт выдачи полисов обязательного медицинского страхования</w:t>
            </w:r>
          </w:p>
        </w:tc>
      </w:tr>
      <w:tr w:rsidR="003028BC">
        <w:tblPrEx>
          <w:tblCellMar>
            <w:top w:w="0" w:type="dxa"/>
            <w:bottom w:w="0" w:type="dxa"/>
          </w:tblCellMar>
        </w:tblPrEx>
        <w:trPr>
          <w:tblCellSpacing w:w="5" w:type="nil"/>
        </w:trPr>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15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smocod</w:t>
            </w:r>
          </w:p>
        </w:tc>
        <w:tc>
          <w:tcPr>
            <w:tcW w:w="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8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СМО в кодировке единого реестра СМО</w:t>
            </w:r>
          </w:p>
        </w:tc>
        <w:tc>
          <w:tcPr>
            <w:tcW w:w="31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соответствии с Единым реестром страховых медицинских организаций, осуществляющих деятельность в сфере обязательного медицинского страхования (Приложение А </w:t>
            </w:r>
            <w:hyperlink w:anchor="Par6711" w:history="1">
              <w:r>
                <w:rPr>
                  <w:rFonts w:ascii="Calibri" w:hAnsi="Calibri" w:cs="Calibri"/>
                  <w:color w:val="0000FF"/>
                </w:rPr>
                <w:t>F002</w:t>
              </w:r>
            </w:hyperlink>
            <w:r>
              <w:rPr>
                <w:rFonts w:ascii="Calibri" w:hAnsi="Calibri" w:cs="Calibri"/>
              </w:rPr>
              <w:t>)</w:t>
            </w:r>
          </w:p>
        </w:tc>
      </w:tr>
      <w:tr w:rsidR="003028BC">
        <w:tblPrEx>
          <w:tblCellMar>
            <w:top w:w="0" w:type="dxa"/>
            <w:bottom w:w="0" w:type="dxa"/>
          </w:tblCellMar>
        </w:tblPrEx>
        <w:trPr>
          <w:tblCellSpacing w:w="5" w:type="nil"/>
        </w:trPr>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15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codpvp</w:t>
            </w:r>
          </w:p>
        </w:tc>
        <w:tc>
          <w:tcPr>
            <w:tcW w:w="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8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Порядковый номер пункта выдачи полисов</w:t>
            </w:r>
          </w:p>
        </w:tc>
        <w:tc>
          <w:tcPr>
            <w:tcW w:w="31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Формируется ТФОМС. Уникален для данной страховой медицинской организации</w:t>
            </w:r>
          </w:p>
        </w:tc>
      </w:tr>
      <w:tr w:rsidR="003028BC">
        <w:tblPrEx>
          <w:tblCellMar>
            <w:top w:w="0" w:type="dxa"/>
            <w:bottom w:w="0" w:type="dxa"/>
          </w:tblCellMar>
        </w:tblPrEx>
        <w:trPr>
          <w:tblCellSpacing w:w="5" w:type="nil"/>
        </w:trPr>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1.3.3</w:t>
            </w:r>
          </w:p>
        </w:tc>
        <w:tc>
          <w:tcPr>
            <w:tcW w:w="15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Address</w:t>
            </w:r>
          </w:p>
        </w:tc>
        <w:tc>
          <w:tcPr>
            <w:tcW w:w="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8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Фактический адрес пункта выдачи</w:t>
            </w:r>
          </w:p>
        </w:tc>
        <w:tc>
          <w:tcPr>
            <w:tcW w:w="31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Субъект; район; город; населенный пункт; улица; номер дома (владение); номер корпуса/строения</w:t>
            </w:r>
          </w:p>
        </w:tc>
      </w:tr>
      <w:tr w:rsidR="003028BC">
        <w:tblPrEx>
          <w:tblCellMar>
            <w:top w:w="0" w:type="dxa"/>
            <w:bottom w:w="0" w:type="dxa"/>
          </w:tblCellMar>
        </w:tblPrEx>
        <w:trPr>
          <w:tblCellSpacing w:w="5" w:type="nil"/>
        </w:trPr>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1.3.4</w:t>
            </w:r>
          </w:p>
        </w:tc>
        <w:tc>
          <w:tcPr>
            <w:tcW w:w="15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Phone</w:t>
            </w:r>
          </w:p>
        </w:tc>
        <w:tc>
          <w:tcPr>
            <w:tcW w:w="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8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телефона пункта выдачи полисов</w:t>
            </w:r>
          </w:p>
        </w:tc>
        <w:tc>
          <w:tcPr>
            <w:tcW w:w="31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1.3.5</w:t>
            </w:r>
          </w:p>
        </w:tc>
        <w:tc>
          <w:tcPr>
            <w:tcW w:w="15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DATEBEG</w:t>
            </w:r>
          </w:p>
        </w:tc>
        <w:tc>
          <w:tcPr>
            <w:tcW w:w="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8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c>
          <w:tcPr>
            <w:tcW w:w="31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1.3.6</w:t>
            </w:r>
          </w:p>
        </w:tc>
        <w:tc>
          <w:tcPr>
            <w:tcW w:w="15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DATEEND</w:t>
            </w:r>
          </w:p>
        </w:tc>
        <w:tc>
          <w:tcPr>
            <w:tcW w:w="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8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c>
          <w:tcPr>
            <w:tcW w:w="31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71" w:name="Par7939"/>
      <w:bookmarkEnd w:id="271"/>
      <w:r>
        <w:rPr>
          <w:rFonts w:ascii="Calibri" w:hAnsi="Calibri" w:cs="Calibri"/>
        </w:rPr>
        <w:lastRenderedPageBreak/>
        <w:t>Таблица А.28 F014 Классификатор причин отказа в оплате медицинской помощи</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70"/>
        <w:gridCol w:w="2703"/>
        <w:gridCol w:w="827"/>
        <w:gridCol w:w="1105"/>
        <w:gridCol w:w="4375"/>
      </w:tblGrid>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3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Tipdoc</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3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Kod</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ошибки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IDVID</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вида контроля, резервное поле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Naim</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причины отказа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Osn</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Основание отказа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Komment</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Служебный комментарий</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KodPG</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по форме N ПГ</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72" w:name="Par8013"/>
      <w:bookmarkEnd w:id="272"/>
      <w:r>
        <w:rPr>
          <w:rFonts w:ascii="Calibri" w:hAnsi="Calibri" w:cs="Calibri"/>
        </w:rPr>
        <w:t>Таблица А.29 F015 Классификатор федеральных округов (Okrug)</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70"/>
        <w:gridCol w:w="2703"/>
        <w:gridCol w:w="827"/>
        <w:gridCol w:w="1105"/>
        <w:gridCol w:w="4375"/>
      </w:tblGrid>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packet</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3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Okrug</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3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KOD_OK</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округа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OKRNAME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округа РФ</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7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73" w:name="Par8067"/>
      <w:bookmarkEnd w:id="273"/>
      <w:r>
        <w:rPr>
          <w:rFonts w:ascii="Calibri" w:hAnsi="Calibri" w:cs="Calibri"/>
        </w:rPr>
        <w:t>Таблица А.30 О001 Общероссийский классификатор стран мира (OKSM) &lt;*&gt;</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921"/>
        <w:gridCol w:w="842"/>
        <w:gridCol w:w="1211"/>
        <w:gridCol w:w="4806"/>
      </w:tblGrid>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Идентификатор</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8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KOD</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8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Цифровой код</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NAME1 (полей: 2):</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8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(500 символов)</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NAME11</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8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NAME12</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8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продолжение наименования</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ALFA2</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8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Буквенный код альфа-2</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ALFA3</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8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Буквенный код альфа-3</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NOMDESCR</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8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Описание (пояснение) может содержать до 8000 символов</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NOMAKT</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8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последнего изменения</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STATUS</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20,5</w:t>
            </w:r>
          </w:p>
        </w:tc>
        <w:tc>
          <w:tcPr>
            <w:tcW w:w="48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последнего изменения (фактически - 1 символ перед запятой), где: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аннулировать;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изменить реквизит, кроме кода;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включить;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начальная загрузка</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DATEUTY</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8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принятия изменения по позиции</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DATEVVED</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8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введения в действие изменения по позиции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74" w:name="Par8122"/>
      <w:bookmarkEnd w:id="274"/>
      <w:r>
        <w:rPr>
          <w:rFonts w:ascii="Calibri" w:hAnsi="Calibri" w:cs="Calibri"/>
        </w:rPr>
        <w:t xml:space="preserve">Таблица А.31 О002 Общероссийский классификатор административно-территориального деления </w:t>
      </w:r>
      <w:hyperlink r:id="rId103" w:history="1">
        <w:r>
          <w:rPr>
            <w:rFonts w:ascii="Calibri" w:hAnsi="Calibri" w:cs="Calibri"/>
            <w:color w:val="0000FF"/>
          </w:rPr>
          <w:t>(ОКАТО)</w:t>
        </w:r>
      </w:hyperlink>
      <w:r>
        <w:rPr>
          <w:rFonts w:ascii="Calibri" w:hAnsi="Calibri" w:cs="Calibri"/>
        </w:rPr>
        <w:t xml:space="preserve"> &lt;*&gt;</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903"/>
        <w:gridCol w:w="837"/>
        <w:gridCol w:w="1207"/>
        <w:gridCol w:w="4833"/>
      </w:tblGrid>
      <w:tr w:rsidR="003028BC">
        <w:tblPrEx>
          <w:tblCellMar>
            <w:top w:w="0" w:type="dxa"/>
            <w:bottom w:w="0" w:type="dxa"/>
          </w:tblCellMar>
        </w:tblPrEx>
        <w:trPr>
          <w:tblCellSpacing w:w="5" w:type="nil"/>
        </w:trPr>
        <w:tc>
          <w:tcPr>
            <w:tcW w:w="29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Идентификатор</w:t>
            </w:r>
          </w:p>
        </w:tc>
        <w:tc>
          <w:tcPr>
            <w:tcW w:w="83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20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8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29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TER</w:t>
            </w:r>
          </w:p>
        </w:tc>
        <w:tc>
          <w:tcPr>
            <w:tcW w:w="83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0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8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территории</w:t>
            </w:r>
          </w:p>
        </w:tc>
      </w:tr>
      <w:tr w:rsidR="003028BC">
        <w:tblPrEx>
          <w:tblCellMar>
            <w:top w:w="0" w:type="dxa"/>
            <w:bottom w:w="0" w:type="dxa"/>
          </w:tblCellMar>
        </w:tblPrEx>
        <w:trPr>
          <w:tblCellSpacing w:w="5" w:type="nil"/>
        </w:trPr>
        <w:tc>
          <w:tcPr>
            <w:tcW w:w="29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KOD1</w:t>
            </w:r>
          </w:p>
        </w:tc>
        <w:tc>
          <w:tcPr>
            <w:tcW w:w="83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0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8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района/города</w:t>
            </w:r>
          </w:p>
        </w:tc>
      </w:tr>
      <w:tr w:rsidR="003028BC">
        <w:tblPrEx>
          <w:tblCellMar>
            <w:top w:w="0" w:type="dxa"/>
            <w:bottom w:w="0" w:type="dxa"/>
          </w:tblCellMar>
        </w:tblPrEx>
        <w:trPr>
          <w:tblCellSpacing w:w="5" w:type="nil"/>
        </w:trPr>
        <w:tc>
          <w:tcPr>
            <w:tcW w:w="29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KOD2</w:t>
            </w:r>
          </w:p>
        </w:tc>
        <w:tc>
          <w:tcPr>
            <w:tcW w:w="83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0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8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РП/сельсовета</w:t>
            </w:r>
          </w:p>
        </w:tc>
      </w:tr>
      <w:tr w:rsidR="003028BC">
        <w:tblPrEx>
          <w:tblCellMar>
            <w:top w:w="0" w:type="dxa"/>
            <w:bottom w:w="0" w:type="dxa"/>
          </w:tblCellMar>
        </w:tblPrEx>
        <w:trPr>
          <w:tblCellSpacing w:w="5" w:type="nil"/>
        </w:trPr>
        <w:tc>
          <w:tcPr>
            <w:tcW w:w="29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KOD3</w:t>
            </w:r>
          </w:p>
        </w:tc>
        <w:tc>
          <w:tcPr>
            <w:tcW w:w="83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0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8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сельского населенного пункта</w:t>
            </w:r>
          </w:p>
        </w:tc>
      </w:tr>
      <w:tr w:rsidR="003028BC">
        <w:tblPrEx>
          <w:tblCellMar>
            <w:top w:w="0" w:type="dxa"/>
            <w:bottom w:w="0" w:type="dxa"/>
          </w:tblCellMar>
        </w:tblPrEx>
        <w:trPr>
          <w:tblCellSpacing w:w="5" w:type="nil"/>
        </w:trPr>
        <w:tc>
          <w:tcPr>
            <w:tcW w:w="29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RAZDEL</w:t>
            </w:r>
          </w:p>
        </w:tc>
        <w:tc>
          <w:tcPr>
            <w:tcW w:w="83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0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8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раздела</w:t>
            </w:r>
          </w:p>
        </w:tc>
      </w:tr>
      <w:tr w:rsidR="003028BC">
        <w:tblPrEx>
          <w:tblCellMar>
            <w:top w:w="0" w:type="dxa"/>
            <w:bottom w:w="0" w:type="dxa"/>
          </w:tblCellMar>
        </w:tblPrEx>
        <w:trPr>
          <w:tblCellSpacing w:w="5" w:type="nil"/>
        </w:trPr>
        <w:tc>
          <w:tcPr>
            <w:tcW w:w="29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NAME1</w:t>
            </w:r>
          </w:p>
        </w:tc>
        <w:tc>
          <w:tcPr>
            <w:tcW w:w="83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0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8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w:t>
            </w:r>
          </w:p>
        </w:tc>
      </w:tr>
      <w:tr w:rsidR="003028BC">
        <w:tblPrEx>
          <w:tblCellMar>
            <w:top w:w="0" w:type="dxa"/>
            <w:bottom w:w="0" w:type="dxa"/>
          </w:tblCellMar>
        </w:tblPrEx>
        <w:trPr>
          <w:tblCellSpacing w:w="5" w:type="nil"/>
        </w:trPr>
        <w:tc>
          <w:tcPr>
            <w:tcW w:w="29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CENTRUM</w:t>
            </w:r>
          </w:p>
        </w:tc>
        <w:tc>
          <w:tcPr>
            <w:tcW w:w="83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0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48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Дополнительные данные</w:t>
            </w:r>
          </w:p>
        </w:tc>
      </w:tr>
      <w:tr w:rsidR="003028BC">
        <w:tblPrEx>
          <w:tblCellMar>
            <w:top w:w="0" w:type="dxa"/>
            <w:bottom w:w="0" w:type="dxa"/>
          </w:tblCellMar>
        </w:tblPrEx>
        <w:trPr>
          <w:tblCellSpacing w:w="5" w:type="nil"/>
        </w:trPr>
        <w:tc>
          <w:tcPr>
            <w:tcW w:w="29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NOMDESCR</w:t>
            </w:r>
          </w:p>
        </w:tc>
        <w:tc>
          <w:tcPr>
            <w:tcW w:w="83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0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8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Описание (пояснение) может содержать до 8000 символов</w:t>
            </w:r>
          </w:p>
        </w:tc>
      </w:tr>
      <w:tr w:rsidR="003028BC">
        <w:tblPrEx>
          <w:tblCellMar>
            <w:top w:w="0" w:type="dxa"/>
            <w:bottom w:w="0" w:type="dxa"/>
          </w:tblCellMar>
        </w:tblPrEx>
        <w:trPr>
          <w:tblCellSpacing w:w="5" w:type="nil"/>
        </w:trPr>
        <w:tc>
          <w:tcPr>
            <w:tcW w:w="29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NOMAKT</w:t>
            </w:r>
          </w:p>
        </w:tc>
        <w:tc>
          <w:tcPr>
            <w:tcW w:w="83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w:t>
            </w:r>
          </w:p>
        </w:tc>
        <w:tc>
          <w:tcPr>
            <w:tcW w:w="120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8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последнего изменения</w:t>
            </w:r>
          </w:p>
        </w:tc>
      </w:tr>
      <w:tr w:rsidR="003028BC">
        <w:tblPrEx>
          <w:tblCellMar>
            <w:top w:w="0" w:type="dxa"/>
            <w:bottom w:w="0" w:type="dxa"/>
          </w:tblCellMar>
        </w:tblPrEx>
        <w:trPr>
          <w:tblCellSpacing w:w="5" w:type="nil"/>
        </w:trPr>
        <w:tc>
          <w:tcPr>
            <w:tcW w:w="29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STATUS</w:t>
            </w:r>
          </w:p>
        </w:tc>
        <w:tc>
          <w:tcPr>
            <w:tcW w:w="83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w:t>
            </w:r>
          </w:p>
        </w:tc>
        <w:tc>
          <w:tcPr>
            <w:tcW w:w="120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20,5</w:t>
            </w:r>
          </w:p>
        </w:tc>
        <w:tc>
          <w:tcPr>
            <w:tcW w:w="48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последнего изменения (фактически - 1 символ перед запятой), где: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аннулировать;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изменить реквизит, кроме кода;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включить;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начальная загрузка</w:t>
            </w:r>
          </w:p>
        </w:tc>
      </w:tr>
      <w:tr w:rsidR="003028BC">
        <w:tblPrEx>
          <w:tblCellMar>
            <w:top w:w="0" w:type="dxa"/>
            <w:bottom w:w="0" w:type="dxa"/>
          </w:tblCellMar>
        </w:tblPrEx>
        <w:trPr>
          <w:tblCellSpacing w:w="5" w:type="nil"/>
        </w:trPr>
        <w:tc>
          <w:tcPr>
            <w:tcW w:w="29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DATEUTY</w:t>
            </w:r>
          </w:p>
        </w:tc>
        <w:tc>
          <w:tcPr>
            <w:tcW w:w="83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120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8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принятия изменения по позиции</w:t>
            </w:r>
          </w:p>
        </w:tc>
      </w:tr>
      <w:tr w:rsidR="003028BC">
        <w:tblPrEx>
          <w:tblCellMar>
            <w:top w:w="0" w:type="dxa"/>
            <w:bottom w:w="0" w:type="dxa"/>
          </w:tblCellMar>
        </w:tblPrEx>
        <w:trPr>
          <w:tblCellSpacing w:w="5" w:type="nil"/>
        </w:trPr>
        <w:tc>
          <w:tcPr>
            <w:tcW w:w="29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DATEVVED</w:t>
            </w:r>
          </w:p>
        </w:tc>
        <w:tc>
          <w:tcPr>
            <w:tcW w:w="83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120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8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введения в действие изменения по позиции</w:t>
            </w:r>
          </w:p>
        </w:tc>
      </w:tr>
      <w:tr w:rsidR="003028BC">
        <w:tblPrEx>
          <w:tblCellMar>
            <w:top w:w="0" w:type="dxa"/>
            <w:bottom w:w="0" w:type="dxa"/>
          </w:tblCellMar>
        </w:tblPrEx>
        <w:trPr>
          <w:tblCellSpacing w:w="5" w:type="nil"/>
        </w:trPr>
        <w:tc>
          <w:tcPr>
            <w:tcW w:w="9780"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&lt;*&gt; Заголовок раздела не имеет заполнение полей - код территории, код района, код РП.</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75" w:name="Par8183"/>
      <w:bookmarkEnd w:id="275"/>
      <w:r>
        <w:rPr>
          <w:rFonts w:ascii="Calibri" w:hAnsi="Calibri" w:cs="Calibri"/>
        </w:rPr>
        <w:t>Таблица А.32 О003 Общероссийский классификатор видов экономической деятельности (OKVED) &lt;*&gt;</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921"/>
        <w:gridCol w:w="842"/>
        <w:gridCol w:w="1211"/>
        <w:gridCol w:w="4806"/>
      </w:tblGrid>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Идентификатор</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8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RAZDEL</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8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раздела</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PRAZDEL</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8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подраздела</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KOD</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8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позиции</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NAME1 (полей: 2):</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8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(500 символов)</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NAME11</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8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NAME12</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8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продолжение наименования</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NOMDESCR</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8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Описание (пояснение) может содержать до 8000 символов</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NOMAKT</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8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последнего изменения</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STATUS</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20,5</w:t>
            </w:r>
          </w:p>
        </w:tc>
        <w:tc>
          <w:tcPr>
            <w:tcW w:w="48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последнего изменения (фактически - 1 символ перед запятой), где: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аннулировать;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изменить реквизит, кроме кода;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включить;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начальная загрузка</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DATEUTY</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8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принятия изменения по позиции</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DATEVVED</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8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введения в действие изменения по позиции</w:t>
            </w:r>
          </w:p>
        </w:tc>
      </w:tr>
      <w:tr w:rsidR="003028BC">
        <w:tblPrEx>
          <w:tblCellMar>
            <w:top w:w="0" w:type="dxa"/>
            <w:bottom w:w="0" w:type="dxa"/>
          </w:tblCellMar>
        </w:tblPrEx>
        <w:trPr>
          <w:tblCellSpacing w:w="5" w:type="nil"/>
        </w:trPr>
        <w:tc>
          <w:tcPr>
            <w:tcW w:w="9780"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&lt;*&gt; Заголовок раздела (подраздела) не имеет заполнение поля - код позиции.</w: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Файл классификатора (изменения к классификатору), содержащий поле "NOMDESCR - описание", может иметь количество записей в файле большее, чем количество позиций в классификаторе (изменении к классификатору).</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выгрузки файла (*.dbs) содержит количество выгруженных позиций и структуру позиции файла.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позиция классификатора может состоять из нескольких записей файла, различающихся только содержимым поля "описание", т.к. количество символов в "описании" позиции может превышать допустимый размер (250). При этом количество записей по конкретной позиции классификатора зависит от количества символов, содержащихся в ее описании (от 1 до 32 записей). Содержимое поля "описание" каждой последующей записи конкретной позиции классификатора является продолжением содержимого поля "описание" предыдущей записи этой позиции классификатора.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jc w:val="center"/>
        <w:outlineLvl w:val="3"/>
        <w:rPr>
          <w:rFonts w:ascii="Calibri" w:hAnsi="Calibri" w:cs="Calibri"/>
        </w:rPr>
      </w:pPr>
      <w:bookmarkStart w:id="276" w:name="Par8244"/>
      <w:bookmarkEnd w:id="276"/>
      <w:r>
        <w:rPr>
          <w:rFonts w:ascii="Calibri" w:hAnsi="Calibri" w:cs="Calibri"/>
        </w:rPr>
        <w:t xml:space="preserve">Пример представления информации по </w:t>
      </w:r>
      <w:hyperlink r:id="rId104" w:history="1">
        <w:r>
          <w:rPr>
            <w:rFonts w:ascii="Calibri" w:hAnsi="Calibri" w:cs="Calibri"/>
            <w:color w:val="0000FF"/>
          </w:rPr>
          <w:t>ОКВЭД</w:t>
        </w:r>
      </w:hyperlink>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Первые четыре записи файла okved.dbf совпадают с первыми четырьмя позициями классификатора. Записи файла 5 и 6 представляют вместе одну позицию классификатора и имеют вид:</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77" w:name="Par8248"/>
      <w:bookmarkEnd w:id="277"/>
      <w:r>
        <w:rPr>
          <w:rFonts w:ascii="Calibri" w:hAnsi="Calibri" w:cs="Calibri"/>
        </w:rPr>
        <w:t xml:space="preserve">Таблица А.33 Пример записи 5 в </w:t>
      </w:r>
      <w:hyperlink r:id="rId105" w:history="1">
        <w:r>
          <w:rPr>
            <w:rFonts w:ascii="Calibri" w:hAnsi="Calibri" w:cs="Calibri"/>
            <w:color w:val="0000FF"/>
          </w:rPr>
          <w:t>ОКВЭД</w:t>
        </w:r>
      </w:hyperlink>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921"/>
        <w:gridCol w:w="842"/>
        <w:gridCol w:w="1212"/>
        <w:gridCol w:w="4685"/>
      </w:tblGrid>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Идентификатор</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6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RAZDEL</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6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PRAZDEL</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6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KOD</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6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01.11.1</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NAME11</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6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Выращивание зерновых и зернобобовых культур</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NAME12</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6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NOMDESCR</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6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Эта группировка включает: /\ - выращивание твердой и мягкой пшеницы, ржи, ячменя, овса, кукурузы, риса и прочих зерновых культур: /\ - выращивание и сушку зернобобовых культур (гороха, фасоли, бобов) /\ - выращивание семян, в том числе элитных  и репрод</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NOMAKT</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6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STATUS</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w:t>
            </w:r>
          </w:p>
        </w:tc>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20,5</w:t>
            </w:r>
          </w:p>
        </w:tc>
        <w:tc>
          <w:tcPr>
            <w:tcW w:w="46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0,00000</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DATEUTY</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6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принятия изменения по позиции</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DATEVVED</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6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Дата введения в действие изменения по </w:t>
            </w:r>
            <w:r>
              <w:rPr>
                <w:rFonts w:ascii="Calibri" w:hAnsi="Calibri" w:cs="Calibri"/>
              </w:rPr>
              <w:lastRenderedPageBreak/>
              <w:t>позиции</w: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78" w:name="Par8295"/>
      <w:bookmarkEnd w:id="278"/>
      <w:r>
        <w:rPr>
          <w:rFonts w:ascii="Calibri" w:hAnsi="Calibri" w:cs="Calibri"/>
        </w:rPr>
        <w:t xml:space="preserve">Таблица А.34 Пример записи 6 в </w:t>
      </w:r>
      <w:hyperlink r:id="rId106" w:history="1">
        <w:r>
          <w:rPr>
            <w:rFonts w:ascii="Calibri" w:hAnsi="Calibri" w:cs="Calibri"/>
            <w:color w:val="0000FF"/>
          </w:rPr>
          <w:t>ОКВЭД</w:t>
        </w:r>
      </w:hyperlink>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900"/>
        <w:gridCol w:w="835"/>
        <w:gridCol w:w="1206"/>
        <w:gridCol w:w="4719"/>
      </w:tblGrid>
      <w:tr w:rsidR="003028BC">
        <w:tblPrEx>
          <w:tblCellMar>
            <w:top w:w="0" w:type="dxa"/>
            <w:bottom w:w="0" w:type="dxa"/>
          </w:tblCellMar>
        </w:tblPrEx>
        <w:trPr>
          <w:tblCellSpacing w:w="5" w:type="nil"/>
        </w:trPr>
        <w:tc>
          <w:tcPr>
            <w:tcW w:w="2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Идентификатор</w:t>
            </w:r>
          </w:p>
        </w:tc>
        <w:tc>
          <w:tcPr>
            <w:tcW w:w="8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2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7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2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RAZDEL</w:t>
            </w:r>
          </w:p>
        </w:tc>
        <w:tc>
          <w:tcPr>
            <w:tcW w:w="8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7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w:t>
            </w:r>
          </w:p>
        </w:tc>
      </w:tr>
      <w:tr w:rsidR="003028BC">
        <w:tblPrEx>
          <w:tblCellMar>
            <w:top w:w="0" w:type="dxa"/>
            <w:bottom w:w="0" w:type="dxa"/>
          </w:tblCellMar>
        </w:tblPrEx>
        <w:trPr>
          <w:tblCellSpacing w:w="5" w:type="nil"/>
        </w:trPr>
        <w:tc>
          <w:tcPr>
            <w:tcW w:w="2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PRAZDEL</w:t>
            </w:r>
          </w:p>
        </w:tc>
        <w:tc>
          <w:tcPr>
            <w:tcW w:w="8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7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KOD</w:t>
            </w:r>
          </w:p>
        </w:tc>
        <w:tc>
          <w:tcPr>
            <w:tcW w:w="8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7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01.11.1</w:t>
            </w:r>
          </w:p>
        </w:tc>
      </w:tr>
      <w:tr w:rsidR="003028BC">
        <w:tblPrEx>
          <w:tblCellMar>
            <w:top w:w="0" w:type="dxa"/>
            <w:bottom w:w="0" w:type="dxa"/>
          </w:tblCellMar>
        </w:tblPrEx>
        <w:trPr>
          <w:tblCellSpacing w:w="5" w:type="nil"/>
        </w:trPr>
        <w:tc>
          <w:tcPr>
            <w:tcW w:w="2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NAME11</w:t>
            </w:r>
          </w:p>
        </w:tc>
        <w:tc>
          <w:tcPr>
            <w:tcW w:w="8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7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Выращивание зерновых и зернобобовых культур</w:t>
            </w:r>
          </w:p>
        </w:tc>
      </w:tr>
      <w:tr w:rsidR="003028BC">
        <w:tblPrEx>
          <w:tblCellMar>
            <w:top w:w="0" w:type="dxa"/>
            <w:bottom w:w="0" w:type="dxa"/>
          </w:tblCellMar>
        </w:tblPrEx>
        <w:trPr>
          <w:tblCellSpacing w:w="5" w:type="nil"/>
        </w:trPr>
        <w:tc>
          <w:tcPr>
            <w:tcW w:w="2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NAME12</w:t>
            </w:r>
          </w:p>
        </w:tc>
        <w:tc>
          <w:tcPr>
            <w:tcW w:w="8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7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NOMDESCR</w:t>
            </w:r>
          </w:p>
        </w:tc>
        <w:tc>
          <w:tcPr>
            <w:tcW w:w="8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7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аукционных семян, предназначенных для реализации/\Эта группировка не включает: /\ - выращивание сахарной кукурузы, см. 01.12.1</w:t>
            </w:r>
          </w:p>
        </w:tc>
      </w:tr>
      <w:tr w:rsidR="003028BC">
        <w:tblPrEx>
          <w:tblCellMar>
            <w:top w:w="0" w:type="dxa"/>
            <w:bottom w:w="0" w:type="dxa"/>
          </w:tblCellMar>
        </w:tblPrEx>
        <w:trPr>
          <w:tblCellSpacing w:w="5" w:type="nil"/>
        </w:trPr>
        <w:tc>
          <w:tcPr>
            <w:tcW w:w="2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NOMAKT</w:t>
            </w:r>
          </w:p>
        </w:tc>
        <w:tc>
          <w:tcPr>
            <w:tcW w:w="8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7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w:t>
            </w:r>
          </w:p>
        </w:tc>
      </w:tr>
      <w:tr w:rsidR="003028BC">
        <w:tblPrEx>
          <w:tblCellMar>
            <w:top w:w="0" w:type="dxa"/>
            <w:bottom w:w="0" w:type="dxa"/>
          </w:tblCellMar>
        </w:tblPrEx>
        <w:trPr>
          <w:tblCellSpacing w:w="5" w:type="nil"/>
        </w:trPr>
        <w:tc>
          <w:tcPr>
            <w:tcW w:w="2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STATUS</w:t>
            </w:r>
          </w:p>
        </w:tc>
        <w:tc>
          <w:tcPr>
            <w:tcW w:w="8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w:t>
            </w:r>
          </w:p>
        </w:tc>
        <w:tc>
          <w:tcPr>
            <w:tcW w:w="12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20,5</w:t>
            </w:r>
          </w:p>
        </w:tc>
        <w:tc>
          <w:tcPr>
            <w:tcW w:w="47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0,00000</w:t>
            </w:r>
          </w:p>
        </w:tc>
      </w:tr>
      <w:tr w:rsidR="003028BC">
        <w:tblPrEx>
          <w:tblCellMar>
            <w:top w:w="0" w:type="dxa"/>
            <w:bottom w:w="0" w:type="dxa"/>
          </w:tblCellMar>
        </w:tblPrEx>
        <w:trPr>
          <w:tblCellSpacing w:w="5" w:type="nil"/>
        </w:trPr>
        <w:tc>
          <w:tcPr>
            <w:tcW w:w="2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DATEUTY</w:t>
            </w:r>
          </w:p>
        </w:tc>
        <w:tc>
          <w:tcPr>
            <w:tcW w:w="8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12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7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принятия изменения по позиции</w:t>
            </w:r>
          </w:p>
        </w:tc>
      </w:tr>
      <w:tr w:rsidR="003028BC">
        <w:tblPrEx>
          <w:tblCellMar>
            <w:top w:w="0" w:type="dxa"/>
            <w:bottom w:w="0" w:type="dxa"/>
          </w:tblCellMar>
        </w:tblPrEx>
        <w:trPr>
          <w:tblCellSpacing w:w="5" w:type="nil"/>
        </w:trPr>
        <w:tc>
          <w:tcPr>
            <w:tcW w:w="2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DATEVVED</w:t>
            </w:r>
          </w:p>
        </w:tc>
        <w:tc>
          <w:tcPr>
            <w:tcW w:w="8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12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7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введения в действие изменения по позиции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79" w:name="Par8342"/>
      <w:bookmarkEnd w:id="279"/>
      <w:r>
        <w:rPr>
          <w:rFonts w:ascii="Calibri" w:hAnsi="Calibri" w:cs="Calibri"/>
        </w:rPr>
        <w:t>Таблица А.35 О004 Общероссийский классификатор форм собственности (OKFS)</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921"/>
        <w:gridCol w:w="842"/>
        <w:gridCol w:w="1211"/>
        <w:gridCol w:w="4686"/>
      </w:tblGrid>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Идентификатор</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6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KOD</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6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позиции</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NAME1</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6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ALG</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46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Алгоритм сбора</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NOMAKT</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6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последнего изменения</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STATUS</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20,5</w:t>
            </w:r>
          </w:p>
        </w:tc>
        <w:tc>
          <w:tcPr>
            <w:tcW w:w="46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последнего изменения (фактически - 1 символ перед запятой), где: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аннулировать;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изменить реквизит, кроме кода;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включить;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начальная загрузка</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DATEUTY</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6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принятия изменения по позиции</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DATEVVED</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6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введения в действие изменения по позиции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80" w:name="Par8381"/>
      <w:bookmarkEnd w:id="280"/>
      <w:r>
        <w:rPr>
          <w:rFonts w:ascii="Calibri" w:hAnsi="Calibri" w:cs="Calibri"/>
        </w:rPr>
        <w:t xml:space="preserve">Таблица А.36 O005 Общероссийский </w:t>
      </w:r>
      <w:hyperlink r:id="rId107" w:history="1">
        <w:r>
          <w:rPr>
            <w:rFonts w:ascii="Calibri" w:hAnsi="Calibri" w:cs="Calibri"/>
            <w:color w:val="0000FF"/>
          </w:rPr>
          <w:t>классификатор</w:t>
        </w:r>
      </w:hyperlink>
      <w:r>
        <w:rPr>
          <w:rFonts w:ascii="Calibri" w:hAnsi="Calibri" w:cs="Calibri"/>
        </w:rPr>
        <w:t xml:space="preserve"> организационно-правовых форм (OKOPF)</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921"/>
        <w:gridCol w:w="842"/>
        <w:gridCol w:w="1211"/>
        <w:gridCol w:w="4686"/>
      </w:tblGrid>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Идентификатор</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6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KOD</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6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позиции</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NAME1</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6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NOMAKT</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6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последнего изменения</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STATUS</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20,5</w:t>
            </w:r>
          </w:p>
        </w:tc>
        <w:tc>
          <w:tcPr>
            <w:tcW w:w="46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последнего изменения (фактически - 1 символ перед запятой), где: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аннулировать;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изменить реквизит, кроме кода;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включить;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начальная загрузка</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DATEUTY</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6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принятия изменения по позиции</w:t>
            </w:r>
          </w:p>
        </w:tc>
      </w:tr>
      <w:tr w:rsidR="003028BC">
        <w:tblPrEx>
          <w:tblCellMar>
            <w:top w:w="0" w:type="dxa"/>
            <w:bottom w:w="0" w:type="dxa"/>
          </w:tblCellMar>
        </w:tblPrEx>
        <w:trPr>
          <w:tblCellSpacing w:w="5" w:type="nil"/>
        </w:trPr>
        <w:tc>
          <w:tcPr>
            <w:tcW w:w="29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DATEVVED</w:t>
            </w:r>
          </w:p>
        </w:tc>
        <w:tc>
          <w:tcPr>
            <w:tcW w:w="84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12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6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введения в действие изменения по позиции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81" w:name="Par8416"/>
      <w:bookmarkEnd w:id="281"/>
      <w:r>
        <w:rPr>
          <w:rFonts w:ascii="Calibri" w:hAnsi="Calibri" w:cs="Calibri"/>
        </w:rPr>
        <w:t>Таблица А.37 R001 Классификатор причин внесения изменений в РС ЕРЗ (PRICIN)</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70"/>
        <w:gridCol w:w="2704"/>
        <w:gridCol w:w="825"/>
        <w:gridCol w:w="1105"/>
        <w:gridCol w:w="4256"/>
      </w:tblGrid>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34"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0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PRICIN</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0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0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34"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0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Kod</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причины внесения изменений в РС ЕРЗ</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0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Opis</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причины внесения изменений в РС ЕРЗ</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70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70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82" w:name="Par8470"/>
      <w:bookmarkEnd w:id="282"/>
      <w:r>
        <w:rPr>
          <w:rFonts w:ascii="Calibri" w:hAnsi="Calibri" w:cs="Calibri"/>
        </w:rPr>
        <w:lastRenderedPageBreak/>
        <w:t>Таблица А.38 R002 Классификатор форм изготовления полиса (FORM)</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70"/>
        <w:gridCol w:w="2703"/>
        <w:gridCol w:w="827"/>
        <w:gridCol w:w="1105"/>
        <w:gridCol w:w="4255"/>
      </w:tblGrid>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3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FORM</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3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Kod</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формы изготовления полиса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Opis</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формы изготовления полиса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83" w:name="Par8524"/>
      <w:bookmarkEnd w:id="283"/>
      <w:r>
        <w:rPr>
          <w:rFonts w:ascii="Calibri" w:hAnsi="Calibri" w:cs="Calibri"/>
        </w:rPr>
        <w:t>Таблица А.39 R003 Классификатор способов подачи заявления (SPOS)</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70"/>
        <w:gridCol w:w="2703"/>
        <w:gridCol w:w="827"/>
        <w:gridCol w:w="1105"/>
        <w:gridCol w:w="4255"/>
      </w:tblGrid>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packet</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3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SPOS</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3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Kod</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способа подачи заявления</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Opis</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способа подачи заявления</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84" w:name="Par8578"/>
      <w:bookmarkEnd w:id="284"/>
      <w:r>
        <w:rPr>
          <w:rFonts w:ascii="Calibri" w:hAnsi="Calibri" w:cs="Calibri"/>
        </w:rPr>
        <w:t>Таблица А.40 R004 Классификатор результатов обработки заявки на внесение изменений в РС ЕРЗ (REZ)</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70"/>
        <w:gridCol w:w="2703"/>
        <w:gridCol w:w="827"/>
        <w:gridCol w:w="1105"/>
        <w:gridCol w:w="4255"/>
      </w:tblGrid>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463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REZ</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35"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Kod</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результата обработки заявки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Opis</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результата обработки заявки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70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85" w:name="Par8632"/>
      <w:bookmarkEnd w:id="285"/>
      <w:r>
        <w:rPr>
          <w:rFonts w:ascii="Calibri" w:hAnsi="Calibri" w:cs="Calibri"/>
        </w:rPr>
        <w:t>Таблица А.41 R005 Классификатор причин исключения из реестра СМО (ISKSMO)</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68"/>
        <w:gridCol w:w="2708"/>
        <w:gridCol w:w="827"/>
        <w:gridCol w:w="1104"/>
        <w:gridCol w:w="4253"/>
      </w:tblGrid>
      <w:tr w:rsidR="003028BC">
        <w:tblPrEx>
          <w:tblCellMar>
            <w:top w:w="0" w:type="dxa"/>
            <w:bottom w:w="0" w:type="dxa"/>
          </w:tblCellMar>
        </w:tblPrEx>
        <w:trPr>
          <w:tblCellSpacing w:w="5" w:type="nil"/>
        </w:trPr>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2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39"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2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08"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2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ISKSMO</w:t>
            </w:r>
          </w:p>
        </w:tc>
      </w:tr>
      <w:tr w:rsidR="003028BC">
        <w:tblPrEx>
          <w:tblCellMar>
            <w:top w:w="0" w:type="dxa"/>
            <w:bottom w:w="0" w:type="dxa"/>
          </w:tblCellMar>
        </w:tblPrEx>
        <w:trPr>
          <w:tblCellSpacing w:w="5" w:type="nil"/>
        </w:trPr>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08"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08"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39"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2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08"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Kod</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2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причины исключения из реестра СМО</w:t>
            </w:r>
          </w:p>
        </w:tc>
      </w:tr>
      <w:tr w:rsidR="003028BC">
        <w:tblPrEx>
          <w:tblCellMar>
            <w:top w:w="0" w:type="dxa"/>
            <w:bottom w:w="0" w:type="dxa"/>
          </w:tblCellMar>
        </w:tblPrEx>
        <w:trPr>
          <w:tblCellSpacing w:w="5" w:type="nil"/>
        </w:trPr>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08"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Opis</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2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причины исключения из реестра СМО</w:t>
            </w:r>
          </w:p>
        </w:tc>
      </w:tr>
      <w:tr w:rsidR="003028BC">
        <w:tblPrEx>
          <w:tblCellMar>
            <w:top w:w="0" w:type="dxa"/>
            <w:bottom w:w="0" w:type="dxa"/>
          </w:tblCellMar>
        </w:tblPrEx>
        <w:trPr>
          <w:tblCellSpacing w:w="5" w:type="nil"/>
        </w:trPr>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708"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708"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86" w:name="Par8686"/>
      <w:bookmarkEnd w:id="286"/>
      <w:r>
        <w:rPr>
          <w:rFonts w:ascii="Calibri" w:hAnsi="Calibri" w:cs="Calibri"/>
        </w:rPr>
        <w:t>Таблица А.42 R006 Классификатор причин исключения из реестра МО (ISKMO)</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49"/>
        <w:gridCol w:w="2724"/>
        <w:gridCol w:w="827"/>
        <w:gridCol w:w="1105"/>
        <w:gridCol w:w="4255"/>
      </w:tblGrid>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56"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2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ISKMO</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2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1.1.3</w:t>
            </w:r>
          </w:p>
        </w:tc>
        <w:tc>
          <w:tcPr>
            <w:tcW w:w="272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56"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2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Kod</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исключения из реестра МО</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2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Opis</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исключения из реестра МО</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72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724"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87" w:name="Par8740"/>
      <w:bookmarkEnd w:id="287"/>
      <w:r>
        <w:rPr>
          <w:rFonts w:ascii="Calibri" w:hAnsi="Calibri" w:cs="Calibri"/>
        </w:rPr>
        <w:t>Таблица А.43 R007 Классификатор признака подчиненности СМО (GLSMO)</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49"/>
        <w:gridCol w:w="2717"/>
        <w:gridCol w:w="826"/>
        <w:gridCol w:w="1104"/>
        <w:gridCol w:w="4264"/>
      </w:tblGrid>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47"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17"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GLSMO</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17"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17"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47"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17"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Kod</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признака подчиненности СМО</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17"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Opis</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признака подчиненности СМО</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717"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717"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88" w:name="Par8794"/>
      <w:bookmarkEnd w:id="288"/>
      <w:r>
        <w:rPr>
          <w:rFonts w:ascii="Calibri" w:hAnsi="Calibri" w:cs="Calibri"/>
        </w:rPr>
        <w:t>Таблица А.44 R008 Классификатор признака подчиненности МО (GLMO)</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53"/>
        <w:gridCol w:w="2713"/>
        <w:gridCol w:w="826"/>
        <w:gridCol w:w="1104"/>
        <w:gridCol w:w="4264"/>
      </w:tblGrid>
      <w:tr w:rsidR="003028BC">
        <w:tblPrEx>
          <w:tblCellMar>
            <w:top w:w="0" w:type="dxa"/>
            <w:bottom w:w="0" w:type="dxa"/>
          </w:tblCellMar>
        </w:tblPrEx>
        <w:trPr>
          <w:tblCellSpacing w:w="5" w:type="nil"/>
        </w:trPr>
        <w:tc>
          <w:tcPr>
            <w:tcW w:w="7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1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1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43"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1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GLMO</w:t>
            </w:r>
          </w:p>
        </w:tc>
      </w:tr>
      <w:tr w:rsidR="003028BC">
        <w:tblPrEx>
          <w:tblCellMar>
            <w:top w:w="0" w:type="dxa"/>
            <w:bottom w:w="0" w:type="dxa"/>
          </w:tblCellMar>
        </w:tblPrEx>
        <w:trPr>
          <w:tblCellSpacing w:w="5" w:type="nil"/>
        </w:trPr>
        <w:tc>
          <w:tcPr>
            <w:tcW w:w="7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1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1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43"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1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Kod</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признака подчиненности МО</w:t>
            </w:r>
          </w:p>
        </w:tc>
      </w:tr>
      <w:tr w:rsidR="003028BC">
        <w:tblPrEx>
          <w:tblCellMar>
            <w:top w:w="0" w:type="dxa"/>
            <w:bottom w:w="0" w:type="dxa"/>
          </w:tblCellMar>
        </w:tblPrEx>
        <w:trPr>
          <w:tblCellSpacing w:w="5" w:type="nil"/>
        </w:trPr>
        <w:tc>
          <w:tcPr>
            <w:tcW w:w="7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1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Opis</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Наименование признака подчиненности </w:t>
            </w:r>
            <w:r>
              <w:rPr>
                <w:rFonts w:ascii="Calibri" w:hAnsi="Calibri" w:cs="Calibri"/>
              </w:rPr>
              <w:lastRenderedPageBreak/>
              <w:t>МО</w:t>
            </w:r>
          </w:p>
        </w:tc>
      </w:tr>
      <w:tr w:rsidR="003028BC">
        <w:tblPrEx>
          <w:tblCellMar>
            <w:top w:w="0" w:type="dxa"/>
            <w:bottom w:w="0" w:type="dxa"/>
          </w:tblCellMar>
        </w:tblPrEx>
        <w:trPr>
          <w:tblCellSpacing w:w="5" w:type="nil"/>
        </w:trPr>
        <w:tc>
          <w:tcPr>
            <w:tcW w:w="7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1.2.3</w:t>
            </w:r>
          </w:p>
        </w:tc>
        <w:tc>
          <w:tcPr>
            <w:tcW w:w="271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713"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89" w:name="Par8848"/>
      <w:bookmarkEnd w:id="289"/>
      <w:r>
        <w:rPr>
          <w:rFonts w:ascii="Calibri" w:hAnsi="Calibri" w:cs="Calibri"/>
        </w:rPr>
        <w:t>Таблица А.45 R009 Классификатор организаций, представляющих кандидатуру эксперта качества медицинской помощи (ORPREX)</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50"/>
        <w:gridCol w:w="2690"/>
        <w:gridCol w:w="825"/>
        <w:gridCol w:w="1103"/>
        <w:gridCol w:w="4292"/>
      </w:tblGrid>
      <w:tr w:rsidR="003028BC">
        <w:tblPrEx>
          <w:tblCellMar>
            <w:top w:w="0" w:type="dxa"/>
            <w:bottom w:w="0" w:type="dxa"/>
          </w:tblCellMar>
        </w:tblPrEx>
        <w:trPr>
          <w:tblCellSpacing w:w="5" w:type="nil"/>
        </w:trPr>
        <w:tc>
          <w:tcPr>
            <w:tcW w:w="7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6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2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2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18"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2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690"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2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ORPREX</w:t>
            </w:r>
          </w:p>
        </w:tc>
      </w:tr>
      <w:tr w:rsidR="003028BC">
        <w:tblPrEx>
          <w:tblCellMar>
            <w:top w:w="0" w:type="dxa"/>
            <w:bottom w:w="0" w:type="dxa"/>
          </w:tblCellMar>
        </w:tblPrEx>
        <w:trPr>
          <w:tblCellSpacing w:w="5" w:type="nil"/>
        </w:trPr>
        <w:tc>
          <w:tcPr>
            <w:tcW w:w="7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690"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690"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18"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2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690"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Kod</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2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организации, представляющей кандидатуру эксперта качества медицинской помощи</w:t>
            </w:r>
          </w:p>
        </w:tc>
      </w:tr>
      <w:tr w:rsidR="003028BC">
        <w:tblPrEx>
          <w:tblCellMar>
            <w:top w:w="0" w:type="dxa"/>
            <w:bottom w:w="0" w:type="dxa"/>
          </w:tblCellMar>
        </w:tblPrEx>
        <w:trPr>
          <w:tblCellSpacing w:w="5" w:type="nil"/>
        </w:trPr>
        <w:tc>
          <w:tcPr>
            <w:tcW w:w="7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690"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Opis</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2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организации, представляющей кандидатуру эксперта качества медицинской помощи</w:t>
            </w:r>
          </w:p>
        </w:tc>
      </w:tr>
      <w:tr w:rsidR="003028BC">
        <w:tblPrEx>
          <w:tblCellMar>
            <w:top w:w="0" w:type="dxa"/>
            <w:bottom w:w="0" w:type="dxa"/>
          </w:tblCellMar>
        </w:tblPrEx>
        <w:trPr>
          <w:tblCellSpacing w:w="5" w:type="nil"/>
        </w:trPr>
        <w:tc>
          <w:tcPr>
            <w:tcW w:w="7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690"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690"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90" w:name="Par8902"/>
      <w:bookmarkEnd w:id="290"/>
      <w:r>
        <w:rPr>
          <w:rFonts w:ascii="Calibri" w:hAnsi="Calibri" w:cs="Calibri"/>
        </w:rPr>
        <w:t>Таблица А.46 R010 Классификатор причин исключения эксперта качества медицинской помощи из территориального реестра (ISKEX)</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52"/>
        <w:gridCol w:w="2672"/>
        <w:gridCol w:w="823"/>
        <w:gridCol w:w="1102"/>
        <w:gridCol w:w="4311"/>
      </w:tblGrid>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6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3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3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97"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3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67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3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ISKEX</w:t>
            </w:r>
          </w:p>
        </w:tc>
      </w:tr>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67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67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97"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3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67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Kod</w:t>
            </w:r>
          </w:p>
        </w:tc>
        <w:tc>
          <w:tcPr>
            <w:tcW w:w="8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причины исключения эксперта качества медицинской помощи из </w:t>
            </w:r>
            <w:r>
              <w:rPr>
                <w:rFonts w:ascii="Calibri" w:hAnsi="Calibri" w:cs="Calibri"/>
              </w:rPr>
              <w:lastRenderedPageBreak/>
              <w:t>территориального реестра</w:t>
            </w:r>
          </w:p>
        </w:tc>
      </w:tr>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1.2.2</w:t>
            </w:r>
          </w:p>
        </w:tc>
        <w:tc>
          <w:tcPr>
            <w:tcW w:w="267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Opis</w:t>
            </w:r>
          </w:p>
        </w:tc>
        <w:tc>
          <w:tcPr>
            <w:tcW w:w="8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3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причины исключения эксперта качества медицинской помощи из территориального реестра</w:t>
            </w:r>
          </w:p>
        </w:tc>
      </w:tr>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67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672"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91" w:name="Par8956"/>
      <w:bookmarkEnd w:id="291"/>
      <w:r>
        <w:rPr>
          <w:rFonts w:ascii="Calibri" w:hAnsi="Calibri" w:cs="Calibri"/>
        </w:rPr>
        <w:t>Таблица А.47 R011 Классификатор квалификационных категорий (KVKAT)</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43"/>
        <w:gridCol w:w="2668"/>
        <w:gridCol w:w="822"/>
        <w:gridCol w:w="1101"/>
        <w:gridCol w:w="4326"/>
      </w:tblGrid>
      <w:tr w:rsidR="003028BC">
        <w:tblPrEx>
          <w:tblCellMar>
            <w:top w:w="0" w:type="dxa"/>
            <w:bottom w:w="0" w:type="dxa"/>
          </w:tblCellMar>
        </w:tblPrEx>
        <w:trPr>
          <w:tblCellSpacing w:w="5" w:type="nil"/>
        </w:trPr>
        <w:tc>
          <w:tcPr>
            <w:tcW w:w="7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6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91"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668"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KVKAT</w:t>
            </w:r>
          </w:p>
        </w:tc>
      </w:tr>
      <w:tr w:rsidR="003028BC">
        <w:tblPrEx>
          <w:tblCellMar>
            <w:top w:w="0" w:type="dxa"/>
            <w:bottom w:w="0" w:type="dxa"/>
          </w:tblCellMar>
        </w:tblPrEx>
        <w:trPr>
          <w:tblCellSpacing w:w="5" w:type="nil"/>
        </w:trPr>
        <w:tc>
          <w:tcPr>
            <w:tcW w:w="7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668"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668"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91"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668"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Kod</w:t>
            </w:r>
          </w:p>
        </w:tc>
        <w:tc>
          <w:tcPr>
            <w:tcW w:w="8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квалификационной категории</w:t>
            </w:r>
          </w:p>
        </w:tc>
      </w:tr>
      <w:tr w:rsidR="003028BC">
        <w:tblPrEx>
          <w:tblCellMar>
            <w:top w:w="0" w:type="dxa"/>
            <w:bottom w:w="0" w:type="dxa"/>
          </w:tblCellMar>
        </w:tblPrEx>
        <w:trPr>
          <w:tblCellSpacing w:w="5" w:type="nil"/>
        </w:trPr>
        <w:tc>
          <w:tcPr>
            <w:tcW w:w="7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668"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Opis</w:t>
            </w:r>
          </w:p>
        </w:tc>
        <w:tc>
          <w:tcPr>
            <w:tcW w:w="8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квалификационной категории</w:t>
            </w:r>
          </w:p>
        </w:tc>
      </w:tr>
      <w:tr w:rsidR="003028BC">
        <w:tblPrEx>
          <w:tblCellMar>
            <w:top w:w="0" w:type="dxa"/>
            <w:bottom w:w="0" w:type="dxa"/>
          </w:tblCellMar>
        </w:tblPrEx>
        <w:trPr>
          <w:tblCellSpacing w:w="5" w:type="nil"/>
        </w:trPr>
        <w:tc>
          <w:tcPr>
            <w:tcW w:w="7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668"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668"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92" w:name="Par9010"/>
      <w:bookmarkEnd w:id="292"/>
      <w:r>
        <w:rPr>
          <w:rFonts w:ascii="Calibri" w:hAnsi="Calibri" w:cs="Calibri"/>
        </w:rPr>
        <w:t>Таблица А.48 R012 Классификатор ученых степеней (UCHST)</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43"/>
        <w:gridCol w:w="2730"/>
        <w:gridCol w:w="827"/>
        <w:gridCol w:w="1105"/>
        <w:gridCol w:w="4255"/>
      </w:tblGrid>
      <w:tr w:rsidR="003028BC">
        <w:tblPrEx>
          <w:tblCellMar>
            <w:top w:w="0" w:type="dxa"/>
            <w:bottom w:w="0" w:type="dxa"/>
          </w:tblCellMar>
        </w:tblPrEx>
        <w:trPr>
          <w:tblCellSpacing w:w="5" w:type="nil"/>
        </w:trPr>
        <w:tc>
          <w:tcPr>
            <w:tcW w:w="7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3028BC">
        <w:tblPrEx>
          <w:tblCellMar>
            <w:top w:w="0" w:type="dxa"/>
            <w:bottom w:w="0" w:type="dxa"/>
          </w:tblCellMar>
        </w:tblPrEx>
        <w:trPr>
          <w:tblCellSpacing w:w="5" w:type="nil"/>
        </w:trPr>
        <w:tc>
          <w:tcPr>
            <w:tcW w:w="7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packet</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Корневой элемент</w:t>
            </w:r>
          </w:p>
        </w:tc>
      </w:tr>
      <w:tr w:rsidR="003028BC">
        <w:tblPrEx>
          <w:tblCellMar>
            <w:top w:w="0" w:type="dxa"/>
            <w:bottom w:w="0" w:type="dxa"/>
          </w:tblCellMar>
        </w:tblPrEx>
        <w:trPr>
          <w:tblCellSpacing w:w="5" w:type="nil"/>
        </w:trPr>
        <w:tc>
          <w:tcPr>
            <w:tcW w:w="7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62"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zglv</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справочнике</w:t>
            </w:r>
          </w:p>
        </w:tc>
      </w:tr>
      <w:tr w:rsidR="003028BC">
        <w:tblPrEx>
          <w:tblCellMar>
            <w:top w:w="0" w:type="dxa"/>
            <w:bottom w:w="0" w:type="dxa"/>
          </w:tblCellMar>
        </w:tblPrEx>
        <w:trPr>
          <w:tblCellSpacing w:w="5" w:type="nil"/>
        </w:trPr>
        <w:tc>
          <w:tcPr>
            <w:tcW w:w="7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30"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type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UCHST</w:t>
            </w:r>
          </w:p>
        </w:tc>
      </w:tr>
      <w:tr w:rsidR="003028BC">
        <w:tblPrEx>
          <w:tblCellMar>
            <w:top w:w="0" w:type="dxa"/>
            <w:bottom w:w="0" w:type="dxa"/>
          </w:tblCellMar>
        </w:tblPrEx>
        <w:trPr>
          <w:tblCellSpacing w:w="5" w:type="nil"/>
        </w:trPr>
        <w:tc>
          <w:tcPr>
            <w:tcW w:w="7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30"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version</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структуры файла</w:t>
            </w:r>
          </w:p>
        </w:tc>
      </w:tr>
      <w:tr w:rsidR="003028BC">
        <w:tblPrEx>
          <w:tblCellMar>
            <w:top w:w="0" w:type="dxa"/>
            <w:bottom w:w="0" w:type="dxa"/>
          </w:tblCellMar>
        </w:tblPrEx>
        <w:trPr>
          <w:tblCellSpacing w:w="5" w:type="nil"/>
        </w:trPr>
        <w:tc>
          <w:tcPr>
            <w:tcW w:w="7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30"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создания файла</w:t>
            </w:r>
          </w:p>
        </w:tc>
      </w:tr>
      <w:tr w:rsidR="003028BC">
        <w:tblPrEx>
          <w:tblCellMar>
            <w:top w:w="0" w:type="dxa"/>
            <w:bottom w:w="0" w:type="dxa"/>
          </w:tblCellMar>
        </w:tblPrEx>
        <w:trPr>
          <w:tblCellSpacing w:w="5" w:type="nil"/>
        </w:trPr>
        <w:tc>
          <w:tcPr>
            <w:tcW w:w="7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62" w:type="dxa"/>
            <w:gridSpan w:val="3"/>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zap</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Запись</w:t>
            </w:r>
          </w:p>
        </w:tc>
      </w:tr>
      <w:tr w:rsidR="003028BC">
        <w:tblPrEx>
          <w:tblCellMar>
            <w:top w:w="0" w:type="dxa"/>
            <w:bottom w:w="0" w:type="dxa"/>
          </w:tblCellMar>
        </w:tblPrEx>
        <w:trPr>
          <w:tblCellSpacing w:w="5" w:type="nil"/>
        </w:trPr>
        <w:tc>
          <w:tcPr>
            <w:tcW w:w="7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30"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Kod</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Num</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ученой степени</w:t>
            </w:r>
          </w:p>
        </w:tc>
      </w:tr>
      <w:tr w:rsidR="003028BC">
        <w:tblPrEx>
          <w:tblCellMar>
            <w:top w:w="0" w:type="dxa"/>
            <w:bottom w:w="0" w:type="dxa"/>
          </w:tblCellMar>
        </w:tblPrEx>
        <w:trPr>
          <w:tblCellSpacing w:w="5" w:type="nil"/>
        </w:trPr>
        <w:tc>
          <w:tcPr>
            <w:tcW w:w="7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30"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Opis</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Char</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ученой степени</w:t>
            </w:r>
          </w:p>
        </w:tc>
      </w:tr>
      <w:tr w:rsidR="003028BC">
        <w:tblPrEx>
          <w:tblCellMar>
            <w:top w:w="0" w:type="dxa"/>
            <w:bottom w:w="0" w:type="dxa"/>
          </w:tblCellMar>
        </w:tblPrEx>
        <w:trPr>
          <w:tblCellSpacing w:w="5" w:type="nil"/>
        </w:trPr>
        <w:tc>
          <w:tcPr>
            <w:tcW w:w="7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1.2.3</w:t>
            </w:r>
          </w:p>
        </w:tc>
        <w:tc>
          <w:tcPr>
            <w:tcW w:w="2730"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DATEBEG</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записи</w:t>
            </w:r>
          </w:p>
        </w:tc>
      </w:tr>
      <w:tr w:rsidR="003028BC">
        <w:tblPrEx>
          <w:tblCellMar>
            <w:top w:w="0" w:type="dxa"/>
            <w:bottom w:w="0" w:type="dxa"/>
          </w:tblCellMar>
        </w:tblPrEx>
        <w:trPr>
          <w:tblCellSpacing w:w="5" w:type="nil"/>
        </w:trPr>
        <w:tc>
          <w:tcPr>
            <w:tcW w:w="7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730"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DATEEND</w:t>
            </w:r>
          </w:p>
        </w:tc>
        <w:tc>
          <w:tcPr>
            <w:tcW w:w="82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w:t>
            </w:r>
          </w:p>
        </w:tc>
        <w:tc>
          <w:tcPr>
            <w:tcW w:w="110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записи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293" w:name="Par9064"/>
      <w:bookmarkEnd w:id="293"/>
      <w:r>
        <w:rPr>
          <w:rFonts w:ascii="Calibri" w:hAnsi="Calibri" w:cs="Calibri"/>
        </w:rPr>
        <w:t>А.2 Структура справочников ошибок форматно-логического контроля и прикладной обработки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справочникам ошибок форматно-логического контроля и прикладной обработки относятся справочники с буквенно-цифровым обозначением Q001 - Q014. Данные справочники представляют собой книги Excel. Книга содержит четыре листа: Коды, Информация о текущей версии, История изменений, Подробно об изменениях.</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94" w:name="Par9067"/>
      <w:bookmarkEnd w:id="294"/>
      <w:r>
        <w:rPr>
          <w:rFonts w:ascii="Calibri" w:hAnsi="Calibri" w:cs="Calibri"/>
        </w:rPr>
        <w:t>А.2.1 Лист "Коды"</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Лист "Коды" содержит описания понятий, которые входят в текущую (действующую) версию справочника.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Первые три строки листа Коды содержат заголовки столбцов. Следующие строки содержат описания ошибок и предупреждений (по одной строке на ошибку или предупреждение). Правила заполнения первых трех столбцов приведены в таблице А.49. Названия этих столбцов играют информационную роль.</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95" w:name="Par9071"/>
      <w:bookmarkEnd w:id="295"/>
      <w:r>
        <w:rPr>
          <w:rFonts w:ascii="Calibri" w:hAnsi="Calibri" w:cs="Calibri"/>
        </w:rPr>
        <w:t>Таблица А.49 Правила заполнения первых трех столбцов листа "Коды"</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12"/>
        <w:gridCol w:w="2126"/>
        <w:gridCol w:w="6322"/>
      </w:tblGrid>
      <w:tr w:rsidR="003028BC">
        <w:tblPrEx>
          <w:tblCellMar>
            <w:top w:w="0" w:type="dxa"/>
            <w:bottom w:w="0" w:type="dxa"/>
          </w:tblCellMar>
        </w:tblPrEx>
        <w:trPr>
          <w:tblCellSpacing w:w="5" w:type="nil"/>
        </w:trPr>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Столбец</w:t>
            </w:r>
          </w:p>
        </w:tc>
        <w:tc>
          <w:tcPr>
            <w:tcW w:w="21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3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Правила заполнения</w:t>
            </w:r>
          </w:p>
        </w:tc>
      </w:tr>
      <w:tr w:rsidR="003028BC">
        <w:tblPrEx>
          <w:tblCellMar>
            <w:top w:w="0" w:type="dxa"/>
            <w:bottom w:w="0" w:type="dxa"/>
          </w:tblCellMar>
        </w:tblPrEx>
        <w:trPr>
          <w:tblCellSpacing w:w="5" w:type="nil"/>
        </w:trPr>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w:t>
            </w:r>
          </w:p>
        </w:tc>
        <w:tc>
          <w:tcPr>
            <w:tcW w:w="21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w:t>
            </w:r>
          </w:p>
        </w:tc>
        <w:tc>
          <w:tcPr>
            <w:tcW w:w="63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ошибки или предупреждения</w:t>
            </w:r>
          </w:p>
        </w:tc>
      </w:tr>
      <w:tr w:rsidR="003028BC">
        <w:tblPrEx>
          <w:tblCellMar>
            <w:top w:w="0" w:type="dxa"/>
            <w:bottom w:w="0" w:type="dxa"/>
          </w:tblCellMar>
        </w:tblPrEx>
        <w:trPr>
          <w:tblCellSpacing w:w="5" w:type="nil"/>
        </w:trPr>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B</w:t>
            </w:r>
          </w:p>
        </w:tc>
        <w:tc>
          <w:tcPr>
            <w:tcW w:w="21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Имя</w:t>
            </w:r>
          </w:p>
        </w:tc>
        <w:tc>
          <w:tcPr>
            <w:tcW w:w="63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ошибки или предупреждения</w:t>
            </w:r>
          </w:p>
        </w:tc>
      </w:tr>
      <w:tr w:rsidR="003028BC">
        <w:tblPrEx>
          <w:tblCellMar>
            <w:top w:w="0" w:type="dxa"/>
            <w:bottom w:w="0" w:type="dxa"/>
          </w:tblCellMar>
        </w:tblPrEx>
        <w:trPr>
          <w:tblCellSpacing w:w="5" w:type="nil"/>
        </w:trPr>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21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Описание</w:t>
            </w:r>
          </w:p>
        </w:tc>
        <w:tc>
          <w:tcPr>
            <w:tcW w:w="63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Описание ошибки или предупреждения</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Следующие необязательные столбцы описывают свойства ошибок и предупреждений - по одному столбцу на каждое свойство. Первая строка заголовка столбца содержит слово Свойство, вторая строка содержит наименование свойства. Столбцы свойств должны следовать друг за другом непрерывно. Значение свойства указывается в соответствующей ячейке строки с описанием ошибки или предупреждения. Если у ошибки или предупреждения это свойство отсутствует, то ячейка остается пустой. Правила заполнения свойств приведены в таблице А.50.</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96" w:name="Par9088"/>
      <w:bookmarkEnd w:id="296"/>
      <w:r>
        <w:rPr>
          <w:rFonts w:ascii="Calibri" w:hAnsi="Calibri" w:cs="Calibri"/>
        </w:rPr>
        <w:t>Таблица А.50 Правила заполнения свойств ошибок и предупреждений</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12"/>
        <w:gridCol w:w="2980"/>
        <w:gridCol w:w="5588"/>
      </w:tblGrid>
      <w:tr w:rsidR="003028BC">
        <w:tblPrEx>
          <w:tblCellMar>
            <w:top w:w="0" w:type="dxa"/>
            <w:bottom w:w="0" w:type="dxa"/>
          </w:tblCellMar>
        </w:tblPrEx>
        <w:trPr>
          <w:tblCellSpacing w:w="5" w:type="nil"/>
        </w:trPr>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Столбец</w:t>
            </w:r>
          </w:p>
        </w:tc>
        <w:tc>
          <w:tcPr>
            <w:tcW w:w="2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свойства</w:t>
            </w:r>
          </w:p>
        </w:tc>
        <w:tc>
          <w:tcPr>
            <w:tcW w:w="5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Правила заполнения</w:t>
            </w:r>
          </w:p>
        </w:tc>
      </w:tr>
      <w:tr w:rsidR="003028BC">
        <w:tblPrEx>
          <w:tblCellMar>
            <w:top w:w="0" w:type="dxa"/>
            <w:bottom w:w="0" w:type="dxa"/>
          </w:tblCellMar>
        </w:tblPrEx>
        <w:trPr>
          <w:tblCellSpacing w:w="5" w:type="nil"/>
        </w:trPr>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2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Уровень</w:t>
            </w:r>
          </w:p>
        </w:tc>
        <w:tc>
          <w:tcPr>
            <w:tcW w:w="5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Буквенное обозначение понятия справочника: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E - ошибка;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W - предупреждение</w:t>
            </w:r>
          </w:p>
        </w:tc>
      </w:tr>
      <w:tr w:rsidR="003028BC">
        <w:tblPrEx>
          <w:tblCellMar>
            <w:top w:w="0" w:type="dxa"/>
            <w:bottom w:w="0" w:type="dxa"/>
          </w:tblCellMar>
        </w:tblPrEx>
        <w:trPr>
          <w:tblCellSpacing w:w="5" w:type="nil"/>
        </w:trPr>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w:t>
            </w:r>
          </w:p>
        </w:tc>
        <w:tc>
          <w:tcPr>
            <w:tcW w:w="2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Возможная позиция ошибки или предупреждения</w:t>
            </w:r>
          </w:p>
        </w:tc>
        <w:tc>
          <w:tcPr>
            <w:tcW w:w="5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Позиция в схеме сообщения, где может возникнуть данная ошибка или предупреждение</w:t>
            </w:r>
          </w:p>
        </w:tc>
      </w:tr>
      <w:tr w:rsidR="003028BC">
        <w:tblPrEx>
          <w:tblCellMar>
            <w:top w:w="0" w:type="dxa"/>
            <w:bottom w:w="0" w:type="dxa"/>
          </w:tblCellMar>
        </w:tblPrEx>
        <w:trPr>
          <w:tblCellSpacing w:w="5" w:type="nil"/>
        </w:trPr>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F</w:t>
            </w:r>
          </w:p>
        </w:tc>
        <w:tc>
          <w:tcPr>
            <w:tcW w:w="2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Примечание</w:t>
            </w:r>
          </w:p>
        </w:tc>
        <w:tc>
          <w:tcPr>
            <w:tcW w:w="55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Дополнительная информация об ошибке или предупреждении</w: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97" w:name="Par9105"/>
      <w:bookmarkEnd w:id="297"/>
      <w:r>
        <w:rPr>
          <w:rFonts w:ascii="Calibri" w:hAnsi="Calibri" w:cs="Calibri"/>
        </w:rPr>
        <w:t>А.2.2 Лист "Информация о текущей версии"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Лист "Информация о текущей версии" содержит общие сведения о текущей версии справочника.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Лист содержит два столбца. Значения ячеек столбца A фиксированы. Каждой строке, за исключением строки 1, соответствует свойство версии справочника. В столбце A содержится описание свойства, а в столбце B - значение. Правила заполнения листа приведены в таблице А.51. Значение в строке 1 фиксировано: Система кодирования.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298" w:name="Par9109"/>
      <w:bookmarkEnd w:id="298"/>
      <w:r>
        <w:rPr>
          <w:rFonts w:ascii="Calibri" w:hAnsi="Calibri" w:cs="Calibri"/>
        </w:rPr>
        <w:t>Таблица А.51 Правила заполнения листа "Информация о текущей версии"</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040"/>
        <w:gridCol w:w="3404"/>
        <w:gridCol w:w="5336"/>
      </w:tblGrid>
      <w:tr w:rsidR="003028BC">
        <w:tblPrEx>
          <w:tblCellMar>
            <w:top w:w="0" w:type="dxa"/>
            <w:bottom w:w="0" w:type="dxa"/>
          </w:tblCellMar>
        </w:tblPrEx>
        <w:trPr>
          <w:tblCellSpacing w:w="5" w:type="nil"/>
        </w:trPr>
        <w:tc>
          <w:tcPr>
            <w:tcW w:w="1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Номер строки</w:t>
            </w:r>
          </w:p>
        </w:tc>
        <w:tc>
          <w:tcPr>
            <w:tcW w:w="3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ячейки в столбце A</w:t>
            </w:r>
          </w:p>
        </w:tc>
        <w:tc>
          <w:tcPr>
            <w:tcW w:w="53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Правило задания значения ячейки в столбце B</w:t>
            </w:r>
          </w:p>
        </w:tc>
      </w:tr>
      <w:tr w:rsidR="003028BC">
        <w:tblPrEx>
          <w:tblCellMar>
            <w:top w:w="0" w:type="dxa"/>
            <w:bottom w:w="0" w:type="dxa"/>
          </w:tblCellMar>
        </w:tblPrEx>
        <w:trPr>
          <w:tblCellSpacing w:w="5" w:type="nil"/>
        </w:trPr>
        <w:tc>
          <w:tcPr>
            <w:tcW w:w="1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Способ описания</w:t>
            </w:r>
          </w:p>
        </w:tc>
        <w:tc>
          <w:tcPr>
            <w:tcW w:w="53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Система кодирования.</w:t>
            </w:r>
          </w:p>
        </w:tc>
      </w:tr>
      <w:tr w:rsidR="003028BC">
        <w:tblPrEx>
          <w:tblCellMar>
            <w:top w:w="0" w:type="dxa"/>
            <w:bottom w:w="0" w:type="dxa"/>
          </w:tblCellMar>
        </w:tblPrEx>
        <w:trPr>
          <w:tblCellSpacing w:w="5" w:type="nil"/>
        </w:trPr>
        <w:tc>
          <w:tcPr>
            <w:tcW w:w="1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w:t>
            </w:r>
          </w:p>
        </w:tc>
        <w:tc>
          <w:tcPr>
            <w:tcW w:w="53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системы кодирования.</w:t>
            </w:r>
          </w:p>
        </w:tc>
      </w:tr>
      <w:tr w:rsidR="003028BC">
        <w:tblPrEx>
          <w:tblCellMar>
            <w:top w:w="0" w:type="dxa"/>
            <w:bottom w:w="0" w:type="dxa"/>
          </w:tblCellMar>
        </w:tblPrEx>
        <w:trPr>
          <w:tblCellSpacing w:w="5" w:type="nil"/>
        </w:trPr>
        <w:tc>
          <w:tcPr>
            <w:tcW w:w="1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текущей версии</w:t>
            </w:r>
          </w:p>
        </w:tc>
        <w:tc>
          <w:tcPr>
            <w:tcW w:w="53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текущей (актуальной) версии справочника.</w:t>
            </w:r>
          </w:p>
        </w:tc>
      </w:tr>
      <w:tr w:rsidR="003028BC">
        <w:tblPrEx>
          <w:tblCellMar>
            <w:top w:w="0" w:type="dxa"/>
            <w:bottom w:w="0" w:type="dxa"/>
          </w:tblCellMar>
        </w:tblPrEx>
        <w:trPr>
          <w:tblCellSpacing w:w="5" w:type="nil"/>
        </w:trPr>
        <w:tc>
          <w:tcPr>
            <w:tcW w:w="1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Название полное</w:t>
            </w:r>
          </w:p>
        </w:tc>
        <w:tc>
          <w:tcPr>
            <w:tcW w:w="53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Полное название справочника.</w:t>
            </w:r>
          </w:p>
        </w:tc>
      </w:tr>
      <w:tr w:rsidR="003028BC">
        <w:tblPrEx>
          <w:tblCellMar>
            <w:top w:w="0" w:type="dxa"/>
            <w:bottom w:w="0" w:type="dxa"/>
          </w:tblCellMar>
        </w:tblPrEx>
        <w:trPr>
          <w:tblCellSpacing w:w="5" w:type="nil"/>
        </w:trPr>
        <w:tc>
          <w:tcPr>
            <w:tcW w:w="1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Обозначение</w:t>
            </w:r>
          </w:p>
        </w:tc>
        <w:tc>
          <w:tcPr>
            <w:tcW w:w="53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Буквенно-цифровое обозначение справочника, утвержденное органами исполнительной власти, обеспечивающими разработку, ведение и применение его версий</w:t>
            </w:r>
          </w:p>
        </w:tc>
      </w:tr>
      <w:tr w:rsidR="003028BC">
        <w:tblPrEx>
          <w:tblCellMar>
            <w:top w:w="0" w:type="dxa"/>
            <w:bottom w:w="0" w:type="dxa"/>
          </w:tblCellMar>
        </w:tblPrEx>
        <w:trPr>
          <w:tblCellSpacing w:w="5" w:type="nil"/>
        </w:trPr>
        <w:tc>
          <w:tcPr>
            <w:tcW w:w="1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Органы исполнительной власти, обеспечивающие разработку, ведение и применение классификатора</w:t>
            </w:r>
          </w:p>
        </w:tc>
        <w:tc>
          <w:tcPr>
            <w:tcW w:w="53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Перечень органов исполнительной власти, обеспечивающих разработку, ведение и применение версий справочника</w:t>
            </w:r>
          </w:p>
        </w:tc>
      </w:tr>
      <w:tr w:rsidR="003028BC">
        <w:tblPrEx>
          <w:tblCellMar>
            <w:top w:w="0" w:type="dxa"/>
            <w:bottom w:w="0" w:type="dxa"/>
          </w:tblCellMar>
        </w:tblPrEx>
        <w:trPr>
          <w:tblCellSpacing w:w="5" w:type="nil"/>
        </w:trPr>
        <w:tc>
          <w:tcPr>
            <w:tcW w:w="1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ввода в действие</w:t>
            </w:r>
          </w:p>
        </w:tc>
        <w:tc>
          <w:tcPr>
            <w:tcW w:w="53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ввода справочника в действие</w:t>
            </w:r>
          </w:p>
        </w:tc>
      </w:tr>
      <w:tr w:rsidR="003028BC">
        <w:tblPrEx>
          <w:tblCellMar>
            <w:top w:w="0" w:type="dxa"/>
            <w:bottom w:w="0" w:type="dxa"/>
          </w:tblCellMar>
        </w:tblPrEx>
        <w:trPr>
          <w:tblCellSpacing w:w="5" w:type="nil"/>
        </w:trPr>
        <w:tc>
          <w:tcPr>
            <w:tcW w:w="1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последнего изменения</w:t>
            </w:r>
          </w:p>
        </w:tc>
        <w:tc>
          <w:tcPr>
            <w:tcW w:w="53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ввода в действие текущей версии справочника</w:t>
            </w:r>
          </w:p>
        </w:tc>
      </w:tr>
      <w:tr w:rsidR="003028BC">
        <w:tblPrEx>
          <w:tblCellMar>
            <w:top w:w="0" w:type="dxa"/>
            <w:bottom w:w="0" w:type="dxa"/>
          </w:tblCellMar>
        </w:tblPrEx>
        <w:trPr>
          <w:tblCellSpacing w:w="5" w:type="nil"/>
        </w:trPr>
        <w:tc>
          <w:tcPr>
            <w:tcW w:w="1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w:t>
            </w:r>
          </w:p>
        </w:tc>
        <w:tc>
          <w:tcPr>
            <w:tcW w:w="53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справочника</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299" w:name="Par9142"/>
      <w:bookmarkEnd w:id="299"/>
      <w:r>
        <w:rPr>
          <w:rFonts w:ascii="Calibri" w:hAnsi="Calibri" w:cs="Calibri"/>
        </w:rPr>
        <w:t>А.2.3 Лист "История изменений"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Лист "История изменений" содержит информацию о вводе в действие очередных версий справочника. История представлена в хронологическом порядке.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Лист содержит три столбца. В первой строке представлены заголовки столбцов. Следующие строки содержат сведения обо всех версиях справочника, введенных в действие. Каждая версия описана в отдельной строке. Правила заполнения сведений о вводе в действие версий представлены </w:t>
      </w:r>
      <w:r>
        <w:rPr>
          <w:rFonts w:ascii="Calibri" w:hAnsi="Calibri" w:cs="Calibri"/>
        </w:rPr>
        <w:lastRenderedPageBreak/>
        <w:t>в таблице А.52.</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00" w:name="Par9146"/>
      <w:bookmarkEnd w:id="300"/>
      <w:r>
        <w:rPr>
          <w:rFonts w:ascii="Calibri" w:hAnsi="Calibri" w:cs="Calibri"/>
        </w:rPr>
        <w:t>Таблица А.52 Правила заполнения сведений о вводе в действие версий справочника</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12"/>
        <w:gridCol w:w="2959"/>
        <w:gridCol w:w="5609"/>
      </w:tblGrid>
      <w:tr w:rsidR="003028BC">
        <w:tblPrEx>
          <w:tblCellMar>
            <w:top w:w="0" w:type="dxa"/>
            <w:bottom w:w="0" w:type="dxa"/>
          </w:tblCellMar>
        </w:tblPrEx>
        <w:trPr>
          <w:tblCellSpacing w:w="5" w:type="nil"/>
        </w:trPr>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Столбец</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свойства</w:t>
            </w:r>
          </w:p>
        </w:tc>
        <w:tc>
          <w:tcPr>
            <w:tcW w:w="56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Правила заполнения</w:t>
            </w:r>
          </w:p>
        </w:tc>
      </w:tr>
      <w:tr w:rsidR="003028BC">
        <w:tblPrEx>
          <w:tblCellMar>
            <w:top w:w="0" w:type="dxa"/>
            <w:bottom w:w="0" w:type="dxa"/>
          </w:tblCellMar>
        </w:tblPrEx>
        <w:trPr>
          <w:tblCellSpacing w:w="5" w:type="nil"/>
        </w:trPr>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изменения</w:t>
            </w:r>
          </w:p>
        </w:tc>
        <w:tc>
          <w:tcPr>
            <w:tcW w:w="56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ввода в действие очередной версии справочника</w:t>
            </w:r>
          </w:p>
        </w:tc>
      </w:tr>
      <w:tr w:rsidR="003028BC">
        <w:tblPrEx>
          <w:tblCellMar>
            <w:top w:w="0" w:type="dxa"/>
            <w:bottom w:w="0" w:type="dxa"/>
          </w:tblCellMar>
        </w:tblPrEx>
        <w:trPr>
          <w:tblCellSpacing w:w="5" w:type="nil"/>
        </w:trPr>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B</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w:t>
            </w:r>
          </w:p>
        </w:tc>
        <w:tc>
          <w:tcPr>
            <w:tcW w:w="56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очередной версии</w:t>
            </w:r>
          </w:p>
        </w:tc>
      </w:tr>
      <w:tr w:rsidR="003028BC">
        <w:tblPrEx>
          <w:tblCellMar>
            <w:top w:w="0" w:type="dxa"/>
            <w:bottom w:w="0" w:type="dxa"/>
          </w:tblCellMar>
        </w:tblPrEx>
        <w:trPr>
          <w:tblCellSpacing w:w="5" w:type="nil"/>
        </w:trPr>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Примечание</w:t>
            </w:r>
          </w:p>
        </w:tc>
        <w:tc>
          <w:tcPr>
            <w:tcW w:w="56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Причина ввода в действие очередной версии справочника</w: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301" w:name="Par9161"/>
      <w:bookmarkEnd w:id="301"/>
      <w:r>
        <w:rPr>
          <w:rFonts w:ascii="Calibri" w:hAnsi="Calibri" w:cs="Calibri"/>
        </w:rPr>
        <w:t>А.2.4 Лист "Подробно об изменениях"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Лист "Подробно об изменениях" содержит детальную информацию об изменениях, которые были внесены в очередные версии справочника.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Первые три строки листа содержат заголовки столбцов. Следующие строки содержат описания действий по изменению версии справочника (по одной строке на действие). Каждое действие связано с одной ошибкой или предупреждением. Правила заполнения сведений об изменениях представлены в таблице А.53.</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02" w:name="Par9165"/>
      <w:bookmarkEnd w:id="302"/>
      <w:r>
        <w:rPr>
          <w:rFonts w:ascii="Calibri" w:hAnsi="Calibri" w:cs="Calibri"/>
        </w:rPr>
        <w:t>Таблица А.53 Правила заполнения сведений об изменениях очередных версий справочника</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12"/>
        <w:gridCol w:w="3149"/>
        <w:gridCol w:w="5419"/>
      </w:tblGrid>
      <w:tr w:rsidR="003028BC">
        <w:tblPrEx>
          <w:tblCellMar>
            <w:top w:w="0" w:type="dxa"/>
            <w:bottom w:w="0" w:type="dxa"/>
          </w:tblCellMar>
        </w:tblPrEx>
        <w:trPr>
          <w:tblCellSpacing w:w="5" w:type="nil"/>
        </w:trPr>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Столбец</w:t>
            </w:r>
          </w:p>
        </w:tc>
        <w:tc>
          <w:tcPr>
            <w:tcW w:w="3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5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Правила заполнения</w:t>
            </w:r>
          </w:p>
        </w:tc>
      </w:tr>
      <w:tr w:rsidR="003028BC">
        <w:tblPrEx>
          <w:tblCellMar>
            <w:top w:w="0" w:type="dxa"/>
            <w:bottom w:w="0" w:type="dxa"/>
          </w:tblCellMar>
        </w:tblPrEx>
        <w:trPr>
          <w:tblCellSpacing w:w="5" w:type="nil"/>
        </w:trPr>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w:t>
            </w:r>
          </w:p>
        </w:tc>
        <w:tc>
          <w:tcPr>
            <w:tcW w:w="3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w:t>
            </w:r>
          </w:p>
        </w:tc>
        <w:tc>
          <w:tcPr>
            <w:tcW w:w="5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версии справочника, в которую были внесены изменения. Начинается с первой версии справочника</w:t>
            </w:r>
          </w:p>
        </w:tc>
      </w:tr>
      <w:tr w:rsidR="003028BC">
        <w:tblPrEx>
          <w:tblCellMar>
            <w:top w:w="0" w:type="dxa"/>
            <w:bottom w:w="0" w:type="dxa"/>
          </w:tblCellMar>
        </w:tblPrEx>
        <w:trPr>
          <w:tblCellSpacing w:w="5" w:type="nil"/>
        </w:trPr>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B</w:t>
            </w:r>
          </w:p>
        </w:tc>
        <w:tc>
          <w:tcPr>
            <w:tcW w:w="3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Действие</w:t>
            </w:r>
          </w:p>
        </w:tc>
        <w:tc>
          <w:tcPr>
            <w:tcW w:w="5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действия, которое было выполнено с ошибкой или предупреждением в указанной версии. Описание возможных действий приведено в таблице А.54</w:t>
            </w:r>
          </w:p>
        </w:tc>
      </w:tr>
      <w:tr w:rsidR="003028BC">
        <w:tblPrEx>
          <w:tblCellMar>
            <w:top w:w="0" w:type="dxa"/>
            <w:bottom w:w="0" w:type="dxa"/>
          </w:tblCellMar>
        </w:tblPrEx>
        <w:trPr>
          <w:tblCellSpacing w:w="5" w:type="nil"/>
        </w:trPr>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3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w:t>
            </w:r>
          </w:p>
        </w:tc>
        <w:tc>
          <w:tcPr>
            <w:tcW w:w="5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ошибки или предупреждения, над которым выполнено действие. Для действий Исключить и Изменить значение должно совпадать с кодом в предыдущей версии</w:t>
            </w:r>
          </w:p>
        </w:tc>
      </w:tr>
      <w:tr w:rsidR="003028BC">
        <w:tblPrEx>
          <w:tblCellMar>
            <w:top w:w="0" w:type="dxa"/>
            <w:bottom w:w="0" w:type="dxa"/>
          </w:tblCellMar>
        </w:tblPrEx>
        <w:trPr>
          <w:tblCellSpacing w:w="5" w:type="nil"/>
        </w:trPr>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3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w:t>
            </w:r>
          </w:p>
        </w:tc>
        <w:tc>
          <w:tcPr>
            <w:tcW w:w="5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ошибки или предупреждения, над которым выполнено действие. Для действия Изменить данный столбец должен содержать новое значение, если изменения касаются имени; иначе значение должно совпадать с именем в предыдущей версии</w:t>
            </w:r>
          </w:p>
        </w:tc>
      </w:tr>
      <w:tr w:rsidR="003028BC">
        <w:tblPrEx>
          <w:tblCellMar>
            <w:top w:w="0" w:type="dxa"/>
            <w:bottom w:w="0" w:type="dxa"/>
          </w:tblCellMar>
        </w:tblPrEx>
        <w:trPr>
          <w:tblCellSpacing w:w="5" w:type="nil"/>
        </w:trPr>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E</w:t>
            </w:r>
          </w:p>
        </w:tc>
        <w:tc>
          <w:tcPr>
            <w:tcW w:w="3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Описание</w:t>
            </w:r>
          </w:p>
        </w:tc>
        <w:tc>
          <w:tcPr>
            <w:tcW w:w="5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Описание ошибки или предупреждения, над которым выполнено действие. Для действия Изменить данный столбец должен содержать новое значение, если изменения касаются описания, иначе значение должно совпадать с описанием в предыдущей версии</w:t>
            </w:r>
          </w:p>
        </w:tc>
      </w:tr>
      <w:tr w:rsidR="003028BC">
        <w:tblPrEx>
          <w:tblCellMar>
            <w:top w:w="0" w:type="dxa"/>
            <w:bottom w:w="0" w:type="dxa"/>
          </w:tblCellMar>
        </w:tblPrEx>
        <w:trPr>
          <w:tblCellSpacing w:w="5" w:type="nil"/>
        </w:trPr>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w:t>
            </w:r>
          </w:p>
        </w:tc>
        <w:tc>
          <w:tcPr>
            <w:tcW w:w="3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Свойство/Уровень</w:t>
            </w:r>
          </w:p>
        </w:tc>
        <w:tc>
          <w:tcPr>
            <w:tcW w:w="5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Буквенное обозначение понятия справочника, над которым было выполнено действие: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E - ошибка;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W - предупреждение.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действия Изменить данный столбец должен содержать новое значение, если изменения касаются уровня, иначе значение должно совпадать с уровнем в предыдущей версии</w:t>
            </w:r>
          </w:p>
        </w:tc>
      </w:tr>
      <w:tr w:rsidR="003028BC">
        <w:tblPrEx>
          <w:tblCellMar>
            <w:top w:w="0" w:type="dxa"/>
            <w:bottom w:w="0" w:type="dxa"/>
          </w:tblCellMar>
        </w:tblPrEx>
        <w:trPr>
          <w:tblCellSpacing w:w="5" w:type="nil"/>
        </w:trPr>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G</w:t>
            </w:r>
          </w:p>
        </w:tc>
        <w:tc>
          <w:tcPr>
            <w:tcW w:w="3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Свойство/Возможная позиция ошибки или предупреждения</w:t>
            </w:r>
          </w:p>
        </w:tc>
        <w:tc>
          <w:tcPr>
            <w:tcW w:w="5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Позиция в схеме сообщения, где может возникнуть данная ошибка или предупреждение. Для действия Изменить данный столбец должен содержать новое значение, если изменения касаются позиции, иначе значение должно совпадать с позицией в предыдущей версии</w:t>
            </w:r>
          </w:p>
        </w:tc>
      </w:tr>
      <w:tr w:rsidR="003028BC">
        <w:tblPrEx>
          <w:tblCellMar>
            <w:top w:w="0" w:type="dxa"/>
            <w:bottom w:w="0" w:type="dxa"/>
          </w:tblCellMar>
        </w:tblPrEx>
        <w:trPr>
          <w:tblCellSpacing w:w="5" w:type="nil"/>
        </w:trPr>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H</w:t>
            </w:r>
          </w:p>
        </w:tc>
        <w:tc>
          <w:tcPr>
            <w:tcW w:w="3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Свойство/Примечание</w:t>
            </w:r>
          </w:p>
        </w:tc>
        <w:tc>
          <w:tcPr>
            <w:tcW w:w="5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Дополнительная информация, поясняющая действие над понятием справочника</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03" w:name="Par9198"/>
      <w:bookmarkEnd w:id="303"/>
      <w:r>
        <w:rPr>
          <w:rFonts w:ascii="Calibri" w:hAnsi="Calibri" w:cs="Calibri"/>
        </w:rPr>
        <w:t>Таблица А.54 Действия с понятиями справочника</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30"/>
        <w:gridCol w:w="7650"/>
      </w:tblGrid>
      <w:tr w:rsidR="003028BC">
        <w:tblPrEx>
          <w:tblCellMar>
            <w:top w:w="0" w:type="dxa"/>
            <w:bottom w:w="0" w:type="dxa"/>
          </w:tblCellMar>
        </w:tblPrEx>
        <w:trPr>
          <w:tblCellSpacing w:w="5" w:type="nil"/>
        </w:trPr>
        <w:tc>
          <w:tcPr>
            <w:tcW w:w="21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действия</w:t>
            </w:r>
          </w:p>
        </w:tc>
        <w:tc>
          <w:tcPr>
            <w:tcW w:w="76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типа действия</w:t>
            </w:r>
          </w:p>
        </w:tc>
      </w:tr>
      <w:tr w:rsidR="003028BC">
        <w:tblPrEx>
          <w:tblCellMar>
            <w:top w:w="0" w:type="dxa"/>
            <w:bottom w:w="0" w:type="dxa"/>
          </w:tblCellMar>
        </w:tblPrEx>
        <w:trPr>
          <w:tblCellSpacing w:w="5" w:type="nil"/>
        </w:trPr>
        <w:tc>
          <w:tcPr>
            <w:tcW w:w="21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Исключить</w:t>
            </w:r>
          </w:p>
        </w:tc>
        <w:tc>
          <w:tcPr>
            <w:tcW w:w="76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Исключить ошибку или предупреждение из версии</w:t>
            </w:r>
          </w:p>
        </w:tc>
      </w:tr>
      <w:tr w:rsidR="003028BC">
        <w:tblPrEx>
          <w:tblCellMar>
            <w:top w:w="0" w:type="dxa"/>
            <w:bottom w:w="0" w:type="dxa"/>
          </w:tblCellMar>
        </w:tblPrEx>
        <w:trPr>
          <w:tblCellSpacing w:w="5" w:type="nil"/>
        </w:trPr>
        <w:tc>
          <w:tcPr>
            <w:tcW w:w="21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Изменить</w:t>
            </w:r>
          </w:p>
        </w:tc>
        <w:tc>
          <w:tcPr>
            <w:tcW w:w="76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Изменить наименование, описание или все имевшие место свойства ошибки или предупреждения в указанной версии. Новые значения указываются в соответствующих столбцах строки.</w:t>
            </w:r>
          </w:p>
        </w:tc>
      </w:tr>
      <w:tr w:rsidR="003028BC">
        <w:tblPrEx>
          <w:tblCellMar>
            <w:top w:w="0" w:type="dxa"/>
            <w:bottom w:w="0" w:type="dxa"/>
          </w:tblCellMar>
        </w:tblPrEx>
        <w:trPr>
          <w:tblCellSpacing w:w="5" w:type="nil"/>
        </w:trPr>
        <w:tc>
          <w:tcPr>
            <w:tcW w:w="21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Включить</w:t>
            </w:r>
          </w:p>
        </w:tc>
        <w:tc>
          <w:tcPr>
            <w:tcW w:w="765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Включить понятие в новую версию.</w:t>
            </w:r>
          </w:p>
        </w:tc>
      </w:tr>
    </w:tbl>
    <w:p w:rsidR="003028BC" w:rsidRDefault="003028BC">
      <w:pPr>
        <w:widowControl w:val="0"/>
        <w:autoSpaceDE w:val="0"/>
        <w:autoSpaceDN w:val="0"/>
        <w:adjustRightInd w:val="0"/>
        <w:spacing w:after="0" w:line="240" w:lineRule="auto"/>
        <w:ind w:firstLine="540"/>
        <w:jc w:val="both"/>
        <w:rPr>
          <w:rFonts w:ascii="Calibri" w:hAnsi="Calibri" w:cs="Calibri"/>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right"/>
        <w:outlineLvl w:val="1"/>
        <w:rPr>
          <w:rFonts w:ascii="Calibri" w:hAnsi="Calibri" w:cs="Calibri"/>
        </w:rPr>
      </w:pPr>
      <w:bookmarkStart w:id="304" w:name="Par9213"/>
      <w:bookmarkEnd w:id="304"/>
      <w:r>
        <w:rPr>
          <w:rFonts w:ascii="Calibri" w:hAnsi="Calibri" w:cs="Calibri"/>
        </w:rPr>
        <w:t>Приложение Б</w:t>
      </w:r>
    </w:p>
    <w:p w:rsidR="003028BC" w:rsidRDefault="003028BC">
      <w:pPr>
        <w:widowControl w:val="0"/>
        <w:autoSpaceDE w:val="0"/>
        <w:autoSpaceDN w:val="0"/>
        <w:adjustRightInd w:val="0"/>
        <w:spacing w:after="0" w:line="240" w:lineRule="auto"/>
        <w:jc w:val="right"/>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bookmarkStart w:id="305" w:name="Par9215"/>
      <w:bookmarkEnd w:id="305"/>
      <w:r>
        <w:rPr>
          <w:rFonts w:ascii="Calibri" w:hAnsi="Calibri" w:cs="Calibri"/>
        </w:rPr>
        <w:t>ИНФОРМАЦИОННОЕ ВЗАИМОДЕЙСТВИЕ</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МЕЖДУ РЕГИОНАЛЬНЫМ И ЦЕНТРАЛЬНЫМ СЕГМЕНТАМИ ЕДИНОГО</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 ЗАСТРАХОВАННЫХ ЛИЦ</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306" w:name="Par9219"/>
      <w:bookmarkEnd w:id="306"/>
      <w:r>
        <w:rPr>
          <w:rFonts w:ascii="Calibri" w:hAnsi="Calibri" w:cs="Calibri"/>
        </w:rPr>
        <w:t>Б.1 Регламент информационного взаимодействия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307" w:name="Par9221"/>
      <w:bookmarkEnd w:id="307"/>
      <w:r>
        <w:rPr>
          <w:rFonts w:ascii="Calibri" w:hAnsi="Calibri" w:cs="Calibri"/>
        </w:rPr>
        <w:t>Б.1.1 Информационные объекты, используемые для взаимодействия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информационном обмене между Региональным и Центральным сегментами Единого регистра застрахованных лиц указанные стороны обмениваются следующими сведениями: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состояния на учете застрахованного лица на данной территории (выбор СМО, замена СМО, снятие с учета по причинам постановки на учет на другой территории, смерти или окончания срока права на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сведений о ДПФС по застрахованным лицам на данной территории;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персональных данных и документов УДЛ по застрахованным лицам на данной территории;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Информацией о смерти застрахованного лица, не состоящего на учете на данной территории;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Информацией о прикреплении застрахованного лица к медицинскому учреждению;</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Информацией о том, что застрахованное на данной территории лицо в отчетном периоде имело статус Работающий;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Информацией о том, что застрахованное на другой территории лицо в отчетном периоде имело статус Работающий.</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308" w:name="Par9231"/>
      <w:bookmarkEnd w:id="308"/>
      <w:r>
        <w:rPr>
          <w:rFonts w:ascii="Calibri" w:hAnsi="Calibri" w:cs="Calibri"/>
        </w:rPr>
        <w:t>Б.1.2 Регламент взаимодействия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состояния на учете застрахованного лица на данной территории отправляется в следующие сроки: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 СМО, замена СМО - не позднее 3 рабочих дней, следующего за написанием заявления на выбор (замену) СМО застрахованным лицом или его представителем;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снятие с учета по причинам постановки на учет на другой территории, смерти или окончания срока права на ОМС - не позднее 5 рабочих дней после получения ответа на запрос сведений по подлежащим снятию с учета, окончанием срока права на ОМС или получением сведений о смерти застрахованного лица из органов ЗАГС;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о смерти застрахованного лица должна быть получена из органов ЗАГС в РС ЕРЗ не позднее 20 числа следующего месяца;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сведений о ДПФС по застрахованным лицам на данной территории отправляется не позднее 1 рабочего дня после получения сведений из СМО;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персональных данных и документов УДЛ по застрахованным лицам на данной территории отправляется не позднее 1 рабочего дня после получения сведений из СМО;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о смерти застрахованного лица, не состоящего на учете на данной территории, отправляется не позднее 5 рабочих дней после получения сведений из органов ЗАГС;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о том, что застрахованное лицо в предыдущем квартале имело статус Работающий, отправляется не позднее 20 числа третьего месяца каждого квартала после получения сведений из территориального органа ПФР;</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Запросы к Центральному сегменту Единого регистра застрахованных лиц отправляются: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страховой принадлежности ЗЛ - при каждом изменении сведений о состоянии на учете застрахованного лица, его документов ДПФС, персональных данных или документов УДЛ;</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списка лиц, подлежащих восстановлению на учете, - каждый рабочий день;</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Запрос списка лиц, подлежащих снятию с учета, - каждый рабочий день;</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списка лиц, умерших на другой территории, - каждый рабочий день.</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309" w:name="Par9246"/>
      <w:bookmarkEnd w:id="309"/>
      <w:r>
        <w:rPr>
          <w:rFonts w:ascii="Calibri" w:hAnsi="Calibri" w:cs="Calibri"/>
        </w:rPr>
        <w:t>Б.1.3 Порядок мониторинга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информационном взаимодействии подлежат журналированию и хранению в течение 6 месяцев следующие сведения: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отправленные пакеты сообщений и запросов в Центральный сегмент Единого регистра застрахованных;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пакеты с подтверждениями приема шлюзом Регионального сегмента Единого регистра застрахованных всех отправленных пакетов сообщений и запросов;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пакеты с подтверждениями прикладной обработки Центральным сегментом Единого регистра застрахованных всех отправленных пакетов сообщений и запросов;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отправки пакетов сообщений и запросов;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получения пакета с подтверждениями приема шлюзом Регионального сегмента Единого регистра застрахованных всех отправленных пакетов сообщений и запросов;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получения пакета с подтверждениями прикладной обработки Центральным сегментом Единого регистра застрахованных лиц всех отправленных пакетов сообщений и запросов.</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310" w:name="Par9255"/>
      <w:bookmarkEnd w:id="310"/>
      <w:r>
        <w:rPr>
          <w:rFonts w:ascii="Calibri" w:hAnsi="Calibri" w:cs="Calibri"/>
        </w:rPr>
        <w:t>Б.2 Сообщения об изменении данных в ЕРЗ</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311" w:name="Par9257"/>
      <w:bookmarkEnd w:id="311"/>
      <w:r>
        <w:rPr>
          <w:rFonts w:ascii="Calibri" w:hAnsi="Calibri" w:cs="Calibri"/>
        </w:rPr>
        <w:t>Б.2.1 Выбор информационного сообщения об изменении данных для события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12" w:name="Par9259"/>
      <w:bookmarkEnd w:id="312"/>
      <w:r>
        <w:rPr>
          <w:rFonts w:ascii="Calibri" w:hAnsi="Calibri" w:cs="Calibri"/>
        </w:rPr>
        <w:t>Таблица Б.1 Выбор информационного сообщения</w:t>
      </w:r>
    </w:p>
    <w:p w:rsidR="003028BC" w:rsidRDefault="003028BC">
      <w:pPr>
        <w:widowControl w:val="0"/>
        <w:autoSpaceDE w:val="0"/>
        <w:autoSpaceDN w:val="0"/>
        <w:adjustRightInd w:val="0"/>
        <w:spacing w:after="0" w:line="240" w:lineRule="auto"/>
        <w:ind w:firstLine="540"/>
        <w:jc w:val="both"/>
        <w:outlineLvl w:val="4"/>
        <w:rPr>
          <w:rFonts w:ascii="Calibri" w:hAnsi="Calibri" w:cs="Calibri"/>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09"/>
        <w:gridCol w:w="1234"/>
        <w:gridCol w:w="1234"/>
        <w:gridCol w:w="1234"/>
        <w:gridCol w:w="1234"/>
        <w:gridCol w:w="1234"/>
        <w:gridCol w:w="1234"/>
        <w:gridCol w:w="1234"/>
        <w:gridCol w:w="1234"/>
        <w:gridCol w:w="1234"/>
        <w:gridCol w:w="1234"/>
        <w:gridCol w:w="1309"/>
        <w:gridCol w:w="1234"/>
        <w:gridCol w:w="1234"/>
        <w:gridCol w:w="1189"/>
      </w:tblGrid>
      <w:tr w:rsidR="003028BC">
        <w:tblPrEx>
          <w:tblCellMar>
            <w:top w:w="0" w:type="dxa"/>
            <w:bottom w:w="0" w:type="dxa"/>
          </w:tblCellMar>
        </w:tblPrEx>
        <w:trPr>
          <w:tblCellSpacing w:w="5" w:type="nil"/>
        </w:trPr>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7306" w:type="dxa"/>
            <w:gridSpan w:val="1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Сообщения</w:t>
            </w:r>
          </w:p>
        </w:tc>
      </w:tr>
      <w:tr w:rsidR="003028BC">
        <w:tblPrEx>
          <w:tblCellMar>
            <w:top w:w="0" w:type="dxa"/>
            <w:bottom w:w="0" w:type="dxa"/>
          </w:tblCellMar>
        </w:tblPrEx>
        <w:trPr>
          <w:tblCellSpacing w:w="5" w:type="nil"/>
        </w:trPr>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Событие</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A08/П01</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A08/П03</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A08/П06</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A08/П02</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A08/П04</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A03/П07</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A08/П13</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A13/П09</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A08/П14</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A08/П15</w: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A08/П16</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A24/П10</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A08/П08</w:t>
            </w:r>
          </w:p>
        </w:tc>
        <w:tc>
          <w:tcPr>
            <w:tcW w:w="11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Z37/П24</w:t>
            </w:r>
          </w:p>
        </w:tc>
      </w:tr>
      <w:tr w:rsidR="003028BC">
        <w:tblPrEx>
          <w:tblCellMar>
            <w:top w:w="0" w:type="dxa"/>
            <w:bottom w:w="0" w:type="dxa"/>
          </w:tblCellMar>
        </w:tblPrEx>
        <w:trPr>
          <w:tblCellSpacing w:w="5" w:type="nil"/>
        </w:trPr>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Постановка ЗЛ на учет впервые</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pict>
                <v:shape id="_x0000_i1140" type="#_x0000_t75" style="width:18pt;height:17.25pt">
                  <v:imagedata r:id="rId108" o:title=""/>
                </v:shape>
              </w:pic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Замена СМО без замены ДПФС</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pict>
                <v:shape id="_x0000_i1141" type="#_x0000_t75" style="width:18pt;height:17.25pt">
                  <v:imagedata r:id="rId108" o:title=""/>
                </v:shape>
              </w:pic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Замена СМО с заменой ДПФС</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pict>
                <v:shape id="_x0000_i1142" type="#_x0000_t75" style="width:18pt;height:17.25pt">
                  <v:imagedata r:id="rId108" o:title=""/>
                </v:shape>
              </w:pic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Замена ДПФС без замены СМО</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pict>
                <v:shape id="_x0000_i1143" type="#_x0000_t75" style="width:18pt;height:17.25pt">
                  <v:imagedata r:id="rId108" o:title=""/>
                </v:shape>
              </w:pic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Смерть ЗЛ на территории страхования</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pict>
                <v:shape id="_x0000_i1144" type="#_x0000_t75" style="width:18pt;height:17.25pt">
                  <v:imagedata r:id="rId108" o:title=""/>
                </v:shape>
              </w:pic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Смерть ЗЛ на территории, отличной от территории страхования</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pict>
                <v:shape id="_x0000_i1145" type="#_x0000_t75" style="width:18pt;height:17.25pt">
                  <v:imagedata r:id="rId108" o:title=""/>
                </v:shape>
              </w:pic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Отмена факта смерти ЗЛ</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pict>
                <v:shape id="_x0000_i1146" type="#_x0000_t75" style="width:18pt;height:17.25pt">
                  <v:imagedata r:id="rId108" o:title=""/>
                </v:shape>
              </w:pic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Окончание права на ОМС</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pict>
                <v:shape id="_x0000_i1147" type="#_x0000_t75" style="width:18pt;height:17.25pt">
                  <v:imagedata r:id="rId108" o:title=""/>
                </v:shape>
              </w:pic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Снятие с учета в связи с постановкой на учет в другой СМО на другой территории</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pict>
                <v:shape id="_x0000_i1148" type="#_x0000_t75" style="width:18pt;height:17.25pt">
                  <v:imagedata r:id="rId108" o:title=""/>
                </v:shape>
              </w:pic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Объединение дубликатов двух и более ЗЛ</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pict>
                <v:shape id="_x0000_i1149" type="#_x0000_t75" style="width:18pt;height:17.25pt">
                  <v:imagedata r:id="rId108" o:title=""/>
                </v:shape>
              </w:pic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информации о состоянии на учете </w:t>
            </w:r>
            <w:r>
              <w:rPr>
                <w:rFonts w:ascii="Calibri" w:hAnsi="Calibri" w:cs="Calibri"/>
              </w:rPr>
              <w:lastRenderedPageBreak/>
              <w:t>ЗЛ, отсутствующей в РС ЕРЗ</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pict>
                <v:shape id="_x0000_i1150" type="#_x0000_t75" style="width:18pt;height:17.25pt">
                  <v:imagedata r:id="rId108" o:title=""/>
                </v:shape>
              </w:pic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Исправление ошибочных Даты постановки на учет, Серии и Номера полиса, ОГРН СМО в информации о состоянии на учете ЗЛ</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pict>
                <v:shape id="_x0000_i1151" type="#_x0000_t75" style="width:18pt;height:17.25pt">
                  <v:imagedata r:id="rId108" o:title=""/>
                </v:shape>
              </w:pic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Исправление ошибочных Даты снятия с учета в информации о состоянии на учете ЗЛ</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pict>
                <v:shape id="_x0000_i1152" type="#_x0000_t75" style="width:18pt;height:17.25pt">
                  <v:imagedata r:id="rId108" o:title=""/>
                </v:shape>
              </w:pict>
            </w: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Исправление ФИО, даты рождения, пола, ЕНП, номера ДПФС, сведений о документе УДЛ в информации о состоянии на учете ЗЛ</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pict>
                <v:shape id="_x0000_i1153" type="#_x0000_t75" style="width:18pt;height:17.25pt">
                  <v:imagedata r:id="rId108" o:title=""/>
                </v:shape>
              </w:pict>
            </w:r>
            <w:r>
              <w:rPr>
                <w:rFonts w:ascii="Calibri" w:hAnsi="Calibri" w:cs="Calibri"/>
              </w:rPr>
              <w:t xml:space="preserve"> (Старые ключи остаются для поиска)</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Замена документа УДЛ (при получении нового взамен старого) или добавление СНИЛС без замены СМО или ДПФС</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pict>
                <v:shape id="_x0000_i1154" type="#_x0000_t75" style="width:18pt;height:17.25pt">
                  <v:imagedata r:id="rId108" o:title=""/>
                </v:shape>
              </w:pic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Восстановление на учете в результате отмены ошибочной </w:t>
            </w:r>
            <w:r>
              <w:rPr>
                <w:rFonts w:ascii="Calibri" w:hAnsi="Calibri" w:cs="Calibri"/>
              </w:rPr>
              <w:lastRenderedPageBreak/>
              <w:t>информации о смерти</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pict>
                <v:shape id="_x0000_i1155" type="#_x0000_t75" style="width:18pt;height:17.25pt">
                  <v:imagedata r:id="rId108" o:title=""/>
                </v:shape>
              </w:pict>
            </w:r>
          </w:p>
        </w:tc>
        <w:tc>
          <w:tcPr>
            <w:tcW w:w="11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Восстановление на учете в результате отмены ошибочной постановки на учет в другой СМО</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pict>
                <v:shape id="_x0000_i1156" type="#_x0000_t75" style="width:18pt;height:17.25pt">
                  <v:imagedata r:id="rId108" o:title=""/>
                </v:shape>
              </w:pict>
            </w:r>
          </w:p>
        </w:tc>
        <w:tc>
          <w:tcPr>
            <w:tcW w:w="11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Восстановление на учете в результате актуализации документов УДЛ</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pict>
                <v:shape id="_x0000_i1157" type="#_x0000_t75" style="width:18pt;height:17.25pt">
                  <v:imagedata r:id="rId108" o:title=""/>
                </v:shape>
              </w:pict>
            </w:r>
          </w:p>
        </w:tc>
        <w:tc>
          <w:tcPr>
            <w:tcW w:w="11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Разъединение ошибочно объединенной информации о застрахованных лицах</w:t>
            </w: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pict>
                <v:shape id="_x0000_i1158" type="#_x0000_t75" style="width:18pt;height:17.25pt">
                  <v:imagedata r:id="rId108" o:title=""/>
                </v:shape>
              </w:pic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313" w:name="Par9564"/>
      <w:bookmarkEnd w:id="313"/>
      <w:r>
        <w:rPr>
          <w:rFonts w:ascii="Calibri" w:hAnsi="Calibri" w:cs="Calibri"/>
        </w:rPr>
        <w:t>Б.2.2 Основные требования к заполнению сегментов сообщений</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14" w:name="Par9566"/>
      <w:bookmarkEnd w:id="314"/>
      <w:r>
        <w:rPr>
          <w:rFonts w:ascii="Calibri" w:hAnsi="Calibri" w:cs="Calibri"/>
        </w:rPr>
        <w:t>Таблица Б.2 Основные требования к заполнению сегментов сообщений</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89"/>
        <w:gridCol w:w="3648"/>
        <w:gridCol w:w="4223"/>
      </w:tblGrid>
      <w:tr w:rsidR="003028BC">
        <w:tblPrEx>
          <w:tblCellMar>
            <w:top w:w="0" w:type="dxa"/>
            <w:bottom w:w="0" w:type="dxa"/>
          </w:tblCellMar>
        </w:tblPrEx>
        <w:trPr>
          <w:tblCellSpacing w:w="5" w:type="nil"/>
        </w:trPr>
        <w:tc>
          <w:tcPr>
            <w:tcW w:w="17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Сообщение</w:t>
            </w:r>
          </w:p>
        </w:tc>
        <w:tc>
          <w:tcPr>
            <w:tcW w:w="36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требования к заполнению сегментов сообщений</w:t>
            </w:r>
          </w:p>
        </w:tc>
        <w:tc>
          <w:tcPr>
            <w:tcW w:w="42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028BC">
        <w:tblPrEx>
          <w:tblCellMar>
            <w:top w:w="0" w:type="dxa"/>
            <w:bottom w:w="0" w:type="dxa"/>
          </w:tblCellMar>
        </w:tblPrEx>
        <w:trPr>
          <w:tblCellSpacing w:w="5" w:type="nil"/>
        </w:trPr>
        <w:tc>
          <w:tcPr>
            <w:tcW w:w="17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A08/П01</w:t>
            </w:r>
          </w:p>
        </w:tc>
        <w:tc>
          <w:tcPr>
            <w:tcW w:w="36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 PID вносятся актуальные персональные данные.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 IN1 - данные о регистрируемой страховой принадлежности.</w:t>
            </w:r>
          </w:p>
        </w:tc>
        <w:tc>
          <w:tcPr>
            <w:tcW w:w="42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сегменте PID обязательно должны быть указаны и ЕНП и УДЛ.</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П01 разрешается присылать только в случае отсутствия данных о ЗЛ в ЦС или, если все его страховки закрыты.</w:t>
            </w:r>
          </w:p>
        </w:tc>
      </w:tr>
      <w:tr w:rsidR="003028BC">
        <w:tblPrEx>
          <w:tblCellMar>
            <w:top w:w="0" w:type="dxa"/>
            <w:bottom w:w="0" w:type="dxa"/>
          </w:tblCellMar>
        </w:tblPrEx>
        <w:trPr>
          <w:tblCellSpacing w:w="5" w:type="nil"/>
        </w:trPr>
        <w:tc>
          <w:tcPr>
            <w:tcW w:w="17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A08/П03</w:t>
            </w:r>
          </w:p>
        </w:tc>
        <w:tc>
          <w:tcPr>
            <w:tcW w:w="36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 PID вносятся актуальные персональные данные.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первый сегмент IN1 - данные о заменяемой страховой принадлежности.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Во второй сегмент IN1 - данные о новой страховой принадлежности.</w:t>
            </w:r>
          </w:p>
        </w:tc>
        <w:tc>
          <w:tcPr>
            <w:tcW w:w="42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Если при смене СМО меняются и персональные данные, то в сегменте IN1 необходимо указать все заменяемые данные, а новые - в PID.</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Если меняется только страховая компания </w:t>
            </w:r>
            <w:r>
              <w:rPr>
                <w:rFonts w:ascii="Calibri" w:hAnsi="Calibri" w:cs="Calibri"/>
              </w:rPr>
              <w:lastRenderedPageBreak/>
              <w:t>(без замены территории страхования и полиса), то УДЛ разрешено не указывать. Во всех остальных случаях в PID указываются ЕНП и УДЛ. Нельзя посылать для недействующих страховок или страховок, у которых плановая дата закрытия меньше текущей.</w:t>
            </w:r>
          </w:p>
        </w:tc>
      </w:tr>
      <w:tr w:rsidR="003028BC">
        <w:tblPrEx>
          <w:tblCellMar>
            <w:top w:w="0" w:type="dxa"/>
            <w:bottom w:w="0" w:type="dxa"/>
          </w:tblCellMar>
        </w:tblPrEx>
        <w:trPr>
          <w:tblCellSpacing w:w="5" w:type="nil"/>
        </w:trPr>
        <w:tc>
          <w:tcPr>
            <w:tcW w:w="17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A08/П06</w:t>
            </w:r>
          </w:p>
        </w:tc>
        <w:tc>
          <w:tcPr>
            <w:tcW w:w="36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 PID вносятся актуальные персональные данные.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первый сегмент IN1 - данные о заменяемой страховой принадлежности и заменяемые персональные данные.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 второй сегмент IN1 - данные о новой страховой принадлежности.</w:t>
            </w:r>
          </w:p>
        </w:tc>
        <w:tc>
          <w:tcPr>
            <w:tcW w:w="42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PID указываются ЕНП и УДЛ. Нельзя посылать для недействующих страховок или страховок, у которых плановая дата закрытия меньше текущей.</w:t>
            </w:r>
          </w:p>
        </w:tc>
      </w:tr>
      <w:tr w:rsidR="003028BC">
        <w:tblPrEx>
          <w:tblCellMar>
            <w:top w:w="0" w:type="dxa"/>
            <w:bottom w:w="0" w:type="dxa"/>
          </w:tblCellMar>
        </w:tblPrEx>
        <w:trPr>
          <w:tblCellSpacing w:w="5" w:type="nil"/>
        </w:trPr>
        <w:tc>
          <w:tcPr>
            <w:tcW w:w="17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A08/П02</w:t>
            </w:r>
          </w:p>
        </w:tc>
        <w:tc>
          <w:tcPr>
            <w:tcW w:w="36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 PID вносятся актуальные персональные данные.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 IN1 - данные о закрываемой страховой принадлежности.</w:t>
            </w:r>
          </w:p>
        </w:tc>
        <w:tc>
          <w:tcPr>
            <w:tcW w:w="42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закрытия страховой принадлежности по причине смерти необходимо указать признак смерти, дату смерти, дату закрытия страховки. По всем другим причинам обязательно требуется присылать дату закрытия полиса.</w:t>
            </w:r>
          </w:p>
        </w:tc>
      </w:tr>
      <w:tr w:rsidR="003028BC">
        <w:tblPrEx>
          <w:tblCellMar>
            <w:top w:w="0" w:type="dxa"/>
            <w:bottom w:w="0" w:type="dxa"/>
          </w:tblCellMar>
        </w:tblPrEx>
        <w:trPr>
          <w:tblCellSpacing w:w="5" w:type="nil"/>
        </w:trPr>
        <w:tc>
          <w:tcPr>
            <w:tcW w:w="17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A08/П04</w:t>
            </w:r>
          </w:p>
        </w:tc>
        <w:tc>
          <w:tcPr>
            <w:tcW w:w="36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 PID вносятся актуальные персональные данные.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 IN1 - данные о страховой принадлежности и заменяемые персональные данные.</w:t>
            </w:r>
          </w:p>
        </w:tc>
        <w:tc>
          <w:tcPr>
            <w:tcW w:w="42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7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A03/П07</w:t>
            </w:r>
          </w:p>
        </w:tc>
        <w:tc>
          <w:tcPr>
            <w:tcW w:w="36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 PID вносятся актуальные персональные данные.</w:t>
            </w:r>
          </w:p>
        </w:tc>
        <w:tc>
          <w:tcPr>
            <w:tcW w:w="42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Необходимо указать признак смерти, дату смерти.</w:t>
            </w:r>
          </w:p>
        </w:tc>
      </w:tr>
      <w:tr w:rsidR="003028BC">
        <w:tblPrEx>
          <w:tblCellMar>
            <w:top w:w="0" w:type="dxa"/>
            <w:bottom w:w="0" w:type="dxa"/>
          </w:tblCellMar>
        </w:tblPrEx>
        <w:trPr>
          <w:tblCellSpacing w:w="5" w:type="nil"/>
        </w:trPr>
        <w:tc>
          <w:tcPr>
            <w:tcW w:w="17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A08/П13 &lt;1&gt;</w:t>
            </w:r>
          </w:p>
        </w:tc>
        <w:tc>
          <w:tcPr>
            <w:tcW w:w="36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 PID вносятся актуальные персональные данные.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 IN1 - данные о страховой принадлежности.</w:t>
            </w:r>
          </w:p>
        </w:tc>
        <w:tc>
          <w:tcPr>
            <w:tcW w:w="42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аналогично П02, за исключением информации о смерти.</w:t>
            </w:r>
          </w:p>
        </w:tc>
      </w:tr>
      <w:tr w:rsidR="003028BC">
        <w:tblPrEx>
          <w:tblCellMar>
            <w:top w:w="0" w:type="dxa"/>
            <w:bottom w:w="0" w:type="dxa"/>
          </w:tblCellMar>
        </w:tblPrEx>
        <w:trPr>
          <w:tblCellSpacing w:w="5" w:type="nil"/>
        </w:trPr>
        <w:tc>
          <w:tcPr>
            <w:tcW w:w="17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A13/П09</w:t>
            </w:r>
          </w:p>
        </w:tc>
        <w:tc>
          <w:tcPr>
            <w:tcW w:w="36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 PID вносятся актуальные персональные данные.</w:t>
            </w:r>
          </w:p>
        </w:tc>
        <w:tc>
          <w:tcPr>
            <w:tcW w:w="42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Сегмент PID должен повторять все те данные, которые были присланы в А03.</w:t>
            </w:r>
          </w:p>
        </w:tc>
      </w:tr>
      <w:tr w:rsidR="003028BC">
        <w:tblPrEx>
          <w:tblCellMar>
            <w:top w:w="0" w:type="dxa"/>
            <w:bottom w:w="0" w:type="dxa"/>
          </w:tblCellMar>
        </w:tblPrEx>
        <w:trPr>
          <w:tblCellSpacing w:w="5" w:type="nil"/>
        </w:trPr>
        <w:tc>
          <w:tcPr>
            <w:tcW w:w="17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A08/П14 &lt;1&gt;</w:t>
            </w:r>
          </w:p>
        </w:tc>
        <w:tc>
          <w:tcPr>
            <w:tcW w:w="36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 PID вносятся актуальные персональные данные.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первый сегмент IN1 -старые данные о страховой принадлежности. Во второй сегмент IN1 -новые данные о страховой принадлежности.</w:t>
            </w:r>
          </w:p>
        </w:tc>
        <w:tc>
          <w:tcPr>
            <w:tcW w:w="42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Разрешается менять только дату постановки на учет, номер полиса, страховую компанию.</w:t>
            </w:r>
          </w:p>
        </w:tc>
      </w:tr>
      <w:tr w:rsidR="003028BC">
        <w:tblPrEx>
          <w:tblCellMar>
            <w:top w:w="0" w:type="dxa"/>
            <w:bottom w:w="0" w:type="dxa"/>
          </w:tblCellMar>
        </w:tblPrEx>
        <w:trPr>
          <w:tblCellSpacing w:w="5" w:type="nil"/>
        </w:trPr>
        <w:tc>
          <w:tcPr>
            <w:tcW w:w="17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A08/П15 &lt;1&gt;</w:t>
            </w:r>
          </w:p>
        </w:tc>
        <w:tc>
          <w:tcPr>
            <w:tcW w:w="36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 PID вносятся актуальные персональные данные.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первый сегмент IN1 - старые данные о страховой принадлежности. Во второй сегмент IN1 - новые данные о страховой принадлежности.</w:t>
            </w:r>
          </w:p>
        </w:tc>
        <w:tc>
          <w:tcPr>
            <w:tcW w:w="42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Разрешается менять только дату окончания состояния на учете.</w:t>
            </w:r>
          </w:p>
        </w:tc>
      </w:tr>
      <w:tr w:rsidR="003028BC">
        <w:tblPrEx>
          <w:tblCellMar>
            <w:top w:w="0" w:type="dxa"/>
            <w:bottom w:w="0" w:type="dxa"/>
          </w:tblCellMar>
        </w:tblPrEx>
        <w:trPr>
          <w:tblCellSpacing w:w="5" w:type="nil"/>
        </w:trPr>
        <w:tc>
          <w:tcPr>
            <w:tcW w:w="17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A08/П16 &lt;1&gt;</w:t>
            </w:r>
          </w:p>
        </w:tc>
        <w:tc>
          <w:tcPr>
            <w:tcW w:w="36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 PID вносятся актуальные персональные данные.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 IN1 - данные о страховой принадлежности, в которой следует поменять ФИО, дату рождения, пол, ЕНП, номер ДПФС и/или данные о документе УДЛ.</w:t>
            </w:r>
          </w:p>
        </w:tc>
        <w:tc>
          <w:tcPr>
            <w:tcW w:w="42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Старые данные указываются в сегменте IN1, новые - в сегменте PID.</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Новый номер ДПФС указывается в сегменте IN1.36, старый не указывается.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Данные о страховой принадлежности должны точно совпадать с данными в ЦС (тип полиса, даты открытия и закрытия (если она есть), идентификатор страховой компании).</w:t>
            </w:r>
          </w:p>
        </w:tc>
      </w:tr>
      <w:tr w:rsidR="003028BC">
        <w:tblPrEx>
          <w:tblCellMar>
            <w:top w:w="0" w:type="dxa"/>
            <w:bottom w:w="0" w:type="dxa"/>
          </w:tblCellMar>
        </w:tblPrEx>
        <w:trPr>
          <w:tblCellSpacing w:w="5" w:type="nil"/>
        </w:trPr>
        <w:tc>
          <w:tcPr>
            <w:tcW w:w="17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A24/П10</w:t>
            </w:r>
          </w:p>
        </w:tc>
        <w:tc>
          <w:tcPr>
            <w:tcW w:w="36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первом сегменте PID указываются персональные данные первого дубликата.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 втором сегменте PID указываются персональные данные второго дубликата.</w:t>
            </w:r>
          </w:p>
        </w:tc>
        <w:tc>
          <w:tcPr>
            <w:tcW w:w="42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Персональные данные для каждого ЗЛ должны однозначно идентифицировать его.</w:t>
            </w:r>
          </w:p>
        </w:tc>
      </w:tr>
      <w:tr w:rsidR="003028BC">
        <w:tblPrEx>
          <w:tblCellMar>
            <w:top w:w="0" w:type="dxa"/>
            <w:bottom w:w="0" w:type="dxa"/>
          </w:tblCellMar>
        </w:tblPrEx>
        <w:trPr>
          <w:tblCellSpacing w:w="5" w:type="nil"/>
        </w:trPr>
        <w:tc>
          <w:tcPr>
            <w:tcW w:w="17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A08/П08</w:t>
            </w:r>
          </w:p>
        </w:tc>
        <w:tc>
          <w:tcPr>
            <w:tcW w:w="36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 PID вносятся актуальные персональные данные.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 IN1 - данные о восстанавливаемой страховой принадлежности.</w:t>
            </w:r>
          </w:p>
        </w:tc>
        <w:tc>
          <w:tcPr>
            <w:tcW w:w="42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сегменте PV1.4 указывается код причины восстановления на учете.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сегменте PV1.44 указывается дата восстановления на учете.</w:t>
            </w:r>
          </w:p>
        </w:tc>
      </w:tr>
      <w:tr w:rsidR="003028BC">
        <w:tblPrEx>
          <w:tblCellMar>
            <w:top w:w="0" w:type="dxa"/>
            <w:bottom w:w="0" w:type="dxa"/>
          </w:tblCellMar>
        </w:tblPrEx>
        <w:trPr>
          <w:tblCellSpacing w:w="5" w:type="nil"/>
        </w:trPr>
        <w:tc>
          <w:tcPr>
            <w:tcW w:w="17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Z37/П24</w:t>
            </w:r>
          </w:p>
        </w:tc>
        <w:tc>
          <w:tcPr>
            <w:tcW w:w="36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первом сегменте PID указываются персональные данные застрахованных лиц, которых необходимо разъединить, из ЦС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 втором сегменте PID указываются персональные данные отделяемого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первый сегмент IN1 вносятся факты страхования по ОМС застрахованных лиц, указанных в первом сегменте PID.</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 второй сегмент IN1 вносятся факты страхования по ОМС отделяемого застрахованного лица.</w:t>
            </w:r>
          </w:p>
        </w:tc>
        <w:tc>
          <w:tcPr>
            <w:tcW w:w="42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ЕНП, указанный во втором сегменте PID, должен отличаться от ЕНП, указанных в первом сегменте PID.</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Данные о фактах страхования должны точно совпадать с данными в ЦС (номер полиса, тип полиса, даты открытия и закрытия (если она есть), идентификатор страховой компании).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результате разъединения даты начала и окончания фактов страхования пересчитываются. Закрытые факты страхования остаются закрытыми.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Доступно к обработке по предварительному согласованию с ФОМС.</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315" w:name="Par9640"/>
      <w:bookmarkEnd w:id="315"/>
      <w:r>
        <w:rPr>
          <w:rFonts w:ascii="Calibri" w:hAnsi="Calibri" w:cs="Calibri"/>
        </w:rPr>
        <w:t>Б.2.3 События изменения данных в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События изменения данных в ЕРЗ перечислены в таблице Б.3. Каждому типу события соответствует определенная структура исходного сообщения. Одна и та же структура может соответствовать нескольким типам событий.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кодах типов событий и структур сообщений здесь и далее все буквы - латинские.</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16" w:name="Par9644"/>
      <w:bookmarkEnd w:id="316"/>
      <w:r>
        <w:rPr>
          <w:rFonts w:ascii="Calibri" w:hAnsi="Calibri" w:cs="Calibri"/>
        </w:rPr>
        <w:t>Таблица Б.3 Перечень событий изменения данных в ЕРЗ и соответствующих им схем сообщений</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00"/>
        <w:gridCol w:w="1586"/>
        <w:gridCol w:w="5794"/>
        <w:gridCol w:w="1080"/>
      </w:tblGrid>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типа события</w:t>
            </w:r>
          </w:p>
        </w:tc>
        <w:tc>
          <w:tcPr>
            <w:tcW w:w="15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типа структуры сообщения</w:t>
            </w:r>
          </w:p>
        </w:tc>
        <w:tc>
          <w:tcPr>
            <w:tcW w:w="57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Назначение</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Пункт</w:t>
            </w:r>
          </w:p>
        </w:tc>
      </w:tr>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7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w:t>
            </w:r>
          </w:p>
        </w:tc>
        <w:tc>
          <w:tcPr>
            <w:tcW w:w="15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ADT_A01</w:t>
            </w:r>
          </w:p>
        </w:tc>
        <w:tc>
          <w:tcPr>
            <w:tcW w:w="57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Изменение информации о застрахованном лице, выданном ему полисе ОМС, и состоянии застрахованного лица на учете в СМО и ТФОМС.</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Б.2.5</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Б.2.6</w:t>
            </w:r>
          </w:p>
        </w:tc>
      </w:tr>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A03</w:t>
            </w:r>
          </w:p>
        </w:tc>
        <w:tc>
          <w:tcPr>
            <w:tcW w:w="15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ADT_A03</w:t>
            </w:r>
          </w:p>
        </w:tc>
        <w:tc>
          <w:tcPr>
            <w:tcW w:w="57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о смерти застрахованного лица на другой территории страхования.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Б.2.7</w:t>
            </w:r>
          </w:p>
        </w:tc>
      </w:tr>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A13</w:t>
            </w:r>
          </w:p>
        </w:tc>
        <w:tc>
          <w:tcPr>
            <w:tcW w:w="15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ADT_A01</w:t>
            </w:r>
          </w:p>
        </w:tc>
        <w:tc>
          <w:tcPr>
            <w:tcW w:w="57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Отмена сообщения о смерти застрахованного лица.</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Б.2.8</w:t>
            </w:r>
          </w:p>
        </w:tc>
      </w:tr>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A24</w:t>
            </w:r>
          </w:p>
        </w:tc>
        <w:tc>
          <w:tcPr>
            <w:tcW w:w="15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ADT_A24</w:t>
            </w:r>
          </w:p>
        </w:tc>
        <w:tc>
          <w:tcPr>
            <w:tcW w:w="57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Разрешение дубликатов застрахованного лица.</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Б.2.9</w:t>
            </w:r>
          </w:p>
        </w:tc>
      </w:tr>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Z37</w:t>
            </w:r>
          </w:p>
        </w:tc>
        <w:tc>
          <w:tcPr>
            <w:tcW w:w="15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ADT_Z37</w:t>
            </w:r>
          </w:p>
        </w:tc>
        <w:tc>
          <w:tcPr>
            <w:tcW w:w="57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Разъединение ошибочно объединенной информации о застрахованных лицах.</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Б.2.10</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317" w:name="Par9676"/>
      <w:bookmarkEnd w:id="317"/>
      <w:r>
        <w:rPr>
          <w:rFonts w:ascii="Calibri" w:hAnsi="Calibri" w:cs="Calibri"/>
        </w:rPr>
        <w:t>Б.2.4 Причины возникновения событий изменения данных в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событие изменения данных в ЕРЗ имеет определенную причину. Для некоторых событий причина всегда одна, для других событий причины могут быть разными. Перечень причин событий изменения данных в ЕРЗ приведен в таблице Б.4.</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18" w:name="Par9679"/>
      <w:bookmarkEnd w:id="318"/>
      <w:r>
        <w:rPr>
          <w:rFonts w:ascii="Calibri" w:hAnsi="Calibri" w:cs="Calibri"/>
        </w:rPr>
        <w:t>Таблица Б.4 Перечень событий изменения данных в ЕРЗ и их причин (коды причин событий на прикладном уровне указаны в столбце "Код - Причины"; ОИД 1.2.643.2.40.5.100.62)</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00"/>
        <w:gridCol w:w="725"/>
        <w:gridCol w:w="2256"/>
        <w:gridCol w:w="5479"/>
      </w:tblGrid>
      <w:tr w:rsidR="003028BC">
        <w:tblPrEx>
          <w:tblCellMar>
            <w:top w:w="0" w:type="dxa"/>
            <w:bottom w:w="0" w:type="dxa"/>
          </w:tblCellMar>
        </w:tblPrEx>
        <w:trPr>
          <w:tblCellSpacing w:w="5" w:type="nil"/>
        </w:trPr>
        <w:tc>
          <w:tcPr>
            <w:tcW w:w="120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события</w:t>
            </w:r>
          </w:p>
        </w:tc>
        <w:tc>
          <w:tcPr>
            <w:tcW w:w="2981"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события</w:t>
            </w:r>
          </w:p>
        </w:tc>
        <w:tc>
          <w:tcPr>
            <w:tcW w:w="547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события; изменяемые атрибуты</w:t>
            </w:r>
          </w:p>
        </w:tc>
      </w:tr>
      <w:tr w:rsidR="003028BC">
        <w:tblPrEx>
          <w:tblCellMar>
            <w:top w:w="0" w:type="dxa"/>
            <w:bottom w:w="0" w:type="dxa"/>
          </w:tblCellMar>
        </w:tblPrEx>
        <w:trPr>
          <w:tblCellSpacing w:w="5" w:type="nil"/>
        </w:trPr>
        <w:tc>
          <w:tcPr>
            <w:tcW w:w="12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w:t>
            </w:r>
          </w:p>
        </w:tc>
        <w:tc>
          <w:tcPr>
            <w:tcW w:w="547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w:t>
            </w:r>
          </w:p>
        </w:tc>
        <w:tc>
          <w:tcPr>
            <w:tcW w:w="7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П01</w:t>
            </w:r>
          </w:p>
        </w:tc>
        <w:tc>
          <w:tcPr>
            <w:tcW w:w="2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Выбор СМО</w:t>
            </w:r>
          </w:p>
        </w:tc>
        <w:tc>
          <w:tcPr>
            <w:tcW w:w="54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Постановка на учет в связи с выбором СМО впервые, либо повторно при возобновлении права на ОМС, прерванного по разным причинам.</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Варианты применения причины события: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выдача полиса ОМС в связи с регистрацией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выдача полиса ОМС по другим причинам лицам, не состоящим на учете (в основном - для лиц, не являющихся гражданами РФ).</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Особенности.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выборе СМО всегда выдается временное свидетельство.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сообщения о замене временного свидетельства полисом ОМС следует воспользоваться сообщением о событии A08 с причиной П06 "Замена полиса 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Выбор СМО может быть признан неправомерным, например, если застрахованное лицо уже состоит на учете в другой СМО. В таком случае сообщение о постановке на учет в связи с выбором СМО не будет принято. Для постановки на учет в таком случае следует воспользоваться сообщением о замене СМО (код </w:t>
            </w:r>
            <w:r>
              <w:rPr>
                <w:rFonts w:ascii="Calibri" w:hAnsi="Calibri" w:cs="Calibri"/>
              </w:rPr>
              <w:lastRenderedPageBreak/>
              <w:t>причины события П03).</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Более подробно обработка неправомерного выбора СМО описана в п. Б.2.6.1.</w:t>
            </w:r>
          </w:p>
        </w:tc>
      </w:tr>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A08</w:t>
            </w:r>
          </w:p>
        </w:tc>
        <w:tc>
          <w:tcPr>
            <w:tcW w:w="7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П02</w:t>
            </w:r>
          </w:p>
        </w:tc>
        <w:tc>
          <w:tcPr>
            <w:tcW w:w="2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Снятие с учета</w:t>
            </w:r>
          </w:p>
        </w:tc>
        <w:tc>
          <w:tcPr>
            <w:tcW w:w="54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Снятие с учета в СМО по разным причинам.</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Возможные причины снятия с учета: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постановка на учет в другом месте (в связи с заменой застрахованным лицом СМО или ее филиала),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возникновение дубликата страховой принадлежности в связи с разрешением дубликатов или кандидатов в дубликаты за страхованных лиц,</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окончание срока действия полиса 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прекращение или приостановка права на ОМС (для иностранцев, а также для граждан РФ, призванных на военную службу),</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смерть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Особенности.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Причина снятия с учета должна быть указана в сообщении о событии в явном виде. Для причины "снятие с учета в связи со смертью" обязательно указывается дата смерти, которая должна совпадать с датой снятия с учета.</w:t>
            </w:r>
          </w:p>
        </w:tc>
      </w:tr>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w:t>
            </w:r>
          </w:p>
        </w:tc>
        <w:tc>
          <w:tcPr>
            <w:tcW w:w="7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П03</w:t>
            </w:r>
          </w:p>
        </w:tc>
        <w:tc>
          <w:tcPr>
            <w:tcW w:w="2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Замена СМО</w:t>
            </w:r>
          </w:p>
        </w:tc>
        <w:tc>
          <w:tcPr>
            <w:tcW w:w="54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Постановка на учет в связи с заменой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Возможные причины замены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в связи с переменой места жительства,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в связи с прекращением договора о финансовом обеспечении СМО, в которой застрахованное лицо состояло на учете ранее,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в связи с назначением СМО территориальным фондом ОМС (для лиц, не подавших своевременно заявление на выбор (замену)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по другим причинам.</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Особенности.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Замена СМО может быть признана неправомерной, например, если указана причина "по другим </w:t>
            </w:r>
            <w:r>
              <w:rPr>
                <w:rFonts w:ascii="Calibri" w:hAnsi="Calibri" w:cs="Calibri"/>
              </w:rPr>
              <w:lastRenderedPageBreak/>
              <w:t xml:space="preserve">причинам", но застрахованное лицо уже меняло СМО в текущем календарном году. Более подробно обработка неправомерной замены СМО описана в </w:t>
            </w:r>
            <w:hyperlink w:anchor="Par11825" w:history="1">
              <w:r>
                <w:rPr>
                  <w:rFonts w:ascii="Calibri" w:hAnsi="Calibri" w:cs="Calibri"/>
                  <w:color w:val="0000FF"/>
                </w:rPr>
                <w:t>п. Б.2.6.2</w:t>
              </w:r>
            </w:hyperlink>
            <w:r>
              <w:rPr>
                <w:rFonts w:ascii="Calibri" w:hAnsi="Calibri" w:cs="Calibri"/>
              </w:rPr>
              <w: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Постановка на учет на новом месте страхования влечет за собой изменение статуса предыдущей страховой принадлежности, если таковая имеется: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на "подлежит снятию с учета в связи с постановкой на учет в другом месте", если постановка на учет произведена на другой территории страхования,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на "снято с учета в связи с постановкой на учет в другом месте", если постановка на учет произведена на той же территории страхования.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ответах на запросы страховой принадлежности (ZP1/ZK1) прежнее состояние на учете будет учитываться как завершенное. Если постановка на учет произведена на другой территории страхования, ТФОМС, на территории которого застрахованное лицо состояло на учете прежде, должен снять его с учета в своем ИС РС ЕРЗ и послать в ЦС ЕРЗ сообщение о снятии с учета (A08/П02) в связи с постановкой на учет в другом месте. Информацию о лицах, вставших на учет на других территориях, следует получать в ответах на запрос лиц, подлежащих снятию с учета (ZP3/ZK3).</w:t>
            </w:r>
          </w:p>
        </w:tc>
      </w:tr>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A08</w:t>
            </w:r>
          </w:p>
        </w:tc>
        <w:tc>
          <w:tcPr>
            <w:tcW w:w="7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П04</w:t>
            </w:r>
          </w:p>
        </w:tc>
        <w:tc>
          <w:tcPr>
            <w:tcW w:w="2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Изменение данных без замены полиса ОМС</w:t>
            </w:r>
          </w:p>
        </w:tc>
        <w:tc>
          <w:tcPr>
            <w:tcW w:w="54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Изменение данных о застрахованном лице, не связанное с изменением состояния на учете, либо заменой (переоформлением) полиса 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Особенности.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Данное событие не следует использовать для исправления ошибок ввода.</w:t>
            </w:r>
          </w:p>
        </w:tc>
      </w:tr>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w:t>
            </w:r>
          </w:p>
        </w:tc>
        <w:tc>
          <w:tcPr>
            <w:tcW w:w="7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П06</w:t>
            </w:r>
          </w:p>
        </w:tc>
        <w:tc>
          <w:tcPr>
            <w:tcW w:w="2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Замена полиса ОМС</w:t>
            </w:r>
          </w:p>
        </w:tc>
        <w:tc>
          <w:tcPr>
            <w:tcW w:w="54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Замена временного свидетельства или полиса ОМС другим полисом ОМС или временным свидетельством.</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Варианты применения причины события.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замена временного свидетельства полисом ОМС единого образца при выборе СМО впервые,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замена полиса ОМС старого образца полисом ОМС единого образца (сообщение передается дважды: в первый раз - о замене полиса ОМС старого образца временным свидетельством, во второй раз - о замене временного свидетельства вновь изготовленным полисом ОМС единого образца),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переоформление полиса ОМС единого образца в связи с обнаружением неточности в данных, утерей, непригодностью к использованию (сообщение передается дважды: в первый раз - о замене ранее выданного полиса ОМС временным свидетельством, во второй раз - о замене временного свидетельства вновь изготовленным полисом ОМС единого образца).</w:t>
            </w:r>
          </w:p>
        </w:tc>
      </w:tr>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A03</w:t>
            </w:r>
          </w:p>
        </w:tc>
        <w:tc>
          <w:tcPr>
            <w:tcW w:w="7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П07</w:t>
            </w:r>
          </w:p>
        </w:tc>
        <w:tc>
          <w:tcPr>
            <w:tcW w:w="2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Регистрация факта смерти лица, состоящего на учете на другой территории</w:t>
            </w:r>
          </w:p>
        </w:tc>
        <w:tc>
          <w:tcPr>
            <w:tcW w:w="54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посылается в том и только в том случае, когда ТФОМС получил из органов ЗАГС информацию о смерти лица, которое не состоит на учете на данной территории.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Лицо может быть идентифицировано в ТФОМС, если оно состояло на учете на данной территории ранее. Вне зависимости от исхода идентификации информация передается в ЦС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Особенности.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После получения информации о смерти действующая страховая принадлежность застрахованного лица получает статус "подлежит снятию с учета в связи со смертью" и в ответах на запросы страховой принадлежности (ZP1/ZK1) будет выдаваться информация о смерти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Тем не менее, ТФОМС, на территории которого умершее застрахованное лицо состояло на учете на момент смерти, должен снять его с учета в своем ИС РС ЕРЗ и послать в ЦС ЕРЗ сообщение о снятии с учета (A08/П02) в связи со смертью. Информацию о лицах, умерших на других территориях, следует получать в </w:t>
            </w:r>
            <w:r>
              <w:rPr>
                <w:rFonts w:ascii="Calibri" w:hAnsi="Calibri" w:cs="Calibri"/>
              </w:rPr>
              <w:lastRenderedPageBreak/>
              <w:t>ответах на запрос лиц, умерших на других территориях (ZP4/ZK4).</w:t>
            </w:r>
          </w:p>
        </w:tc>
      </w:tr>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A08</w:t>
            </w:r>
          </w:p>
        </w:tc>
        <w:tc>
          <w:tcPr>
            <w:tcW w:w="7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П08</w:t>
            </w:r>
          </w:p>
        </w:tc>
        <w:tc>
          <w:tcPr>
            <w:tcW w:w="2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Восстановление на учете</w:t>
            </w:r>
          </w:p>
        </w:tc>
        <w:tc>
          <w:tcPr>
            <w:tcW w:w="54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Восстановление на учете в связи с отменой ошибочной регистрации смерти, либо с исправлением ошибки, связанной с неправильной регистрацией последующей постановки на учет.</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Информацию о лицах, подлежащих восстановлению на учете, следует получать в ответах на одноименный запрос (ZP2/ZK2).</w:t>
            </w:r>
          </w:p>
        </w:tc>
      </w:tr>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A13</w:t>
            </w:r>
          </w:p>
        </w:tc>
        <w:tc>
          <w:tcPr>
            <w:tcW w:w="7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П09</w:t>
            </w:r>
          </w:p>
        </w:tc>
        <w:tc>
          <w:tcPr>
            <w:tcW w:w="2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Отмена регистрации факта смерти застрахованного лица</w:t>
            </w:r>
          </w:p>
        </w:tc>
        <w:tc>
          <w:tcPr>
            <w:tcW w:w="54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информации о смерти ЗЛ из ЦС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Восстанавливается возможность использования ЕНП для дальнейшего употребления, в частности, для постановки на учет в связи с заменой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Особенности.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После получения информации об отмене регистрации смерти последняя страховая принадлежность застрахованного лица получает статус "подлежит восстановлению на учете в связи с отменой регистрации смерти" и в ответах на запросы страховой принадлежности (ZP1/ZK1) будет учитываться как действующая. Тем не менее, ТФОМС, на территории которого застрахованное лицо было снято с учета в связи со смертью, должен восстановить его на учете в своем ИС РС ЕРЗ и послать в ЦС ЕРЗ сообщение о восстановлении на учете (A08/П08) в связи с отменой регистрации смерти. Информацию о лицах, подлежащих восстановлению на учете, следует получать в ответах на одноименный запрос (ZP2/ZK2).</w:t>
            </w:r>
          </w:p>
        </w:tc>
      </w:tr>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A24</w:t>
            </w:r>
          </w:p>
        </w:tc>
        <w:tc>
          <w:tcPr>
            <w:tcW w:w="7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П10</w:t>
            </w:r>
          </w:p>
        </w:tc>
        <w:tc>
          <w:tcPr>
            <w:tcW w:w="2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Разрешение дубликатов</w:t>
            </w:r>
          </w:p>
        </w:tc>
        <w:tc>
          <w:tcPr>
            <w:tcW w:w="54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Устанавливается связь между ЕНП двух объединяемых записей о застрахованных лицах.</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Один ЕНП помечается как "главный", т.е. предназначенный для дальнейшего употребления, другой - только для использования по незавершенным расчетам и в отчетах за предыдущие периоды времени.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Особенности.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состояние на учете, связанное с "неглавным" ЕНП, было на момент объединения дубликатов действующим, то оно получает статус "подлежит снятию с учета в связи с постановкой на учет в другом месте". В ответах на запросы страховой принадлежности (ZP1/ZK1) такое состояние на учете будет учитываться как завершенное с момента постановки на учет на территории, ЕНП которой признан "главным".</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ТФОМС, ЕНП которого не признан главным, должен снять застрахованное лицо с учета в своем ИС РС ЕРЗ и послать в ЦС ЕРЗ сообщение о снятии с учета (A08/П02) в связи с постановкой на учет в другом месте. Информацию о необходимости снимать с учета застрахованных лиц следует получать в ответах на запрос лиц, подлежащих снятию с учета (ZP3/ZK3).</w:t>
            </w:r>
          </w:p>
        </w:tc>
      </w:tr>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Z37</w:t>
            </w:r>
          </w:p>
        </w:tc>
        <w:tc>
          <w:tcPr>
            <w:tcW w:w="7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П11</w:t>
            </w:r>
          </w:p>
        </w:tc>
        <w:tc>
          <w:tcPr>
            <w:tcW w:w="2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Разъединение дубликатов застрахованных лиц</w:t>
            </w:r>
          </w:p>
        </w:tc>
        <w:tc>
          <w:tcPr>
            <w:tcW w:w="54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связи между ЕНП ошибочно объединенных записей.</w:t>
            </w:r>
          </w:p>
        </w:tc>
      </w:tr>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w:t>
            </w:r>
          </w:p>
        </w:tc>
        <w:tc>
          <w:tcPr>
            <w:tcW w:w="7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П13</w:t>
            </w:r>
          </w:p>
        </w:tc>
        <w:tc>
          <w:tcPr>
            <w:tcW w:w="2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об отсутствующей или удаленной информации о застрахованном лице</w:t>
            </w:r>
          </w:p>
        </w:tc>
        <w:tc>
          <w:tcPr>
            <w:tcW w:w="54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передаваемые в сообщении, удалены из РС ЕРЗ или не найдены в РС ЕРЗ по результатам сверки данных.</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Решение об удалении или сохранении соответствующих сведений в ЦС ЕРЗ принимает ФОМС на основании утвержденных регламентов.</w:t>
            </w:r>
          </w:p>
        </w:tc>
      </w:tr>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w:t>
            </w:r>
          </w:p>
        </w:tc>
        <w:tc>
          <w:tcPr>
            <w:tcW w:w="7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П14</w:t>
            </w:r>
          </w:p>
        </w:tc>
        <w:tc>
          <w:tcPr>
            <w:tcW w:w="2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Исправление постановки на учет</w:t>
            </w:r>
          </w:p>
        </w:tc>
        <w:tc>
          <w:tcPr>
            <w:tcW w:w="54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Исправление информации, связанной с постановкой на учет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Возможно исправление одного или нескольких из следующих значений:</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даты постановки на учет,</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ОГРН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Особенности.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исправлении даты постановки на учет в случае, </w:t>
            </w:r>
            <w:r>
              <w:rPr>
                <w:rFonts w:ascii="Calibri" w:hAnsi="Calibri" w:cs="Calibri"/>
              </w:rPr>
              <w:lastRenderedPageBreak/>
              <w:t>если предыдущая страховая принадлежность завершена по причине постановки на учет в другом месте, то она (предыдущая страховая принадлежность) получает статус: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"подлежит восстановлению на учете" до новой даты, если исправленная дата больше той, которая хранилась в ЦС ЕРЗ ранее (интервал прежнего состояния на учете увеличился),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"подлежит снятию с учета" с новой даты, если исправленная дата меньше той, которая хранилась в ЦС ЕРЗ ранее (интервал прежнего состояния на учете уменьшился).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ответах на запросы страховой принадлежности (ZP1/ZK1) прежнее состояние на учете будет учитываться как действовавшее в новых временных рамках.</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Тем не менее, ТФОМС, на территории которого застрахованное лицо состояло на учете прежде, должен исправить дату снятия с учета застрахованного лица в своем ИС РС ЕРЗ и послать в ЦС ЕРЗ соответствующее сообщение (A08/П15). Необходимая для этого информация должна быть получена из ответов на запросы лиц, подлежащих снятию с учета (ZP3/ZK3) или восстановлению на учете (ZP2/ZK2).</w:t>
            </w:r>
          </w:p>
        </w:tc>
      </w:tr>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A08</w:t>
            </w:r>
          </w:p>
        </w:tc>
        <w:tc>
          <w:tcPr>
            <w:tcW w:w="7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П15</w:t>
            </w:r>
          </w:p>
        </w:tc>
        <w:tc>
          <w:tcPr>
            <w:tcW w:w="2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Исправление снятия с учета</w:t>
            </w:r>
          </w:p>
        </w:tc>
        <w:tc>
          <w:tcPr>
            <w:tcW w:w="54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Исправление даты снятия с учета в связи с предшествовавшим исправлением даты постановки на учет в следующем месте и (или) исправление причины снятия с учета.</w:t>
            </w:r>
          </w:p>
        </w:tc>
      </w:tr>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A08</w:t>
            </w:r>
          </w:p>
        </w:tc>
        <w:tc>
          <w:tcPr>
            <w:tcW w:w="7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П16</w:t>
            </w:r>
          </w:p>
        </w:tc>
        <w:tc>
          <w:tcPr>
            <w:tcW w:w="2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Исправление ошибки, не связанной с изменением состояния на учете</w:t>
            </w:r>
          </w:p>
        </w:tc>
        <w:tc>
          <w:tcPr>
            <w:tcW w:w="54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Исправление ошибки в данных, не связанных с состоянием на учете.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Особенности.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Причина события применяется в том случае, когда ошибки обнаружены в информации, переданной в ЦС ЕРЗ, но при этом соответствующая информация, </w:t>
            </w:r>
            <w:r>
              <w:rPr>
                <w:rFonts w:ascii="Calibri" w:hAnsi="Calibri" w:cs="Calibri"/>
              </w:rPr>
              <w:lastRenderedPageBreak/>
              <w:t>отображенная на выданном полисе ОМС, является правильной. Как правило, такие ошибки могут быть обнаружены в результате сверки данных.</w:t>
            </w:r>
          </w:p>
        </w:tc>
      </w:tr>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A08</w:t>
            </w:r>
          </w:p>
        </w:tc>
        <w:tc>
          <w:tcPr>
            <w:tcW w:w="72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П17</w:t>
            </w:r>
          </w:p>
        </w:tc>
        <w:tc>
          <w:tcPr>
            <w:tcW w:w="2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Исправление данных в РС ЕРЗ</w:t>
            </w:r>
          </w:p>
        </w:tc>
        <w:tc>
          <w:tcPr>
            <w:tcW w:w="54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Уведомление об исправлении данных в РС ЕРЗ в соответствии с полученным протоколом расхождения сверки данных.</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Особенности.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Причина события применяется в том и только в том случае, когда устранение расхождения не требует внесения изменений в ЦС ЕРЗ.</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319" w:name="Par9806"/>
      <w:bookmarkEnd w:id="319"/>
      <w:r>
        <w:rPr>
          <w:rFonts w:ascii="Calibri" w:hAnsi="Calibri" w:cs="Calibri"/>
        </w:rPr>
        <w:t>Б.2.5 Сообщения о событии A08 "Изменение информации о застрахованном лице"</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20" w:name="Par9808"/>
      <w:bookmarkEnd w:id="320"/>
      <w:r>
        <w:rPr>
          <w:rFonts w:ascii="Calibri" w:hAnsi="Calibri" w:cs="Calibri"/>
        </w:rPr>
        <w:t>Б.2.5.1 Структура прямых и ответных сообщений</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21" w:name="Par9810"/>
      <w:bookmarkEnd w:id="321"/>
      <w:r>
        <w:rPr>
          <w:rFonts w:ascii="Calibri" w:hAnsi="Calibri" w:cs="Calibri"/>
        </w:rPr>
        <w:t>Б.2.5.1.1 Структура сообщения о событии A08 "Изменение информации о застрахованном лице"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событии A08 "Изменение информации о застрахованном лице" ИС РС ЕРЗ передает в шлюз РС сообщение со структурой ADT_A01. Шлюз РС производит форматно-логический контроль сообщения и возвращает сообщение ACK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ACK с подтверждением прикладной обработки.</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ADT/\A08A/\DT_A01           │   Изменение информации о застрахованном лице</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&lt;ADT_A01&gt;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&lt;EVN&gt;...&lt;/EVN&gt;         │ Тип события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[&lt;ZVN&gt;...&lt;/ZVN&gt;]       │ Идентификация расхождения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&lt;PID&gt;...&lt;/PID&gt;         │ Идентификация застрахованного лица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&lt;PV1&gt;...&lt;/PV1&gt;         │ Состояние на учете застрахованного лица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[&lt;PV2&gt;...&lt;/PV2&gt;]       │ Дополнительные сведения о состоянии на учете</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 - только для сообщения с  причиной   события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 П08</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[{&lt;ADT_AO1.INSURANCE&gt;  │ --- начало полиса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&lt;IN1&gt;...&lt;/IN1&gt;   │ Подтверждение факта страхования по ОМС.</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&lt;/ADT_AO1.INSURANCE&gt;}] │ --- конец полиса</w:t>
      </w:r>
    </w:p>
    <w:p w:rsidR="003028BC" w:rsidRDefault="003028BC">
      <w:pPr>
        <w:pStyle w:val="ConsPlusCell"/>
        <w:rPr>
          <w:rFonts w:ascii="Courier New" w:hAnsi="Courier New" w:cs="Courier New"/>
          <w:sz w:val="20"/>
          <w:szCs w:val="20"/>
        </w:rPr>
      </w:pPr>
      <w:r>
        <w:rPr>
          <w:rFonts w:ascii="Courier New" w:hAnsi="Courier New" w:cs="Courier New"/>
          <w:sz w:val="20"/>
          <w:szCs w:val="20"/>
        </w:rPr>
        <w:t>&lt;/ADT_A01&gt;                  │</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Сегменты MSH и EVN описаны в </w:t>
      </w:r>
      <w:hyperlink w:anchor="Par1934" w:history="1">
        <w:r>
          <w:rPr>
            <w:rFonts w:ascii="Calibri" w:hAnsi="Calibri" w:cs="Calibri"/>
            <w:color w:val="0000FF"/>
          </w:rPr>
          <w:t>пунктах 6.1.1.4.1</w:t>
        </w:r>
      </w:hyperlink>
      <w:r>
        <w:rPr>
          <w:rFonts w:ascii="Calibri" w:hAnsi="Calibri" w:cs="Calibri"/>
        </w:rPr>
        <w:t xml:space="preserve"> и </w:t>
      </w:r>
      <w:hyperlink w:anchor="Par2103" w:history="1">
        <w:r>
          <w:rPr>
            <w:rFonts w:ascii="Calibri" w:hAnsi="Calibri" w:cs="Calibri"/>
            <w:color w:val="0000FF"/>
          </w:rPr>
          <w:t>6.1.1.4.2</w:t>
        </w:r>
      </w:hyperlink>
      <w:r>
        <w:rPr>
          <w:rFonts w:ascii="Calibri" w:hAnsi="Calibri" w:cs="Calibri"/>
        </w:rPr>
        <w:t>. Специальных особенностей при их заполнении для сообщения о событии A08 нет.</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ACK/\A08/\ACK               │ Подтверждение приема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 Подтверждение прикладной обработки</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&lt;ACK&gt;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&lt;MSA&gt;...&lt;/MSA&gt;        │ Подтверждение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 Ошибка ФЛК (в подтверждении приема)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[{&lt;ERR&gt;...&lt;/ERR&gt;}]    │ Ошибка прикладной обработки (в подтверждении</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 прикладной обработки)</w:t>
      </w:r>
    </w:p>
    <w:p w:rsidR="003028BC" w:rsidRDefault="003028BC">
      <w:pPr>
        <w:pStyle w:val="ConsPlusCell"/>
        <w:rPr>
          <w:rFonts w:ascii="Courier New" w:hAnsi="Courier New" w:cs="Courier New"/>
          <w:sz w:val="20"/>
          <w:szCs w:val="20"/>
        </w:rPr>
      </w:pPr>
      <w:r>
        <w:rPr>
          <w:rFonts w:ascii="Courier New" w:hAnsi="Courier New" w:cs="Courier New"/>
          <w:sz w:val="20"/>
          <w:szCs w:val="20"/>
        </w:rPr>
        <w:t>&lt;/ACK&gt;                      │</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Сегменты сообщений подтверждения приема и прикладной обработки описаны в </w:t>
      </w:r>
      <w:hyperlink w:anchor="Par2129" w:history="1">
        <w:r>
          <w:rPr>
            <w:rFonts w:ascii="Calibri" w:hAnsi="Calibri" w:cs="Calibri"/>
            <w:color w:val="0000FF"/>
          </w:rPr>
          <w:t>пункте 6.1.1.5</w:t>
        </w:r>
      </w:hyperlink>
      <w:r>
        <w:rPr>
          <w:rFonts w:ascii="Calibri" w:hAnsi="Calibri" w:cs="Calibri"/>
        </w:rPr>
        <w:t>. Специальных особенностей при их заполнении для прикладного подтверждения для сообщения о событии A08 нет.</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22" w:name="Par9844"/>
      <w:bookmarkEnd w:id="322"/>
      <w:r>
        <w:rPr>
          <w:rFonts w:ascii="Calibri" w:hAnsi="Calibri" w:cs="Calibri"/>
        </w:rPr>
        <w:t>Б.2.5.1.2 Особенности заполнения сегментов PID и IN1 в сообщении о событии A08</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PID должен быть включен в любое сообщение о событии A08, поскольку предоставляет в том числе информацию, необходимую для идентификации застрахованного лица. В этом сегменте указываются только актуальные (правильные) демографические данные застрахованного лица, включая ЕНП, присвоенный застрахованному лице после обработки заявления.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IN1 может включаться в сообщение один или два раза, либо может быть не включен ни разу в зависимости от причины события. В тех случаях, когда сегмент IN1 включается в сообщение дважды, в первом экземпляре должны указываться: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временном свидетельстве или полисе ОМС, который действовал на момент принятия от застрахованного лица заявления о выборе (замене) СМО или о переоформлении полиса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застрахованном лице, указанные в этом документе,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ОГРН СМО, в которой застрахованное лицо состояло на учете на момент подачи заявления,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прежний ЕНП застрахованного лица, если ЕНП заменен по причине изменения даты рождения или пола.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втором экземпляре сегмента IN1 указываются: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новом временном свидетельстве или полисе ОМС, если он заменен, либо о том же, если он остался прежним,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ОГРН СМО, в которой застрахованное лицо состоит на учете после обработки заявления.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Подробная информация о правилах заполнения сегмента IN1 представлена в таблице Б.5. Описание ошибок ФЛК, связанных с неправильным количеством сегментов IN1 в сообщениях, приведено в классификаторе Q004.</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323" w:name="Par9856"/>
      <w:bookmarkEnd w:id="323"/>
      <w:r>
        <w:rPr>
          <w:rFonts w:ascii="Calibri" w:hAnsi="Calibri" w:cs="Calibri"/>
        </w:rPr>
        <w:t>Таблица Б.5 Использование сегментов IN1 в сообщениях о событии A08 "Изменение информации о застрахованном лице"</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графе "Интерпретация дат IN1.12 и IN1.13" фразу "значение не указывается" следует интерпретировать как требование включить в сегмент пустой элемент (&lt;IN1.12/&gt; или &lt;IN1.13/&gt; соответственно).</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8"/>
        <w:gridCol w:w="2209"/>
        <w:gridCol w:w="696"/>
        <w:gridCol w:w="480"/>
        <w:gridCol w:w="814"/>
        <w:gridCol w:w="2419"/>
        <w:gridCol w:w="2535"/>
        <w:gridCol w:w="267"/>
        <w:gridCol w:w="2181"/>
        <w:gridCol w:w="2509"/>
      </w:tblGrid>
      <w:tr w:rsidR="003028BC">
        <w:tblPrEx>
          <w:tblCellMar>
            <w:top w:w="0" w:type="dxa"/>
            <w:bottom w:w="0" w:type="dxa"/>
          </w:tblCellMar>
        </w:tblPrEx>
        <w:trPr>
          <w:tblCellSpacing w:w="5" w:type="nil"/>
        </w:trPr>
        <w:tc>
          <w:tcPr>
            <w:tcW w:w="2857"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события</w:t>
            </w:r>
          </w:p>
        </w:tc>
        <w:tc>
          <w:tcPr>
            <w:tcW w:w="117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w:t>
            </w:r>
          </w:p>
        </w:tc>
        <w:tc>
          <w:tcPr>
            <w:tcW w:w="81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241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Демографическая информация</w:t>
            </w:r>
          </w:p>
        </w:tc>
        <w:tc>
          <w:tcPr>
            <w:tcW w:w="2802" w:type="dxa"/>
            <w:gridSpan w:val="2"/>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СМО</w:t>
            </w:r>
          </w:p>
        </w:tc>
        <w:tc>
          <w:tcPr>
            <w:tcW w:w="2181"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полисе ОМС</w:t>
            </w:r>
          </w:p>
        </w:tc>
        <w:tc>
          <w:tcPr>
            <w:tcW w:w="250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Интерпретация дат IN1.12 и IN1.13</w:t>
            </w:r>
          </w:p>
        </w:tc>
      </w:tr>
      <w:tr w:rsidR="003028BC">
        <w:tblPrEx>
          <w:tblCellMar>
            <w:top w:w="0" w:type="dxa"/>
            <w:bottom w:w="0" w:type="dxa"/>
          </w:tblCellMar>
        </w:tblPrEx>
        <w:trPr>
          <w:tblCellSpacing w:w="5" w:type="nil"/>
        </w:trPr>
        <w:tc>
          <w:tcPr>
            <w:tcW w:w="6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w:t>
            </w:r>
          </w:p>
        </w:tc>
        <w:tc>
          <w:tcPr>
            <w:tcW w:w="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к-во</w:t>
            </w:r>
          </w:p>
        </w:tc>
        <w:tc>
          <w:tcPr>
            <w:tcW w:w="4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81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41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802" w:type="dxa"/>
            <w:gridSpan w:val="2"/>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181"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50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6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П01</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Выбор СМО</w:t>
            </w:r>
          </w:p>
        </w:tc>
        <w:tc>
          <w:tcPr>
            <w:tcW w:w="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включается; если указана, то игнорируется.</w:t>
            </w:r>
          </w:p>
        </w:tc>
        <w:tc>
          <w:tcPr>
            <w:tcW w:w="280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Выдавшей временное свидетельство</w:t>
            </w:r>
          </w:p>
        </w:tc>
        <w:tc>
          <w:tcPr>
            <w:tcW w:w="218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 выданном временном свидетельстве</w:t>
            </w:r>
          </w:p>
        </w:tc>
        <w:tc>
          <w:tcPr>
            <w:tcW w:w="25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IN1.12 - дата постановки на учет в СМО (совпадает с датой приема заявления и датой выдачи временного свидетельства).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IN1.13 - дата окончания действия временного свидетельства.</w:t>
            </w:r>
          </w:p>
        </w:tc>
      </w:tr>
      <w:tr w:rsidR="003028BC">
        <w:tblPrEx>
          <w:tblCellMar>
            <w:top w:w="0" w:type="dxa"/>
            <w:bottom w:w="0" w:type="dxa"/>
          </w:tblCellMar>
        </w:tblPrEx>
        <w:trPr>
          <w:tblCellSpacing w:w="5" w:type="nil"/>
        </w:trPr>
        <w:tc>
          <w:tcPr>
            <w:tcW w:w="6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П02</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Снятие ЗЛ с учета</w:t>
            </w:r>
          </w:p>
        </w:tc>
        <w:tc>
          <w:tcPr>
            <w:tcW w:w="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включается; если указана, то игнорируется.</w:t>
            </w:r>
          </w:p>
        </w:tc>
        <w:tc>
          <w:tcPr>
            <w:tcW w:w="280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Снимающей ЗЛ с учета (обязательная информация)</w:t>
            </w:r>
          </w:p>
        </w:tc>
        <w:tc>
          <w:tcPr>
            <w:tcW w:w="218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 временном свидетельстве или полисе ОМС, действовавшем в момент снятия с учета</w:t>
            </w:r>
          </w:p>
        </w:tc>
        <w:tc>
          <w:tcPr>
            <w:tcW w:w="25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IN1.12 - дата постановки на учет.</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IN1.13 - дата снятия с учета (не связана с датой окончания действия ДПФС).</w:t>
            </w:r>
          </w:p>
        </w:tc>
      </w:tr>
      <w:tr w:rsidR="003028BC">
        <w:tblPrEx>
          <w:tblCellMar>
            <w:top w:w="0" w:type="dxa"/>
            <w:bottom w:w="0" w:type="dxa"/>
          </w:tblCellMar>
        </w:tblPrEx>
        <w:trPr>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П03</w:t>
            </w:r>
          </w:p>
        </w:tc>
        <w:tc>
          <w:tcPr>
            <w:tcW w:w="220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Замена СМО</w:t>
            </w:r>
          </w:p>
        </w:tc>
        <w:tc>
          <w:tcPr>
            <w:tcW w:w="69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случае изменения: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старое место жительства,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прежние демографические данные,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прежний ЕНП.</w:t>
            </w:r>
          </w:p>
        </w:tc>
        <w:tc>
          <w:tcPr>
            <w:tcW w:w="280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 прежнему месту страхования (из временного свидетельства или полиса ОМС, действовавшего на момент подачи заявления)</w:t>
            </w:r>
          </w:p>
        </w:tc>
        <w:tc>
          <w:tcPr>
            <w:tcW w:w="218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 временном свидетельстве или полисе ОМС, действовавшем на момент подачи заявления</w:t>
            </w:r>
          </w:p>
        </w:tc>
        <w:tc>
          <w:tcPr>
            <w:tcW w:w="25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IN1.12 - дата постановки на учет по прежнему месту страхования.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IN1.13 - дата снятия с учета по прежнему месту страхования</w:t>
            </w:r>
          </w:p>
        </w:tc>
      </w:tr>
      <w:tr w:rsidR="003028BC">
        <w:tblPrEx>
          <w:tblCellMar>
            <w:top w:w="0" w:type="dxa"/>
            <w:bottom w:w="0" w:type="dxa"/>
          </w:tblCellMar>
        </w:tblPrEx>
        <w:trPr>
          <w:tblCellSpacing w:w="5" w:type="nil"/>
        </w:trPr>
        <w:tc>
          <w:tcPr>
            <w:tcW w:w="64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20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9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4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включается</w:t>
            </w:r>
          </w:p>
        </w:tc>
        <w:tc>
          <w:tcPr>
            <w:tcW w:w="280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 новому месту страхования (куда подано заявление о замене СМО)</w:t>
            </w:r>
          </w:p>
        </w:tc>
        <w:tc>
          <w:tcPr>
            <w:tcW w:w="218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 временном свидетельстве или полисе ОМС, действующем после обработки заявления (временное </w:t>
            </w:r>
            <w:r>
              <w:rPr>
                <w:rFonts w:ascii="Calibri" w:hAnsi="Calibri" w:cs="Calibri"/>
              </w:rPr>
              <w:lastRenderedPageBreak/>
              <w:t>свидетельство или тот же полис ОМС, если полис замене не подлежит).</w:t>
            </w:r>
          </w:p>
        </w:tc>
        <w:tc>
          <w:tcPr>
            <w:tcW w:w="25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IN1.12 - дата постановки на учет (совпадает с датой приема заявления и датой выдачи временного свидетельства, если </w:t>
            </w:r>
            <w:r>
              <w:rPr>
                <w:rFonts w:ascii="Calibri" w:hAnsi="Calibri" w:cs="Calibri"/>
              </w:rPr>
              <w:lastRenderedPageBreak/>
              <w:t>временное свидетельство выдавалось).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IN1.13 - дата окончания действия временного свидетельства (указывается только в случае выдачи временного свидетельства).</w:t>
            </w:r>
          </w:p>
        </w:tc>
      </w:tr>
      <w:tr w:rsidR="003028BC">
        <w:tblPrEx>
          <w:tblCellMar>
            <w:top w:w="0" w:type="dxa"/>
            <w:bottom w:w="0" w:type="dxa"/>
          </w:tblCellMar>
        </w:tblPrEx>
        <w:trPr>
          <w:tblCellSpacing w:w="5" w:type="nil"/>
        </w:trPr>
        <w:tc>
          <w:tcPr>
            <w:tcW w:w="6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П04</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Изменение данных о ЗЛ, не требующих выдачи нового полиса ОМС</w:t>
            </w:r>
          </w:p>
        </w:tc>
        <w:tc>
          <w:tcPr>
            <w:tcW w:w="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случае изменения: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старое место жительства,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прежние данные, не входящие в состав сведений, отображаемых во временном свидетельстве или полисе ОМС.</w:t>
            </w:r>
          </w:p>
        </w:tc>
        <w:tc>
          <w:tcPr>
            <w:tcW w:w="280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Внесшей изменение данных о ЗЛ. Должна совпадать со СМО, выдавшей временное свидетельство или полис ОМС</w:t>
            </w:r>
          </w:p>
        </w:tc>
        <w:tc>
          <w:tcPr>
            <w:tcW w:w="218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 действующем временном свидетельстве или полисе ОМС</w:t>
            </w:r>
          </w:p>
        </w:tc>
        <w:tc>
          <w:tcPr>
            <w:tcW w:w="25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IN1.12 - дата постановки на учет.</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IN1.13 - дата снятия с учета.</w:t>
            </w:r>
          </w:p>
        </w:tc>
      </w:tr>
      <w:tr w:rsidR="003028BC">
        <w:tblPrEx>
          <w:tblCellMar>
            <w:top w:w="0" w:type="dxa"/>
            <w:bottom w:w="0" w:type="dxa"/>
          </w:tblCellMar>
        </w:tblPrEx>
        <w:trPr>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П06</w:t>
            </w:r>
          </w:p>
        </w:tc>
        <w:tc>
          <w:tcPr>
            <w:tcW w:w="220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Замена полиса ОМС</w:t>
            </w:r>
          </w:p>
        </w:tc>
        <w:tc>
          <w:tcPr>
            <w:tcW w:w="69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Данные, которые заменены, если замена связана с обнаружением неточности в данных.</w:t>
            </w:r>
          </w:p>
        </w:tc>
        <w:tc>
          <w:tcPr>
            <w:tcW w:w="2802" w:type="dxa"/>
            <w:gridSpan w:val="2"/>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Заменившей временное свидетельство или полис ОМС</w:t>
            </w:r>
          </w:p>
        </w:tc>
        <w:tc>
          <w:tcPr>
            <w:tcW w:w="218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 заменяемом (потерявшем силу) временном свидетельстве или полисе ОМС.</w:t>
            </w:r>
          </w:p>
        </w:tc>
        <w:tc>
          <w:tcPr>
            <w:tcW w:w="25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IN1.12 - дата выдачи временного свидетельства или полиса 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IN1.13 - дата замены временного свидетельства или полиса ОМС (может быть не связана с датой окончания действия).</w:t>
            </w:r>
          </w:p>
        </w:tc>
      </w:tr>
      <w:tr w:rsidR="003028BC">
        <w:tblPrEx>
          <w:tblCellMar>
            <w:top w:w="0" w:type="dxa"/>
            <w:bottom w:w="0" w:type="dxa"/>
          </w:tblCellMar>
        </w:tblPrEx>
        <w:trPr>
          <w:tblCellSpacing w:w="5" w:type="nil"/>
        </w:trPr>
        <w:tc>
          <w:tcPr>
            <w:tcW w:w="64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20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9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4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включается</w:t>
            </w:r>
          </w:p>
        </w:tc>
        <w:tc>
          <w:tcPr>
            <w:tcW w:w="2802" w:type="dxa"/>
            <w:gridSpan w:val="2"/>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18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 вновь выданном временном свидетельстве или полисе ОМС.</w:t>
            </w:r>
          </w:p>
        </w:tc>
        <w:tc>
          <w:tcPr>
            <w:tcW w:w="25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IN1.12 - дата выдачи нового временного свидетельства или полиса 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Для временного свидетельства совпадает с датой подачи заявления. Для полиса ОМС указывается дата выдачи полиса застрахованному лицу на руки.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IN1.13 - дата окончания действия временного свидетельства или полиса ОМС. Для временного свидетельства - обязательно, для полиса ОМС - только в том случае, когда явно указан срок его действия.</w:t>
            </w:r>
          </w:p>
        </w:tc>
      </w:tr>
      <w:tr w:rsidR="003028BC">
        <w:tblPrEx>
          <w:tblCellMar>
            <w:top w:w="0" w:type="dxa"/>
            <w:bottom w:w="0" w:type="dxa"/>
          </w:tblCellMar>
        </w:tblPrEx>
        <w:trPr>
          <w:tblCellSpacing w:w="5" w:type="nil"/>
        </w:trPr>
        <w:tc>
          <w:tcPr>
            <w:tcW w:w="6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П08</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Восстановление на учете</w:t>
            </w:r>
          </w:p>
        </w:tc>
        <w:tc>
          <w:tcPr>
            <w:tcW w:w="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включается; если указана, то игнорируется.</w:t>
            </w:r>
          </w:p>
        </w:tc>
        <w:tc>
          <w:tcPr>
            <w:tcW w:w="280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 восстанавливаемому месту страхования</w:t>
            </w:r>
          </w:p>
        </w:tc>
        <w:tc>
          <w:tcPr>
            <w:tcW w:w="218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 временном свидетельстве или полисе ОМС, действовавшем на момент восстановления на учете.</w:t>
            </w:r>
          </w:p>
        </w:tc>
        <w:tc>
          <w:tcPr>
            <w:tcW w:w="25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IN1.12 - дата, начиная с которой лицо восстанавливается на учете.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IN1.13 - дата снятия с учета.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восстановленное состояние на учете становится действующим, то значение IN1.13 не указывается.</w:t>
            </w:r>
          </w:p>
        </w:tc>
      </w:tr>
      <w:tr w:rsidR="003028BC">
        <w:tblPrEx>
          <w:tblCellMar>
            <w:top w:w="0" w:type="dxa"/>
            <w:bottom w:w="0" w:type="dxa"/>
          </w:tblCellMar>
        </w:tblPrEx>
        <w:trPr>
          <w:tblCellSpacing w:w="5" w:type="nil"/>
        </w:trPr>
        <w:tc>
          <w:tcPr>
            <w:tcW w:w="6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П13</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Сведения об отсутствующей или удаленной </w:t>
            </w:r>
            <w:r>
              <w:rPr>
                <w:rFonts w:ascii="Calibri" w:hAnsi="Calibri" w:cs="Calibri"/>
              </w:rPr>
              <w:lastRenderedPageBreak/>
              <w:t>информации</w:t>
            </w:r>
          </w:p>
        </w:tc>
        <w:tc>
          <w:tcPr>
            <w:tcW w:w="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4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включается; если указана, то игнорируется.</w:t>
            </w:r>
          </w:p>
        </w:tc>
        <w:tc>
          <w:tcPr>
            <w:tcW w:w="7492"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Вносится информация, полученная из ЦС ЕРЗ в файле с расхождениями сверки.</w:t>
            </w:r>
          </w:p>
        </w:tc>
      </w:tr>
      <w:tr w:rsidR="003028BC">
        <w:tblPrEx>
          <w:tblCellMar>
            <w:top w:w="0" w:type="dxa"/>
            <w:bottom w:w="0" w:type="dxa"/>
          </w:tblCellMar>
        </w:tblPrEx>
        <w:trPr>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П14</w:t>
            </w:r>
          </w:p>
        </w:tc>
        <w:tc>
          <w:tcPr>
            <w:tcW w:w="220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Исправление постановки на учет</w:t>
            </w:r>
          </w:p>
        </w:tc>
        <w:tc>
          <w:tcPr>
            <w:tcW w:w="69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включается; если указана, то игнорируется.</w:t>
            </w:r>
          </w:p>
        </w:tc>
        <w:tc>
          <w:tcPr>
            <w:tcW w:w="25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СМО, постановка на учет в которой исправляется.</w:t>
            </w:r>
          </w:p>
        </w:tc>
        <w:tc>
          <w:tcPr>
            <w:tcW w:w="244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 временном свидетельстве или полисе ОМС, соответствующем исправляемой постановке на учет</w:t>
            </w:r>
          </w:p>
        </w:tc>
        <w:tc>
          <w:tcPr>
            <w:tcW w:w="25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IN1.12 - заменяемая (ошибочная) дата постановки на учет или дата выдачи временного свидетельства или полиса 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IN1.13 - дата снятия с учета или окончания срока действия временного свидетельства или полиса ОМС.</w:t>
            </w:r>
          </w:p>
        </w:tc>
      </w:tr>
      <w:tr w:rsidR="003028BC">
        <w:tblPrEx>
          <w:tblCellMar>
            <w:top w:w="0" w:type="dxa"/>
            <w:bottom w:w="0" w:type="dxa"/>
          </w:tblCellMar>
        </w:tblPrEx>
        <w:trPr>
          <w:tblCellSpacing w:w="5" w:type="nil"/>
        </w:trPr>
        <w:tc>
          <w:tcPr>
            <w:tcW w:w="64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20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9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4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включается.</w:t>
            </w:r>
          </w:p>
        </w:tc>
        <w:tc>
          <w:tcPr>
            <w:tcW w:w="25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Исправленный ОГРН СМО (только в случае исправления ОГРН)</w:t>
            </w:r>
          </w:p>
        </w:tc>
        <w:tc>
          <w:tcPr>
            <w:tcW w:w="244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5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IN1.12 - новая (актуальная) дата постановки на учет или дата выдачи временного свидетельства или полиса 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IN1.13 - дата снятия с учета или окончания срока действия временного свидетельства или полиса ОМС.</w:t>
            </w:r>
          </w:p>
        </w:tc>
      </w:tr>
      <w:tr w:rsidR="003028BC">
        <w:tblPrEx>
          <w:tblCellMar>
            <w:top w:w="0" w:type="dxa"/>
            <w:bottom w:w="0" w:type="dxa"/>
          </w:tblCellMar>
        </w:tblPrEx>
        <w:trPr>
          <w:tblCellSpacing w:w="5" w:type="nil"/>
        </w:trPr>
        <w:tc>
          <w:tcPr>
            <w:tcW w:w="6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П15</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Исправление снятия с учета</w:t>
            </w:r>
          </w:p>
        </w:tc>
        <w:tc>
          <w:tcPr>
            <w:tcW w:w="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включается; если указана, то игнорируется.</w:t>
            </w:r>
          </w:p>
        </w:tc>
        <w:tc>
          <w:tcPr>
            <w:tcW w:w="25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СМО, снятие с учета в которой исправляется.</w:t>
            </w:r>
          </w:p>
        </w:tc>
        <w:tc>
          <w:tcPr>
            <w:tcW w:w="244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 временном свидетельстве или полисе ОМС, соответствующем исправляемому снятию с учета</w:t>
            </w:r>
          </w:p>
        </w:tc>
        <w:tc>
          <w:tcPr>
            <w:tcW w:w="25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IN1.12 - дата постановки на учет или дата выдачи временного свидетельства или полиса 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IN1.13 - новая (актуальная) дата снятия с учета или окончания срока действия </w:t>
            </w:r>
            <w:r>
              <w:rPr>
                <w:rFonts w:ascii="Calibri" w:hAnsi="Calibri" w:cs="Calibri"/>
              </w:rPr>
              <w:lastRenderedPageBreak/>
              <w:t>временного свидетельства или полиса ОМС.</w:t>
            </w:r>
          </w:p>
        </w:tc>
      </w:tr>
      <w:tr w:rsidR="003028BC">
        <w:tblPrEx>
          <w:tblCellMar>
            <w:top w:w="0" w:type="dxa"/>
            <w:bottom w:w="0" w:type="dxa"/>
          </w:tblCellMar>
        </w:tblPrEx>
        <w:trPr>
          <w:tblCellSpacing w:w="5" w:type="nil"/>
        </w:trPr>
        <w:tc>
          <w:tcPr>
            <w:tcW w:w="6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П16</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Исправление ошибки, не связанной с изменением состояния на учете</w:t>
            </w:r>
          </w:p>
        </w:tc>
        <w:tc>
          <w:tcPr>
            <w:tcW w:w="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Включаются ФИО, дата рождения, пол, ЕНП и/или сведения о документе УДЛ, подлежащие исправлению.</w:t>
            </w:r>
          </w:p>
        </w:tc>
        <w:tc>
          <w:tcPr>
            <w:tcW w:w="25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СМО, состояние на учете в которой исправляется (исправлению не подлежит).</w:t>
            </w:r>
          </w:p>
        </w:tc>
        <w:tc>
          <w:tcPr>
            <w:tcW w:w="244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Правильный (исправленный) номер ДПФС. Включается в сегмент IN1.36. Старый (подлежащий исправлению) номер ДПФС не указывается. Остальные сведения о временном свидетельстве или полисе ОМС исправлению не подлежат.</w:t>
            </w:r>
          </w:p>
        </w:tc>
        <w:tc>
          <w:tcPr>
            <w:tcW w:w="25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IN1.12 - дата постановки на учет.</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IN1.13 - дата снятия с учета.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Даты исправлению не подлежат.</w:t>
            </w:r>
          </w:p>
        </w:tc>
      </w:tr>
      <w:tr w:rsidR="003028BC">
        <w:tblPrEx>
          <w:tblCellMar>
            <w:top w:w="0" w:type="dxa"/>
            <w:bottom w:w="0" w:type="dxa"/>
          </w:tblCellMar>
        </w:tblPrEx>
        <w:trPr>
          <w:tblCellSpacing w:w="5" w:type="nil"/>
        </w:trPr>
        <w:tc>
          <w:tcPr>
            <w:tcW w:w="6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П17</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Исправление данных в РС ЕРЗ</w:t>
            </w:r>
          </w:p>
        </w:tc>
        <w:tc>
          <w:tcPr>
            <w:tcW w:w="6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включается; если указана, то игнорируется.</w:t>
            </w:r>
          </w:p>
        </w:tc>
        <w:tc>
          <w:tcPr>
            <w:tcW w:w="7492"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Должны в точности повторять те данные, которые переданы в той записи протокола сверки, в ответ на которую отправляется сообщение</w:t>
            </w:r>
          </w:p>
        </w:tc>
      </w:tr>
    </w:tbl>
    <w:p w:rsidR="003028BC" w:rsidRDefault="003028BC">
      <w:pPr>
        <w:widowControl w:val="0"/>
        <w:autoSpaceDE w:val="0"/>
        <w:autoSpaceDN w:val="0"/>
        <w:adjustRightInd w:val="0"/>
        <w:spacing w:after="0" w:line="240" w:lineRule="auto"/>
        <w:ind w:firstLine="540"/>
        <w:jc w:val="both"/>
        <w:rPr>
          <w:rFonts w:ascii="Calibri" w:hAnsi="Calibri" w:cs="Calibri"/>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324" w:name="Par10005"/>
      <w:bookmarkEnd w:id="324"/>
      <w:r>
        <w:rPr>
          <w:rFonts w:ascii="Calibri" w:hAnsi="Calibri" w:cs="Calibri"/>
        </w:rPr>
        <w:t>Б.2.5.1.2.1 Особенности заполнения сегментов PID и IN1 при замене полиса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когда происходит замена временного свидетельства или полиса ОМС, в сообщение о событии A08 сегмент PID содержит актуальные демографические данные застрахованного лица, а в дополнение к нему передаются два сегмента IN1:</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первый сегмент должен включать в себя полную информацию о заменяемом временном свидетельстве или полисе ОМС, включая идентификацию СМО и прежние демографические данные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второй сегмент должен включать в себя полную информацию о вновь выданном временном свидетельстве или полисе ОМС, включая идентификацию СМО (даже если она та же, что и в первом сегменте IN1). Демографические данные во второй сегмент IN1 не включаются.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замена полиса ОМС или временного свидетельства сопровождается заменой ЕНП застрахованного лица, то в поле PID.3 должен быть передан новый ЕНП застрахованного лица, а в поле IN1.49 - ЕНП, который был указан в прежнем (заменяемом) временном свидетельстве или полисе ОМС.</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325" w:name="Par10011"/>
      <w:bookmarkEnd w:id="325"/>
      <w:r>
        <w:rPr>
          <w:rFonts w:ascii="Calibri" w:hAnsi="Calibri" w:cs="Calibri"/>
        </w:rPr>
        <w:t>Б.2.5.1.2.2 Особенности заполнения сегментов PID и IN1 при исправлении данных, связанных с ошибками ввода и расхождениями сверки данных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исправления данных, связанных с ошибками ввода, а также расхождений, обнаруженных в результате сверки данных ЦС ЕРЗ и РС ЕРЗ, следует использовать следующие причины событий: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П14 "Исправление постановки на учет": для исправления одного или нескольких реквизитов из числа следующих: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постановки на учет,</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ОГРН СМО.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П15 "Исправление снятия с учета": для исправления следующих реквизитов: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снятия с учета.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П16 "Исправление ошибки, не связанной с изменением состояния на учете" для исправления тех же данных, замена которых предусмотрена причинами событий П04 и П06.</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Отличие причины события П16 от П04 и П06. Причины событий П04 и П06 следует использовать в тех случаях, когда сведения о застрахованном лице реально изменились: произошла замена документа, удостоверяющего личность, выдан новый полис ОМС и т.п. Причина события П16 предназначена для исправления ошибочного ввода данных, когда реально никакие документы не заменялись, но в ЦС ЕРЗ была отправлена неправильная информация о них. В таком случае для сообщения о правильных данных следует воспользоваться причиной события П16.</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 использования сообщений с причинами событий П04, П06 и П16.</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Застрахованному лицу с фамилией "Иванцов" выдан полис на фамилию "Иванов". Через некоторое время застрахованное лицо обнаружило ошибку и написало заявление о замене полиса. В таком случае следует пользоваться сообщением с причиной события П06 - Замена полиса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Застрахованному лицу с фамилией "Иванцов" выдан полис на фамилию "Иванцов", но из-за ошибки ввода в ЦС ЕРЗ было отправлено сообщение, в котором была указана фамилия "Иванов". Через некоторое время ошибка была обнаружена и исправлена в ИС РС ЕРЗ. В таком случае для передачи в ЦС ЕРЗ сведений о правильной фамилии следует воспользоваться сообщением с причиной события П16 - Исправление ошибки, не связанной с изменением состояния на учете.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Застрахованное лицо поставлено на учет по предъявлении паспорта, не указав СНИЛС. Через некоторое время из пенсионного фонда среди сведений о работающих была получена информация о данном ЗЛ, содержащая сведения о СНИЛС. Для передачи сведений о СНИЛС в ЦС ЕРЗ следует воспользоваться сообщением с причиной события П04 - Изменение данных без замены полиса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Застрахованное лицо, поставленное на учет по предъявлении паспорта, оказалось настолько законопослушным, что, заменив паспорт, сообщило об этом в СМО. Сведения о новом </w:t>
      </w:r>
      <w:r>
        <w:rPr>
          <w:rFonts w:ascii="Calibri" w:hAnsi="Calibri" w:cs="Calibri"/>
        </w:rPr>
        <w:lastRenderedPageBreak/>
        <w:t>паспорте следует отправить в сообщении с причиной события П04 - Изменение данных без замены полиса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Застрахованное лицо поставлено на учет по предъявлении паспорта, но в номере паспорта была допущена ошибка. Через некоторое время ошибка обнаружена и исправлена в ИС РС ЕРЗ. Для передачи сведений об исправленном номере паспорта в ЦС ЕРЗ следует воспользоваться сообщением с причиной события П16 - Исправление ошибки, не связанной с изменением состояния на учете.</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26" w:name="Par10027"/>
      <w:bookmarkEnd w:id="326"/>
      <w:r>
        <w:rPr>
          <w:rFonts w:ascii="Calibri" w:hAnsi="Calibri" w:cs="Calibri"/>
        </w:rPr>
        <w:t>Б.2.5.1.3 Особенности заполнения сегментов PID и IN1 в сообщении об устранении расхождения сверки, не требующего изменений в ЦС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информирования об устранении расхождения сверки, не требующего изменений в ЦС ЕРЗ, следует послать сообщение об изменении данных с причиной события П17. При этом: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сегменте EVN указывается дата и время изменения в РС ЕРЗ, устраняющего расхождение (в поле EVN.2 "Дата регистрации события");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сегменте ZVN следует указать уникальный идентификатор расхождения, указанный в нулевой позиции строки файла расхождений;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сегменте PID следует указать:</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ФИО застрахованного лица (из РС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СНИЛС и (или) информацию об УДЛ (из РС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дату рождения (из РС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следующие поля должны совпадать со значениями, указанными в протоколе расхождений сверки: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ЕНП (тот, под которым ЗЛ зарегистрировано в ЦС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гражданство,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код региона регистрации по месту жительства,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признак смерти (только для умерших),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смерти (только для умерших);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сегменте IN1 следует указать информацию о страховании, полученную в соответствующей строке файла расхождений сверки: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 полиса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физического носителя (бланка) полиса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код территории страхования,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ОГРН СМО,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даты начала и окончания действия полиса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дату постановки на учет,</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дату снятия с учета.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27" w:name="Par10051"/>
      <w:bookmarkEnd w:id="327"/>
      <w:r>
        <w:rPr>
          <w:rFonts w:ascii="Calibri" w:hAnsi="Calibri" w:cs="Calibri"/>
        </w:rPr>
        <w:t>Б.2.5.2 Сегмент ZVN - "Идентификация расхождения"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ZVN предназначен для идентификации расхождения, обнаруженного при сверке данных между Центральным сегментом ЕРЗ и ИС РС ЕРЗ. Сегмент включается в сообщение только в том случае, когда сообщение направлено в связи с устранением расхождения, обнаруженного при сверке. Дата и время исправления данных должны передаваться в поле EVN.2 "Дата регистрации события".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28" w:name="Par10054"/>
      <w:bookmarkEnd w:id="328"/>
      <w:r>
        <w:rPr>
          <w:rFonts w:ascii="Calibri" w:hAnsi="Calibri" w:cs="Calibri"/>
        </w:rPr>
        <w:t>Таблица Б.6 Структура сегмента ZVN</w:t>
      </w:r>
    </w:p>
    <w:p w:rsidR="003028BC" w:rsidRDefault="003028BC">
      <w:pPr>
        <w:widowControl w:val="0"/>
        <w:autoSpaceDE w:val="0"/>
        <w:autoSpaceDN w:val="0"/>
        <w:adjustRightInd w:val="0"/>
        <w:spacing w:after="0" w:line="240" w:lineRule="auto"/>
        <w:ind w:firstLine="540"/>
        <w:jc w:val="both"/>
        <w:outlineLvl w:val="5"/>
        <w:rPr>
          <w:rFonts w:ascii="Calibri" w:hAnsi="Calibri" w:cs="Calibri"/>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96"/>
        <w:gridCol w:w="1080"/>
        <w:gridCol w:w="886"/>
        <w:gridCol w:w="2164"/>
        <w:gridCol w:w="4562"/>
      </w:tblGrid>
      <w:tr w:rsidR="003028BC">
        <w:tblPrEx>
          <w:tblCellMar>
            <w:top w:w="0" w:type="dxa"/>
            <w:bottom w:w="0" w:type="dxa"/>
          </w:tblCellMar>
        </w:tblPrEx>
        <w:trPr>
          <w:tblCellSpacing w:w="5" w:type="nil"/>
        </w:trPr>
        <w:tc>
          <w:tcPr>
            <w:tcW w:w="9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456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ZVN.1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расхождения</w:t>
            </w:r>
          </w:p>
        </w:tc>
        <w:tc>
          <w:tcPr>
            <w:tcW w:w="456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Уникальный идентификатор расхождения, указанный в протоколе расхождений, полученном из ЦС ЕРЗ.</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29" w:name="Par10067"/>
      <w:bookmarkEnd w:id="329"/>
      <w:r>
        <w:rPr>
          <w:rFonts w:ascii="Calibri" w:hAnsi="Calibri" w:cs="Calibri"/>
        </w:rPr>
        <w:t>Б.2.5.3 Сегмент PID - "Идентификация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PID содержит постоянные сведения о застрахованном лице, а также демографическую часть, не подверженную особо частым изменениям (таблица Б.7).</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30" w:name="Par10070"/>
      <w:bookmarkEnd w:id="330"/>
      <w:r>
        <w:rPr>
          <w:rFonts w:ascii="Calibri" w:hAnsi="Calibri" w:cs="Calibri"/>
        </w:rPr>
        <w:t>Таблица Б.7 Структура сегмента PID (сообщение о событии A08)</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84"/>
        <w:gridCol w:w="1080"/>
        <w:gridCol w:w="828"/>
        <w:gridCol w:w="2404"/>
        <w:gridCol w:w="664"/>
        <w:gridCol w:w="1020"/>
        <w:gridCol w:w="828"/>
        <w:gridCol w:w="732"/>
        <w:gridCol w:w="828"/>
        <w:gridCol w:w="2952"/>
        <w:gridCol w:w="3036"/>
      </w:tblGrid>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84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156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Субкомп.</w:t>
            </w:r>
          </w:p>
        </w:tc>
        <w:tc>
          <w:tcPr>
            <w:tcW w:w="295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303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295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Список идентификаторов застрахованного лица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396"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ЕНП, серия и номер УДЛ, СНИЛС, номер УЭК. См. </w:t>
            </w:r>
            <w:hyperlink w:anchor="Par10304" w:history="1">
              <w:r>
                <w:rPr>
                  <w:rFonts w:ascii="Calibri" w:hAnsi="Calibri" w:cs="Calibri"/>
                  <w:color w:val="0000FF"/>
                </w:rPr>
                <w:t>п. Б.2.5.3.1</w:t>
              </w:r>
            </w:hyperlink>
            <w:r>
              <w:rPr>
                <w:rFonts w:ascii="Calibri" w:hAnsi="Calibri" w:cs="Calibri"/>
              </w:rPr>
              <w:t>.</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идентификатора.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идентификатора. Код из СК 1.2.643.2.40.5.100.203 (таблицы 63 и 64).</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выдачи документа, удостоверяющего личность. Обязательно для всех документов, удостоверяющих личность, в событиях страхования после 18.07.2013</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CX.8</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Срок окончания действия документа, удостоверяющего личность. Обязательно для следующих документов в событиях страхования после 18.07.2013:</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10 - Свидетельство о регистрации ходатайства о </w:t>
            </w:r>
            <w:r>
              <w:rPr>
                <w:rFonts w:ascii="Calibri" w:hAnsi="Calibri" w:cs="Calibri"/>
              </w:rPr>
              <w:lastRenderedPageBreak/>
              <w:t>при знании беженцем на территории Российской Федерации;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11 - Вид на жительство;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12 - Удостоверение беженца в Российской Федерации;</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13 - Временное удостоверение личности гражданина Российской Федерации;</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23 - Разрешение на временное проживание;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25 - Свидетельство о предоставлении временного убежища на территории Российской Федерации</w:t>
            </w: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PID.5</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 застрахованного лица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396"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0339" w:history="1">
              <w:r>
                <w:rPr>
                  <w:rFonts w:ascii="Calibri" w:hAnsi="Calibri" w:cs="Calibri"/>
                  <w:color w:val="0000FF"/>
                </w:rPr>
                <w:t>п. Б.2.5.3.2</w:t>
              </w:r>
            </w:hyperlink>
            <w:r>
              <w:rPr>
                <w:rFonts w:ascii="Calibri" w:hAnsi="Calibri" w:cs="Calibri"/>
              </w:rPr>
              <w:t>.</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XPN.1</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7548"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застрахованного лица.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FN.1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Отчество.</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L</w:t>
            </w: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ФИО (СК 1.2.643.2.40.5.100.200, таблица 66).</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PID.7</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Дата рождения застрахованного лица. См. </w:t>
            </w:r>
            <w:hyperlink w:anchor="Par10367" w:history="1">
              <w:r>
                <w:rPr>
                  <w:rFonts w:ascii="Calibri" w:hAnsi="Calibri" w:cs="Calibri"/>
                  <w:color w:val="0000FF"/>
                </w:rPr>
                <w:t>п. Б.2.5.3.3</w:t>
              </w:r>
            </w:hyperlink>
            <w:r>
              <w:rPr>
                <w:rFonts w:ascii="Calibri" w:hAnsi="Calibri" w:cs="Calibri"/>
              </w:rPr>
              <w:t>.</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PID.8</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 застрахованного лица. Код из ОКИН, фасет 1 "Пол" (ОИД 1.2.643.2.40.5.0.18.1, таблица 68).</w:t>
            </w: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PID.11</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застрахованного лица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9396"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Используется для передачи: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кода </w:t>
            </w:r>
            <w:hyperlink r:id="rId109" w:history="1">
              <w:r>
                <w:rPr>
                  <w:rFonts w:ascii="Calibri" w:hAnsi="Calibri" w:cs="Calibri"/>
                  <w:color w:val="0000FF"/>
                </w:rPr>
                <w:t>ОКАТО</w:t>
              </w:r>
            </w:hyperlink>
            <w:r>
              <w:rPr>
                <w:rFonts w:ascii="Calibri" w:hAnsi="Calibri" w:cs="Calibri"/>
              </w:rPr>
              <w:t xml:space="preserve"> территории постоянной регистрации ЗЛ,</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кода </w:t>
            </w:r>
            <w:hyperlink r:id="rId110" w:history="1">
              <w:r>
                <w:rPr>
                  <w:rFonts w:ascii="Calibri" w:hAnsi="Calibri" w:cs="Calibri"/>
                  <w:color w:val="0000FF"/>
                </w:rPr>
                <w:t>ОКАТО</w:t>
              </w:r>
            </w:hyperlink>
            <w:r>
              <w:rPr>
                <w:rFonts w:ascii="Calibri" w:hAnsi="Calibri" w:cs="Calibri"/>
              </w:rPr>
              <w:t xml:space="preserve"> территории фактического проживания,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кода страны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страны рождения обязателен при указании особых случаев идентификации, связанных с отсутствием компонентов ФИО в УДЛ.</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Страна. Обязательный компонент для адреса с типом N (адрес места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из </w:t>
            </w:r>
            <w:hyperlink r:id="rId111" w:history="1">
              <w:r>
                <w:rPr>
                  <w:rFonts w:ascii="Calibri" w:hAnsi="Calibri" w:cs="Calibri"/>
                  <w:color w:val="0000FF"/>
                </w:rPr>
                <w:t>ОКСМ-3</w:t>
              </w:r>
            </w:hyperlink>
            <w:r>
              <w:rPr>
                <w:rFonts w:ascii="Calibri" w:hAnsi="Calibri" w:cs="Calibri"/>
              </w:rPr>
              <w:t xml:space="preserve"> (классификатор стран мира, трехбуквенный код). Если код страны не указан, то принимается значение по умолчанию RUS (Российская Федерация).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адреса. Код из СК 1.2.643.2.40.5.100.190, таблица 69</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Допускаются значения: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 - адрес постоянной регистрации,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H - адрес фактического проживания,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N - адрес места рождения.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XAD.9</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w:t>
            </w:r>
            <w:hyperlink r:id="rId112" w:history="1">
              <w:r>
                <w:rPr>
                  <w:rFonts w:ascii="Calibri" w:hAnsi="Calibri" w:cs="Calibri"/>
                  <w:color w:val="0000FF"/>
                </w:rPr>
                <w:t>ОКАТО</w:t>
              </w:r>
            </w:hyperlink>
            <w:r>
              <w:rPr>
                <w:rFonts w:ascii="Calibri" w:hAnsi="Calibri" w:cs="Calibri"/>
              </w:rPr>
              <w:t>, соответствующий адресу. Обязательный компонент, если страна не указана или указана Россия (RUS).</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СК 1.2.643.2.40.3.3.1 (таблица 49).</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PID.23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Место рождения застрахованного лица (текст из документа, удостоверяющего личность). </w:t>
            </w:r>
            <w:r>
              <w:rPr>
                <w:rFonts w:ascii="Calibri" w:hAnsi="Calibri" w:cs="Calibri"/>
              </w:rPr>
              <w:lastRenderedPageBreak/>
              <w:t>Обязательно, если место рождения указано в УДЛ.</w:t>
            </w: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PID.26</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SWE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Гражданство</w:t>
            </w:r>
          </w:p>
        </w:tc>
        <w:tc>
          <w:tcPr>
            <w:tcW w:w="10060"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повторяющихся экземплярах поля передаются: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гражданство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признак беженца или вынужденного переселенца.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Гражданство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для лиц, имеющих гражданство - трехбуквенный код страны по классификатору </w:t>
            </w:r>
            <w:hyperlink r:id="rId113" w:history="1">
              <w:r>
                <w:rPr>
                  <w:rFonts w:ascii="Calibri" w:hAnsi="Calibri" w:cs="Calibri"/>
                  <w:color w:val="0000FF"/>
                </w:rPr>
                <w:t>ОКСМ.3</w:t>
              </w:r>
            </w:hyperlink>
            <w:r>
              <w:rPr>
                <w:rFonts w:ascii="Calibri" w:hAnsi="Calibri" w:cs="Calibri"/>
              </w:rPr>
              <w: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для лиц без гражданства - значение "Б/Г".</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Обязательно для сообщений о событиях, дата которых позже 30.06.2013 г.</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1.2.643.2.40.5.0.25.3</w:t>
            </w: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ОИД </w:t>
            </w:r>
            <w:hyperlink r:id="rId114" w:history="1">
              <w:r>
                <w:rPr>
                  <w:rFonts w:ascii="Calibri" w:hAnsi="Calibri" w:cs="Calibri"/>
                  <w:color w:val="0000FF"/>
                </w:rPr>
                <w:t>ОКСМ.3</w:t>
              </w:r>
            </w:hyperlink>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беженца или вынужденного переселенца из системы кодирования 1.2.643.2.40.3.3.0.6.19, (таблица 70).</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Обязательно, если ЗЛ является беженцем или вынужденным переселенцем</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1.2.643.2.40.3.3.0.6.19</w:t>
            </w: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системы кодировании статусов беженца или временного переселенца.</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PID.29</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смерти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смерти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поля: ГГГГ-ММ-ДД.</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Если указан Признак смерти (значение "Y" в поле PID.30), то значение в поле </w:t>
            </w:r>
            <w:r>
              <w:rPr>
                <w:rFonts w:ascii="Calibri" w:hAnsi="Calibri" w:cs="Calibri"/>
              </w:rPr>
              <w:lastRenderedPageBreak/>
              <w:t>обязательно.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также </w:t>
            </w:r>
            <w:hyperlink w:anchor="Par10407" w:history="1">
              <w:r>
                <w:rPr>
                  <w:rFonts w:ascii="Calibri" w:hAnsi="Calibri" w:cs="Calibri"/>
                  <w:color w:val="0000FF"/>
                </w:rPr>
                <w:t>п. Б.2.5.3.5</w:t>
              </w:r>
            </w:hyperlink>
            <w:r>
              <w:rPr>
                <w:rFonts w:ascii="Calibri" w:hAnsi="Calibri" w:cs="Calibri"/>
              </w:rPr>
              <w:t>.</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PID.30</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ID</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смерти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0396" w:history="1">
              <w:r>
                <w:rPr>
                  <w:rFonts w:ascii="Calibri" w:hAnsi="Calibri" w:cs="Calibri"/>
                  <w:color w:val="0000FF"/>
                </w:rPr>
                <w:t>п. Б.2.5.3.4</w:t>
              </w:r>
            </w:hyperlink>
            <w:r>
              <w:rPr>
                <w:rFonts w:ascii="Calibri" w:hAnsi="Calibri" w:cs="Calibri"/>
              </w:rPr>
              <w:t>.</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надежности идентификации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"Особые случаи" идентификации.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1.2.643.2.40.5.100.445 (таблица 74). Поле повторяется столько раз, сколько особых случаев имеет место.</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31" w:name="Par10304"/>
      <w:bookmarkEnd w:id="331"/>
      <w:r>
        <w:rPr>
          <w:rFonts w:ascii="Calibri" w:hAnsi="Calibri" w:cs="Calibri"/>
        </w:rPr>
        <w:t>Б.2.5.3.1 Заполнение поля PID.3 "Список идентификаторов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Б.8 перечислены допустимые значения идентификаторов застрахованного лица, которые могут передаваться в поле PID.3. Описание ошибок ФЛК для каждого из типов идентификаторов и поля в целом приведено в классификаторе Q004.</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332" w:name="Par10307"/>
      <w:bookmarkEnd w:id="332"/>
      <w:r>
        <w:rPr>
          <w:rFonts w:ascii="Calibri" w:hAnsi="Calibri" w:cs="Calibri"/>
        </w:rPr>
        <w:t>Таблица Б.8 Требования к заполнению поля PID.3 "Список идентификаторов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964"/>
        <w:gridCol w:w="2448"/>
        <w:gridCol w:w="2604"/>
        <w:gridCol w:w="2352"/>
      </w:tblGrid>
      <w:tr w:rsidR="003028BC">
        <w:tblPrEx>
          <w:tblCellMar>
            <w:top w:w="0" w:type="dxa"/>
            <w:bottom w:w="0" w:type="dxa"/>
          </w:tblCellMar>
        </w:tblPrEx>
        <w:trPr>
          <w:tblCellSpacing w:w="5" w:type="nil"/>
        </w:trPr>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(CX.5)</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формату значения (CX.1)</w:t>
            </w:r>
          </w:p>
        </w:tc>
        <w:tc>
          <w:tcPr>
            <w:tcW w:w="23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r>
      <w:tr w:rsidR="003028BC">
        <w:tblPrEx>
          <w:tblCellMar>
            <w:top w:w="0" w:type="dxa"/>
            <w:bottom w:w="0" w:type="dxa"/>
          </w:tblCellMar>
        </w:tblPrEx>
        <w:trPr>
          <w:tblCellSpacing w:w="5" w:type="nil"/>
        </w:trPr>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Список идентификаторов застрахованного лица - требования к полю в целом.</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3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Должен присутствовать хотя бы один идентификатор.</w:t>
            </w:r>
          </w:p>
        </w:tc>
      </w:tr>
      <w:tr w:rsidR="003028BC">
        <w:tblPrEx>
          <w:tblCellMar>
            <w:top w:w="0" w:type="dxa"/>
            <w:bottom w:w="0" w:type="dxa"/>
          </w:tblCellMar>
        </w:tblPrEx>
        <w:trPr>
          <w:tblCellSpacing w:w="5" w:type="nil"/>
        </w:trPr>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N1</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Единый номер полиса ОМС (ЕНП)</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Номер состоит из 16 цифр.</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Структура номера - в соответствии с требованиями ФОМС (ДСП).</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Последняя цифра - контрольная, вычисляется по </w:t>
            </w:r>
            <w:r>
              <w:rPr>
                <w:rFonts w:ascii="Calibri" w:hAnsi="Calibri" w:cs="Calibri"/>
              </w:rPr>
              <w:lastRenderedPageBreak/>
              <w:t>алгоритму mod10, приведенному в стандарте ISO 27931.</w:t>
            </w:r>
          </w:p>
        </w:tc>
        <w:tc>
          <w:tcPr>
            <w:tcW w:w="23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Да</w:t>
            </w:r>
          </w:p>
        </w:tc>
      </w:tr>
      <w:tr w:rsidR="003028BC">
        <w:tblPrEx>
          <w:tblCellMar>
            <w:top w:w="0" w:type="dxa"/>
            <w:bottom w:w="0" w:type="dxa"/>
          </w:tblCellMar>
        </w:tblPrEx>
        <w:trPr>
          <w:tblCellSpacing w:w="5" w:type="nil"/>
        </w:trPr>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Код типа документа, удостоверяющего личность, из системы кодирования 1.2.643.2.40.5.100.203 (табл. 63)</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документа, удостоверяющего личность; в PID всегда указывается действующий документ.</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должны удовлетворять шаблону, соответствующему типу документа</w:t>
            </w:r>
          </w:p>
        </w:tc>
        <w:tc>
          <w:tcPr>
            <w:tcW w:w="23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Нет, если среди значений поля PID.32 имеется код 7 "Отсутствует документ, удостоверяющий личность".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 - в противном случае.</w:t>
            </w:r>
          </w:p>
        </w:tc>
      </w:tr>
      <w:tr w:rsidR="003028BC">
        <w:tblPrEx>
          <w:tblCellMar>
            <w:top w:w="0" w:type="dxa"/>
            <w:bottom w:w="0" w:type="dxa"/>
          </w:tblCellMar>
        </w:tblPrEx>
        <w:trPr>
          <w:tblCellSpacing w:w="5" w:type="nil"/>
        </w:trPr>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PEN</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Страховой номер индивидуального лицевого счета обязательного пенсионного страхования (СНИЛС).</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должно состоять из 11 цифр (все разделители убираются).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Последние две цифры - контрольные.</w:t>
            </w:r>
          </w:p>
        </w:tc>
        <w:tc>
          <w:tcPr>
            <w:tcW w:w="23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Нет, если среди значений поля PID.32 имеется код 5 "Отсутствует СНИЛС".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 - в противном случае.</w:t>
            </w:r>
          </w:p>
        </w:tc>
      </w:tr>
      <w:tr w:rsidR="003028BC">
        <w:tblPrEx>
          <w:tblCellMar>
            <w:top w:w="0" w:type="dxa"/>
            <w:bottom w:w="0" w:type="dxa"/>
          </w:tblCellMar>
        </w:tblPrEx>
        <w:trPr>
          <w:tblCellSpacing w:w="5" w:type="nil"/>
        </w:trPr>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CZ</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универсальной электронной карты гражданина (УЭК).</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не контролируется.</w:t>
            </w:r>
          </w:p>
        </w:tc>
        <w:tc>
          <w:tcPr>
            <w:tcW w:w="23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 если значение поля IN1.35 последнего экземпляра сегмента IN1 равно К (Полис ОМС в составе универсальной электронной карты).</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33" w:name="Par10339"/>
      <w:bookmarkEnd w:id="333"/>
      <w:r>
        <w:rPr>
          <w:rFonts w:ascii="Calibri" w:hAnsi="Calibri" w:cs="Calibri"/>
        </w:rPr>
        <w:t>Б.2.5.3.2 Заполнение поля PID.5 "Фамилия, имя, отчество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Б.9 перечислены требования к обязательности поля PID.5 и его компонентов. Возможные ошибки ФЛК приведены в классификаторе Q004.</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334" w:name="Par10342"/>
      <w:bookmarkEnd w:id="334"/>
      <w:r>
        <w:rPr>
          <w:rFonts w:ascii="Calibri" w:hAnsi="Calibri" w:cs="Calibri"/>
        </w:rPr>
        <w:t>Таблица Б.9 Требования к заполнению поля PID.5 "Фамилия, имя и отчество"</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79"/>
        <w:gridCol w:w="3321"/>
        <w:gridCol w:w="4899"/>
      </w:tblGrid>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33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4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Поле в целом</w:t>
            </w:r>
          </w:p>
        </w:tc>
        <w:tc>
          <w:tcPr>
            <w:tcW w:w="33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и отчество</w:t>
            </w:r>
          </w:p>
        </w:tc>
        <w:tc>
          <w:tcPr>
            <w:tcW w:w="4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Поле должно быть указано и в нем должно </w:t>
            </w:r>
            <w:r>
              <w:rPr>
                <w:rFonts w:ascii="Calibri" w:hAnsi="Calibri" w:cs="Calibri"/>
              </w:rPr>
              <w:lastRenderedPageBreak/>
              <w:t>встречаться, по крайней мере, одно из значений PID.5/XPN.1/FN.1 (фамилия), или PID.5/XPN.2 (имя), или PID.5/XPN.3 (отчество).</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XPN.1</w:t>
            </w:r>
          </w:p>
        </w:tc>
        <w:tc>
          <w:tcPr>
            <w:tcW w:w="33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указывается в субкомпоненте XPN.1/FN.1)</w:t>
            </w:r>
          </w:p>
        </w:tc>
        <w:tc>
          <w:tcPr>
            <w:tcW w:w="4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Нет, если среди значений поля PID.32 имеется код 2 "Отсутствует фамилия".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 - в противном случае.</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XPN.2</w:t>
            </w:r>
          </w:p>
        </w:tc>
        <w:tc>
          <w:tcPr>
            <w:tcW w:w="33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w:t>
            </w:r>
          </w:p>
        </w:tc>
        <w:tc>
          <w:tcPr>
            <w:tcW w:w="4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Нет, если среди значений поля PID.32 имеется код 3 "Отсутствует имя".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 - в противном случае.</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XPN.3</w:t>
            </w:r>
          </w:p>
        </w:tc>
        <w:tc>
          <w:tcPr>
            <w:tcW w:w="33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Отчество</w:t>
            </w:r>
          </w:p>
        </w:tc>
        <w:tc>
          <w:tcPr>
            <w:tcW w:w="4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Нет, если среди значений поля PID.32 имеется код 1 "Отсутствует отчество".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 - в противном случае.</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XPN.7</w:t>
            </w:r>
          </w:p>
        </w:tc>
        <w:tc>
          <w:tcPr>
            <w:tcW w:w="33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ФИО</w:t>
            </w:r>
          </w:p>
        </w:tc>
        <w:tc>
          <w:tcPr>
            <w:tcW w:w="48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35" w:name="Par10367"/>
      <w:bookmarkEnd w:id="335"/>
      <w:r>
        <w:rPr>
          <w:rFonts w:ascii="Calibri" w:hAnsi="Calibri" w:cs="Calibri"/>
        </w:rPr>
        <w:t>Б.2.5.3.3 Заполнение поля PID.7 "Дата рождения"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Б.10 указаны допустимые форматы поля и другие требования к его заполнению. Возможные ошибки ФЛК приведены в классификаторе Q004.</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336" w:name="Par10370"/>
      <w:bookmarkEnd w:id="336"/>
      <w:r>
        <w:rPr>
          <w:rFonts w:ascii="Calibri" w:hAnsi="Calibri" w:cs="Calibri"/>
        </w:rPr>
        <w:t>Таблица Б.10 Требования к заполнению поля PID.7 "Дата рождения"</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980"/>
        <w:gridCol w:w="2934"/>
        <w:gridCol w:w="4866"/>
      </w:tblGrid>
      <w:tr w:rsidR="003028BC">
        <w:tblPrEx>
          <w:tblCellMar>
            <w:top w:w="0" w:type="dxa"/>
            <w:bottom w:w="0" w:type="dxa"/>
          </w:tblCellMar>
        </w:tblPrEx>
        <w:trPr>
          <w:tblCellSpacing w:w="5" w:type="nil"/>
        </w:trPr>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Формат</w:t>
            </w:r>
          </w:p>
        </w:tc>
        <w:tc>
          <w:tcPr>
            <w:tcW w:w="29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Применение</w:t>
            </w:r>
          </w:p>
        </w:tc>
        <w:tc>
          <w:tcPr>
            <w:tcW w:w="486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Условие допустимости значения</w:t>
            </w:r>
          </w:p>
        </w:tc>
      </w:tr>
      <w:tr w:rsidR="003028BC">
        <w:tblPrEx>
          <w:tblCellMar>
            <w:top w:w="0" w:type="dxa"/>
            <w:bottom w:w="0" w:type="dxa"/>
          </w:tblCellMar>
        </w:tblPrEx>
        <w:trPr>
          <w:tblCellSpacing w:w="5" w:type="nil"/>
        </w:trPr>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значение не указано</w:t>
            </w:r>
          </w:p>
        </w:tc>
        <w:tc>
          <w:tcPr>
            <w:tcW w:w="29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86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допускается</w:t>
            </w:r>
          </w:p>
        </w:tc>
      </w:tr>
      <w:tr w:rsidR="003028BC">
        <w:tblPrEx>
          <w:tblCellMar>
            <w:top w:w="0" w:type="dxa"/>
            <w:bottom w:w="0" w:type="dxa"/>
          </w:tblCellMar>
        </w:tblPrEx>
        <w:trPr>
          <w:tblCellSpacing w:w="5" w:type="nil"/>
        </w:trPr>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ГГГГ-ММ-ДД</w:t>
            </w:r>
          </w:p>
        </w:tc>
        <w:tc>
          <w:tcPr>
            <w:tcW w:w="29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 указана целиком.</w:t>
            </w:r>
          </w:p>
        </w:tc>
        <w:tc>
          <w:tcPr>
            <w:tcW w:w="486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Вне зависимости от значения поля PID.32.</w:t>
            </w:r>
          </w:p>
        </w:tc>
      </w:tr>
      <w:tr w:rsidR="003028BC">
        <w:tblPrEx>
          <w:tblCellMar>
            <w:top w:w="0" w:type="dxa"/>
            <w:bottom w:w="0" w:type="dxa"/>
          </w:tblCellMar>
        </w:tblPrEx>
        <w:trPr>
          <w:tblCellSpacing w:w="5" w:type="nil"/>
        </w:trPr>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ГГГГ-ММ-01</w:t>
            </w:r>
          </w:p>
        </w:tc>
        <w:tc>
          <w:tcPr>
            <w:tcW w:w="29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День в дате рождения не указан или указан неправильно.</w:t>
            </w:r>
          </w:p>
        </w:tc>
        <w:tc>
          <w:tcPr>
            <w:tcW w:w="486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Только если среди значений поля PID.32 имеется код 4 "Известен только месяц и год даты рождения".</w:t>
            </w:r>
          </w:p>
        </w:tc>
      </w:tr>
      <w:tr w:rsidR="003028BC">
        <w:tblPrEx>
          <w:tblCellMar>
            <w:top w:w="0" w:type="dxa"/>
            <w:bottom w:w="0" w:type="dxa"/>
          </w:tblCellMar>
        </w:tblPrEx>
        <w:trPr>
          <w:tblCellSpacing w:w="5" w:type="nil"/>
        </w:trPr>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ГГГГ-01-01</w:t>
            </w:r>
          </w:p>
        </w:tc>
        <w:tc>
          <w:tcPr>
            <w:tcW w:w="29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Месяц в дате рождения не указан или указан неправильно.</w:t>
            </w:r>
          </w:p>
        </w:tc>
        <w:tc>
          <w:tcPr>
            <w:tcW w:w="486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Только если среди значений поля PID.32 имеется код 5 "Известен только год даты рождения".</w:t>
            </w:r>
          </w:p>
        </w:tc>
      </w:tr>
      <w:tr w:rsidR="003028BC">
        <w:tblPrEx>
          <w:tblCellMar>
            <w:top w:w="0" w:type="dxa"/>
            <w:bottom w:w="0" w:type="dxa"/>
          </w:tblCellMar>
        </w:tblPrEx>
        <w:trPr>
          <w:tblCellSpacing w:w="5" w:type="nil"/>
        </w:trPr>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ГГГГ-ММ-01</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или</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ГГГГ-01-01</w:t>
            </w:r>
          </w:p>
        </w:tc>
        <w:tc>
          <w:tcPr>
            <w:tcW w:w="29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 не соответствует календарю</w:t>
            </w:r>
          </w:p>
        </w:tc>
        <w:tc>
          <w:tcPr>
            <w:tcW w:w="486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Только если среди значений поля PID.32 имеется код 6 "Дата рождения не соответствует календарю"</w:t>
            </w:r>
          </w:p>
        </w:tc>
      </w:tr>
      <w:tr w:rsidR="003028BC">
        <w:tblPrEx>
          <w:tblCellMar>
            <w:top w:w="0" w:type="dxa"/>
            <w:bottom w:w="0" w:type="dxa"/>
          </w:tblCellMar>
        </w:tblPrEx>
        <w:trPr>
          <w:tblCellSpacing w:w="5" w:type="nil"/>
        </w:trPr>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другой</w:t>
            </w:r>
          </w:p>
        </w:tc>
        <w:tc>
          <w:tcPr>
            <w:tcW w:w="29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486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допускается</w:t>
            </w:r>
          </w:p>
        </w:tc>
      </w:tr>
    </w:tbl>
    <w:p w:rsidR="003028BC" w:rsidRDefault="003028BC">
      <w:pPr>
        <w:widowControl w:val="0"/>
        <w:autoSpaceDE w:val="0"/>
        <w:autoSpaceDN w:val="0"/>
        <w:adjustRightInd w:val="0"/>
        <w:spacing w:after="0" w:line="240" w:lineRule="auto"/>
        <w:ind w:firstLine="540"/>
        <w:jc w:val="both"/>
        <w:rPr>
          <w:rFonts w:ascii="Calibri" w:hAnsi="Calibri" w:cs="Calibri"/>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37" w:name="Par10396"/>
      <w:bookmarkEnd w:id="337"/>
      <w:r>
        <w:rPr>
          <w:rFonts w:ascii="Calibri" w:hAnsi="Calibri" w:cs="Calibri"/>
        </w:rPr>
        <w:t>Б.2.5.3.4 Заполнение поля PID.30 "Признак смерти"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поле PID.30 ("Признак смерти") допускаются значения "Y" (умер) или "N" (не умер).</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"Y" допускается в следующих случаях: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сообщении о событии A03 (поле обязательное и должно быть заполнено значением "Y"),</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когда посылается сообщение о снятии с учета в связи со смертью (код причины события П02),</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необходимости исправить ошибочные данные умершего застрахованного лица (коды причины события П14, П15 и П16),</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подтверждения исправления в РС ЕРЗ информации об умершем лице (код причины события П17).</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случаях поле PID.30 может быть не указано, но если указано, то должно иметь значение "N".</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события с причиной П02 "Снятие с учета" наличие поля PID.30 служит признаком того, что снятие с учета производится именно в связи со смертью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события с причинами П14 "Исправление постановки на учет", П15 "Исправление снятия с учета" и П16 "Исправление ошибки, не связанной с изменением состояния на учете" наличие поля PID.30 служит признаком того, что данные изменяются именно у умершего лица. Если этот признак не указан или указан равным "N", то изменение данных у умершего лица не допускается.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38" w:name="Par10407"/>
      <w:bookmarkEnd w:id="338"/>
      <w:r>
        <w:rPr>
          <w:rFonts w:ascii="Calibri" w:hAnsi="Calibri" w:cs="Calibri"/>
        </w:rPr>
        <w:t>Б.2.5.3.5 Заполнение поля PID.29 "Дата смерти"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 PID.29 ("Дата смерти") заполняется в следующих случаях: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когда посылается сообщение о снятии с учета в связи со смертью (код причины события П02),</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необходимости исправить ошибочную дату смерти (код причины события П15),</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подтверждения исправления в РС ЕРЗ информации об умершем лице (код причины события П17).</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случаях поле PID.29 не должно быть заполнено.</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39" w:name="Par10414"/>
      <w:bookmarkEnd w:id="339"/>
      <w:r>
        <w:rPr>
          <w:rFonts w:ascii="Calibri" w:hAnsi="Calibri" w:cs="Calibri"/>
        </w:rPr>
        <w:t>Б.2.5.4 Сегменты PV1 - "Состояние на учете застрахованного лица" и PV2 - "Дополнительные сведения о состоянии на учете"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Сегменты PV1 и PV2 предназначены для передачи сведений о постановке на учет и о снятии с учета в сообщениях, связанных с постановкой на учет или со снятием с учета. В версии 3.0 сегменты используются только в сообщении о событии A08 с причиной П08 "Восстановление на учете". Структура сегмента PV1 показана в таблице Б.11.</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40" w:name="Par10417"/>
      <w:bookmarkEnd w:id="340"/>
      <w:r>
        <w:rPr>
          <w:rFonts w:ascii="Calibri" w:hAnsi="Calibri" w:cs="Calibri"/>
        </w:rPr>
        <w:t>Таблица Б.11 Структура сегмента PV1 - "Состояние на учете застрахованного лица" (сообщение о событии A08, причина события П08)</w:t>
      </w:r>
    </w:p>
    <w:p w:rsidR="003028BC" w:rsidRDefault="003028BC">
      <w:pPr>
        <w:widowControl w:val="0"/>
        <w:autoSpaceDE w:val="0"/>
        <w:autoSpaceDN w:val="0"/>
        <w:adjustRightInd w:val="0"/>
        <w:spacing w:after="0" w:line="240" w:lineRule="auto"/>
        <w:ind w:firstLine="540"/>
        <w:jc w:val="both"/>
        <w:outlineLvl w:val="5"/>
        <w:rPr>
          <w:rFonts w:ascii="Calibri" w:hAnsi="Calibri" w:cs="Calibri"/>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88"/>
        <w:gridCol w:w="1080"/>
        <w:gridCol w:w="840"/>
        <w:gridCol w:w="2563"/>
        <w:gridCol w:w="4289"/>
      </w:tblGrid>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56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42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PV1.2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застрахованного лица</w:t>
            </w:r>
          </w:p>
        </w:tc>
        <w:tc>
          <w:tcPr>
            <w:tcW w:w="42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Поле заполняется значением 1.</w:t>
            </w:r>
          </w:p>
        </w:tc>
      </w:tr>
      <w:tr w:rsidR="003028BC">
        <w:tblPrEx>
          <w:tblCellMar>
            <w:top w:w="0" w:type="dxa"/>
            <w:bottom w:w="0" w:type="dxa"/>
          </w:tblCellMar>
        </w:tblPrEx>
        <w:trPr>
          <w:tblCellSpacing w:w="5" w:type="nil"/>
        </w:trPr>
        <w:tc>
          <w:tcPr>
            <w:tcW w:w="8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PV1.4</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56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причины постановки или восстановления на учете</w:t>
            </w:r>
          </w:p>
        </w:tc>
        <w:tc>
          <w:tcPr>
            <w:tcW w:w="42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1.2.643.2.40.3.3.0.6.16.</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Обязательно указание для причины события П08 "Восстановление на учете", допускаются значения 6, 7, 8 или 9.</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для причины события П08 значение не указано, то ошибка ФЛК N 242.</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сегмента PV2 - передача сведений, уточняющих и дополняющих сведения о постановке на учет или о снятии с учета. Его структура дана в таблице Б.12.</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41" w:name="Par10439"/>
      <w:bookmarkEnd w:id="341"/>
      <w:r>
        <w:rPr>
          <w:rFonts w:ascii="Calibri" w:hAnsi="Calibri" w:cs="Calibri"/>
        </w:rPr>
        <w:t>Таблица Б.12 Структура сегмента PV2 - "Дополнительные сведения о состоянии на учете"</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28"/>
        <w:gridCol w:w="1080"/>
        <w:gridCol w:w="843"/>
        <w:gridCol w:w="2123"/>
        <w:gridCol w:w="4686"/>
      </w:tblGrid>
      <w:tr w:rsidR="003028BC">
        <w:tblPrEx>
          <w:tblCellMar>
            <w:top w:w="0" w:type="dxa"/>
            <w:bottom w:w="0" w:type="dxa"/>
          </w:tblCellMar>
        </w:tblPrEx>
        <w:trPr>
          <w:tblCellSpacing w:w="5" w:type="nil"/>
        </w:trPr>
        <w:tc>
          <w:tcPr>
            <w:tcW w:w="9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1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46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PV2.7</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1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причины выдачи или замены полиса ОМС</w:t>
            </w:r>
          </w:p>
        </w:tc>
        <w:tc>
          <w:tcPr>
            <w:tcW w:w="46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1.2.643.2.40.3.3.0.6.9.</w:t>
            </w:r>
          </w:p>
        </w:tc>
      </w:tr>
      <w:tr w:rsidR="003028BC">
        <w:tblPrEx>
          <w:tblCellMar>
            <w:top w:w="0" w:type="dxa"/>
            <w:bottom w:w="0" w:type="dxa"/>
          </w:tblCellMar>
        </w:tblPrEx>
        <w:trPr>
          <w:tblCellSpacing w:w="5" w:type="nil"/>
        </w:trPr>
        <w:tc>
          <w:tcPr>
            <w:tcW w:w="9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PV2.9</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12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прекращения права на ОМС</w:t>
            </w:r>
          </w:p>
        </w:tc>
        <w:tc>
          <w:tcPr>
            <w:tcW w:w="46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иностранных граждан и лиц без гражданства - срок действия вида на жительство либо иная дата, ограничивающая срок действия права на ОМС в соответствии с законодательством РФ.</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Для граждан РФ - дата начала воинской службы либо дата вступления в законную силу приговора суда о лишении застрахованного лица свободы. При поступлении сообщения с непустым значением в поле PV2.9 действующее состояние на учете получает статус "подлежит снятию с учета в связи с </w:t>
            </w:r>
            <w:r>
              <w:rPr>
                <w:rFonts w:ascii="Calibri" w:hAnsi="Calibri" w:cs="Calibri"/>
              </w:rPr>
              <w:lastRenderedPageBreak/>
              <w:t>прекращением права на ОМС". Дата планируемого снятия с учета в таком случае устанавливается равной дате, переданной в поле PV2.9.</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 наступления указанной даты страховая принадлежность считается действующей, после наступления - недействующей. После наступления указанной даты застрахованное лицо будет включаться в ответ на запрос списка лиц, подлежащих снятию с учета.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ГГГГ-ММ-ДД.</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42" w:name="Par10460"/>
      <w:bookmarkEnd w:id="342"/>
      <w:r>
        <w:rPr>
          <w:rFonts w:ascii="Calibri" w:hAnsi="Calibri" w:cs="Calibri"/>
        </w:rPr>
        <w:t>Б.2.5.5 Сегмент IN1 - "Подтверждение факта страхования по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сообщении о событии A08 сегмент IN1 может включаться один или два раза либо не включаться совсем в зависимости от причины события (см. </w:t>
      </w:r>
      <w:hyperlink w:anchor="Par9856" w:history="1">
        <w:r>
          <w:rPr>
            <w:rFonts w:ascii="Calibri" w:hAnsi="Calibri" w:cs="Calibri"/>
            <w:color w:val="0000FF"/>
          </w:rPr>
          <w:t>таблицу Б.5</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сегмент включается в сообщение один раз, то в него не включается демографическая информация застрахованного лица, а информация о полисе ОМС (временном свидетельстве), СМО и территории страхования должна соответствовать тому состоянию на учете, которое возникает в результате обработки сообщения. Состав такого сегмента описан в таблице Б.13.</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сегмент включается в сообщение дважды, то в первый экземпляр включаются прежние данные застрахованного лица (те, которые были зарегистрированы в ИС РС ЕРЗ, либо указаны в предъявленном полисе ОМС (временном свидетельстве) до подачи застрахованным лицом заявления, послужившего причиной сообщения), включая демографическую информацию. Состав такого сегмента описан в таблице Б.14. Второй экземпляр сегмента IN1 в таком случае не должен содержать демографическою информацию ЗЛ, а информация о полисе ОМС (временном свидетельстве), СМО и территории страхования должна соответствовать тому состоянию на учете, которое возникает в результате обработки сообщения. Состав такого сегмента описан в таблице Б.13.</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43" w:name="Par10465"/>
      <w:bookmarkEnd w:id="343"/>
      <w:r>
        <w:rPr>
          <w:rFonts w:ascii="Calibri" w:hAnsi="Calibri" w:cs="Calibri"/>
        </w:rPr>
        <w:t>Таблица Б.13 Структура сегмента IN1 "Подтверждение факта страхования по ОМС" (событие A08; экземпляр с актуальными данными)</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72"/>
        <w:gridCol w:w="1080"/>
        <w:gridCol w:w="828"/>
        <w:gridCol w:w="2164"/>
        <w:gridCol w:w="589"/>
        <w:gridCol w:w="1020"/>
        <w:gridCol w:w="828"/>
        <w:gridCol w:w="1474"/>
        <w:gridCol w:w="2964"/>
      </w:tblGrid>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кмп</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SI</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Порядковый номер сегмента IN1</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Если значение поля не соответствует фактическому положению сегмента IN1 в сообщении, то сообщение отвергается с ошибкой ФЛК N </w:t>
            </w:r>
            <w:r>
              <w:rPr>
                <w:rFonts w:ascii="Calibri" w:hAnsi="Calibri" w:cs="Calibri"/>
              </w:rPr>
              <w:lastRenderedPageBreak/>
              <w:t>112.</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IN1.2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плана страхования</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системы кодирования "Идентификатор страхового плана":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ОМС = "Обязательное медицинское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страхование" (все буквы - из русского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алфавита).</w:t>
            </w:r>
          </w:p>
        </w:tc>
      </w:tr>
      <w:tr w:rsidR="003028BC">
        <w:tblPrEx>
          <w:tblCellMar>
            <w:top w:w="0" w:type="dxa"/>
            <w:bottom w:w="0" w:type="dxa"/>
          </w:tblCellMar>
        </w:tblPrEx>
        <w:trPr>
          <w:tblCellSpacing w:w="5" w:type="nil"/>
        </w:trPr>
        <w:tc>
          <w:tcPr>
            <w:tcW w:w="9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страховой медицинской организации или ее подразделения</w:t>
            </w:r>
          </w:p>
        </w:tc>
        <w:tc>
          <w:tcPr>
            <w:tcW w:w="58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286"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поле могут передаваться: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ОГРН СМО, поставившей застрахованное лицо на учет с данным полисом ОМС (временным свидетельством);</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реестровый код СМО или ее филиала, инициировавшей событие страхования, вызвавшее передачу сообщения;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код ТФОМС, если ЗЛ состоит на учете непосредственно в ТФОМС.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также </w:t>
            </w:r>
            <w:hyperlink w:anchor="Par10728" w:history="1">
              <w:r>
                <w:rPr>
                  <w:rFonts w:ascii="Calibri" w:hAnsi="Calibri" w:cs="Calibri"/>
                  <w:color w:val="0000FF"/>
                </w:rPr>
                <w:t>п. Б.2.5.5.1</w:t>
              </w:r>
            </w:hyperlink>
            <w:r>
              <w:rPr>
                <w:rFonts w:ascii="Calibri" w:hAnsi="Calibri" w:cs="Calibri"/>
              </w:rPr>
              <w:t>.</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58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СМО (ОИД СК 1.2.643.2.40.3.1.4), реестровый код СМО или ее филиала (ОИД СК 1.2.643.2.40.3.1.4.0) или идентификатор ТФОМС (ОИД СК 1.2.643.2.40.3.3.1.0, таблица 49).</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58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идентификатора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1.2.643.2.40.5.100.203 (таблица 65):</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NII, если указан ОГРН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RII, если указан реестровый код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или ее филиала,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SII, если указан </w:t>
            </w:r>
            <w:r>
              <w:rPr>
                <w:rFonts w:ascii="Calibri" w:hAnsi="Calibri" w:cs="Calibri"/>
              </w:rPr>
              <w:lastRenderedPageBreak/>
              <w:t>идентификатор ТФОМС.</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IN1.12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полиса</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выдачи полиса ОМС (временного свидетельства).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ГГГГ-ММ-ДД</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0743" w:history="1">
              <w:r>
                <w:rPr>
                  <w:rFonts w:ascii="Calibri" w:hAnsi="Calibri" w:cs="Calibri"/>
                  <w:color w:val="0000FF"/>
                </w:rPr>
                <w:t>п. Б.2.5.5.2</w:t>
              </w:r>
            </w:hyperlink>
            <w:r>
              <w:rPr>
                <w:rFonts w:ascii="Calibri" w:hAnsi="Calibri" w:cs="Calibri"/>
              </w:rPr>
              <w:t>.</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полиса</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полиса ОМС (временного свидетельства).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ГГГГ-ММ-ДД.</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0746" w:history="1">
              <w:r>
                <w:rPr>
                  <w:rFonts w:ascii="Calibri" w:hAnsi="Calibri" w:cs="Calibri"/>
                  <w:color w:val="0000FF"/>
                </w:rPr>
                <w:t>п. Б.2.5.5.3</w:t>
              </w:r>
            </w:hyperlink>
            <w:r>
              <w:rPr>
                <w:rFonts w:ascii="Calibri" w:hAnsi="Calibri" w:cs="Calibri"/>
              </w:rPr>
              <w:t>.</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территории страхования</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территории постановки на учет из СК 1.2.643.2.40.3.3.1, таблица 49.</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0873" w:history="1">
              <w:r>
                <w:rPr>
                  <w:rFonts w:ascii="Calibri" w:hAnsi="Calibri" w:cs="Calibri"/>
                  <w:color w:val="0000FF"/>
                </w:rPr>
                <w:t>п. Б.2.5.5.5</w:t>
              </w:r>
            </w:hyperlink>
            <w:r>
              <w:rPr>
                <w:rFonts w:ascii="Calibri" w:hAnsi="Calibri" w:cs="Calibri"/>
              </w:rPr>
              <w:t>.</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IN1.35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полиса</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полиса ОМС (временного свидетельства) - код из СК 1.2.643.2.40.5.100.86, таблица 81.</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0749" w:history="1">
              <w:r>
                <w:rPr>
                  <w:rFonts w:ascii="Calibri" w:hAnsi="Calibri" w:cs="Calibri"/>
                  <w:color w:val="0000FF"/>
                </w:rPr>
                <w:t>п. Б.2.5.5.4</w:t>
              </w:r>
            </w:hyperlink>
            <w:r>
              <w:rPr>
                <w:rFonts w:ascii="Calibri" w:hAnsi="Calibri" w:cs="Calibri"/>
              </w:rPr>
              <w:t>.</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IN1.36</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полиса</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физического носителя полиса ОМС (номер временного свидетельства)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0749" w:history="1">
              <w:r>
                <w:rPr>
                  <w:rFonts w:ascii="Calibri" w:hAnsi="Calibri" w:cs="Calibri"/>
                  <w:color w:val="0000FF"/>
                </w:rPr>
                <w:t>п. Б.2.5.5.4</w:t>
              </w:r>
            </w:hyperlink>
            <w:r>
              <w:rPr>
                <w:rFonts w:ascii="Calibri" w:hAnsi="Calibri" w:cs="Calibri"/>
              </w:rPr>
              <w:t>.</w: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44" w:name="Par10573"/>
      <w:bookmarkEnd w:id="344"/>
      <w:r>
        <w:rPr>
          <w:rFonts w:ascii="Calibri" w:hAnsi="Calibri" w:cs="Calibri"/>
        </w:rPr>
        <w:t>Таблица Б.14 Структура сегмента IN1 "Подтверждение факта страхования по ОМС" (событие A08; экземпляр с данными, выводящимися из употребления)</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72"/>
        <w:gridCol w:w="1080"/>
        <w:gridCol w:w="828"/>
        <w:gridCol w:w="2404"/>
        <w:gridCol w:w="589"/>
        <w:gridCol w:w="1020"/>
        <w:gridCol w:w="828"/>
        <w:gridCol w:w="1474"/>
        <w:gridCol w:w="2964"/>
      </w:tblGrid>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кмп</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SI</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Порядковый номер сегмента IN1</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Порядковый номер сегмента в сообщении (может принимать значения 1 или 2).</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Если значение поля не соответствует фактическому </w:t>
            </w:r>
            <w:r>
              <w:rPr>
                <w:rFonts w:ascii="Calibri" w:hAnsi="Calibri" w:cs="Calibri"/>
              </w:rPr>
              <w:lastRenderedPageBreak/>
              <w:t>положению сегмента IN1 в сообщении, то сообщение отвергается с ошибкой ФЛК N 112.</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IN1.2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плана страхования</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системы кодирования "Идентификатор страхового плана":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ОМС = "Обязательное медицинское страхование" (все буквы - из русского алфавита).</w:t>
            </w:r>
          </w:p>
        </w:tc>
      </w:tr>
      <w:tr w:rsidR="003028BC">
        <w:tblPrEx>
          <w:tblCellMar>
            <w:top w:w="0" w:type="dxa"/>
            <w:bottom w:w="0" w:type="dxa"/>
          </w:tblCellMar>
        </w:tblPrEx>
        <w:trPr>
          <w:tblCellSpacing w:w="5" w:type="nil"/>
        </w:trPr>
        <w:tc>
          <w:tcPr>
            <w:tcW w:w="9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страховой медицинской организации или ее подразделения</w:t>
            </w:r>
          </w:p>
        </w:tc>
        <w:tc>
          <w:tcPr>
            <w:tcW w:w="58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286"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поле могут передаваться: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ОГРН СМО, поставившей застрахованное лицо на учет с данным полисом ОМС (временным свидетельством);</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реестровый код СМО или ее филиала, инициировавшей событие страхования, вызвавшее передачу сообщения;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код ТФОМС, если ЗЛ состоит на учете непосредственно в ТФОМС.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также </w:t>
            </w:r>
            <w:hyperlink w:anchor="Par10728" w:history="1">
              <w:r>
                <w:rPr>
                  <w:rFonts w:ascii="Calibri" w:hAnsi="Calibri" w:cs="Calibri"/>
                  <w:color w:val="0000FF"/>
                </w:rPr>
                <w:t>п. Б.2.5.5.1</w:t>
              </w:r>
            </w:hyperlink>
            <w:r>
              <w:rPr>
                <w:rFonts w:ascii="Calibri" w:hAnsi="Calibri" w:cs="Calibri"/>
              </w:rPr>
              <w:t>.</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58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СМО (ОИД СК 1.2.643.2.40.3.1.4), реестровый код СМО или ее филиала (ОИД СК 1.2.643.2.40.3.1.4.0) или идентификатор ТФОМС (ОИД СК 1.2.643.2.40.3.3.1.0, таблица 49).</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58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идентификатора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1.2.643.2.40.5.100.203 (таблица 65):</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NII, если указан ОГРН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RII, если указан реестровый код СМО или ее филиала,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SII, если указан идентификатор ТФОМС.</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IN1.12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полиса ОМС</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выдачи полиса ОМС (временного свидетельства).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ГГГГ-ММ-ДД</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0743" w:history="1">
              <w:r>
                <w:rPr>
                  <w:rFonts w:ascii="Calibri" w:hAnsi="Calibri" w:cs="Calibri"/>
                  <w:color w:val="0000FF"/>
                </w:rPr>
                <w:t>п. Б.2.5.5.2</w:t>
              </w:r>
            </w:hyperlink>
            <w:r>
              <w:rPr>
                <w:rFonts w:ascii="Calibri" w:hAnsi="Calibri" w:cs="Calibri"/>
              </w:rPr>
              <w:t>.</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полиса ОМС</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полиса ОМС (временного свидетельства)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ГГГГ-ММ-ДД.</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0746" w:history="1">
              <w:r>
                <w:rPr>
                  <w:rFonts w:ascii="Calibri" w:hAnsi="Calibri" w:cs="Calibri"/>
                  <w:color w:val="0000FF"/>
                </w:rPr>
                <w:t>п. Б.2.5.5.3</w:t>
              </w:r>
            </w:hyperlink>
            <w:r>
              <w:rPr>
                <w:rFonts w:ascii="Calibri" w:hAnsi="Calibri" w:cs="Calibri"/>
              </w:rPr>
              <w:t>.</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территории страхования</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территории, на которой ЗЛ состояло на учете ранее (ОИД СК 1.2.643.2.40.3.3.1, таблица 49).</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0873" w:history="1">
              <w:r>
                <w:rPr>
                  <w:rFonts w:ascii="Calibri" w:hAnsi="Calibri" w:cs="Calibri"/>
                  <w:color w:val="0000FF"/>
                </w:rPr>
                <w:t>п. Б.2.5.5.5</w:t>
              </w:r>
            </w:hyperlink>
            <w:r>
              <w:rPr>
                <w:rFonts w:ascii="Calibri" w:hAnsi="Calibri" w:cs="Calibri"/>
              </w:rPr>
              <w:t>.</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IN1.16</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Это поле заполняется прежними ФИО застрахованного лица только в случае исправления ФИО.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0878" w:history="1">
              <w:r>
                <w:rPr>
                  <w:rFonts w:ascii="Calibri" w:hAnsi="Calibri" w:cs="Calibri"/>
                  <w:color w:val="0000FF"/>
                </w:rPr>
                <w:t>п. Б.2.5.5.6</w:t>
              </w:r>
            </w:hyperlink>
            <w:r>
              <w:rPr>
                <w:rFonts w:ascii="Calibri" w:hAnsi="Calibri" w:cs="Calibri"/>
              </w:rPr>
              <w:t>.</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IN1.18</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Это поле заполняется прежней датой рождения застрахованного лица только в случае исправления даты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0903" w:history="1">
              <w:r>
                <w:rPr>
                  <w:rFonts w:ascii="Calibri" w:hAnsi="Calibri" w:cs="Calibri"/>
                  <w:color w:val="0000FF"/>
                </w:rPr>
                <w:t>п. Б.2.5.5.7</w:t>
              </w:r>
            </w:hyperlink>
            <w:r>
              <w:rPr>
                <w:rFonts w:ascii="Calibri" w:hAnsi="Calibri" w:cs="Calibri"/>
              </w:rPr>
              <w:t>.</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IN1.35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полиса</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прежнего полиса ОМС (временного свидетельства) - код из СК 1.2.643.2.40.5.100.86 (таблица 81).</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Если событие не связано с переоформлением полиса </w:t>
            </w:r>
            <w:r>
              <w:rPr>
                <w:rFonts w:ascii="Calibri" w:hAnsi="Calibri" w:cs="Calibri"/>
              </w:rPr>
              <w:lastRenderedPageBreak/>
              <w:t>ОМС (напр., замена СМО без замены полиса ОМС), то значение данного поля в обоих экземплярах сегмента IN1 должно быть одинаковым.</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также </w:t>
            </w:r>
            <w:hyperlink w:anchor="Par10749" w:history="1">
              <w:r>
                <w:rPr>
                  <w:rFonts w:ascii="Calibri" w:hAnsi="Calibri" w:cs="Calibri"/>
                  <w:color w:val="0000FF"/>
                </w:rPr>
                <w:t>п. Б.2.5.5.4</w:t>
              </w:r>
            </w:hyperlink>
            <w:r>
              <w:rPr>
                <w:rFonts w:ascii="Calibri" w:hAnsi="Calibri" w:cs="Calibri"/>
              </w:rPr>
              <w:t>.</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IN1.36</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полиса</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физического носителя прежнего полиса ОМС (номер временного свидетельства).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событие не связано с переоформлением полиса ОМС (напр., замена СМО без замены полиса ОМС), то значение данного поля в обоих экземплярах сегмента IN1 должно быть одинаковым.</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также </w:t>
            </w:r>
            <w:hyperlink w:anchor="Par10749" w:history="1">
              <w:r>
                <w:rPr>
                  <w:rFonts w:ascii="Calibri" w:hAnsi="Calibri" w:cs="Calibri"/>
                  <w:color w:val="0000FF"/>
                </w:rPr>
                <w:t>п. Б.2.5.5.4</w:t>
              </w:r>
            </w:hyperlink>
            <w:r>
              <w:rPr>
                <w:rFonts w:ascii="Calibri" w:hAnsi="Calibri" w:cs="Calibri"/>
              </w:rPr>
              <w:t>.</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IN1.43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Это поле заполняется прежним полом застрахованного лица только в случае исправления пола. Правила заполнения те же, что для поля PID.8 сегмента идентификации застрахованного лица.</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IN1.49</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Список идентификаторов застрахованного лица</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Это поле заполняется прежними идентификаторами застрахованного лица только в случае исправления этих идентификаторов. См. </w:t>
            </w:r>
            <w:hyperlink w:anchor="Par10915" w:history="1">
              <w:r>
                <w:rPr>
                  <w:rFonts w:ascii="Calibri" w:hAnsi="Calibri" w:cs="Calibri"/>
                  <w:color w:val="0000FF"/>
                </w:rPr>
                <w:t xml:space="preserve">п. </w:t>
              </w:r>
              <w:r>
                <w:rPr>
                  <w:rFonts w:ascii="Calibri" w:hAnsi="Calibri" w:cs="Calibri"/>
                  <w:color w:val="0000FF"/>
                </w:rPr>
                <w:lastRenderedPageBreak/>
                <w:t>Б.2.5.5.8</w:t>
              </w:r>
            </w:hyperlink>
            <w:r>
              <w:rPr>
                <w:rFonts w:ascii="Calibri" w:hAnsi="Calibri" w:cs="Calibri"/>
              </w:rPr>
              <w:t>).</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IN1.52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Это поле заполняется прежним местом рождения застрахованного лица только в случае его исправления. Правила заполнения те же, что для поля PID.23 сегмента идентификации застрахованного лица.</w:t>
            </w:r>
          </w:p>
        </w:tc>
      </w:tr>
    </w:tbl>
    <w:p w:rsidR="003028BC" w:rsidRDefault="003028BC">
      <w:pPr>
        <w:widowControl w:val="0"/>
        <w:autoSpaceDE w:val="0"/>
        <w:autoSpaceDN w:val="0"/>
        <w:adjustRightInd w:val="0"/>
        <w:spacing w:after="0" w:line="240" w:lineRule="auto"/>
        <w:ind w:firstLine="540"/>
        <w:jc w:val="both"/>
        <w:rPr>
          <w:rFonts w:ascii="Calibri" w:hAnsi="Calibri" w:cs="Calibri"/>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45" w:name="Par10728"/>
      <w:bookmarkEnd w:id="345"/>
      <w:r>
        <w:rPr>
          <w:rFonts w:ascii="Calibri" w:hAnsi="Calibri" w:cs="Calibri"/>
        </w:rPr>
        <w:t>Б.2.5.5.1 Заполнение поля IN1.3 "Идентификатор страховой медицинской организации"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IN1.3/CX.5 может принимать три значения: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застрахованное лицо поставлено на учет (состоит на учете) в СМО по заявлению о выборе (замене) СМО, то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NII, и в этом случае значением компонента CX.1 должен быть ОГРН СМО, в которой застрахованное лицо поставлено на учет (состоит на учете) (ОИД системы кодирования 1.2.643.2.40.3.1.4),</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RII, и в этом случае значением компонента CX.1 должен быть реестровый код СМО или ее филиала, в котором произошло событие страхования (ОИД системы кодирования 1.2.643.2.40.3.1.4.0).</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Экземпляры, содержащие ОГРН СМО и реестровый код СМО или ее филиала, могут быть указаны одновременно.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застрахованное лицо временно поставлено на учет (состоит на учете) в ТФОМС в случае прекращения договора о финансовом обеспечении СМО, в которой ЗЛ состояло на учете ранее, либо если на территории отсутствуют СМО: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SII, и в таком случае в первом компоненте указывается двузначный код ТФОМС из справочника ТФОМС (ОИД системы кодирования 1.2.643.2.40.3.3.1.0, таблица 49).</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успешной авторизации заявки на выпуск полиса ОМС должны быть выполнены условия, перечисленные ниже.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ОГРН СМО, указанный в поле с типом идентификатора NII, должен совпадать с ОГРН СМО, переданным в заявке на выпуск полиса в поле IN1.3 сегмента IN1 (компонент IN1.3/CX.1) при условии, что IN1.3/CX.5 = "NII".</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Реестровый код СМО или ее филиала, указанный в поле с типом идентификатора RII, должен совпадать с кодом, переданным в заявке на выпуск полиса в поле ZQH.1 (компонент ZQH.1/EI.2) при условии, что в ZQH.1/EI.3 указан ОИД 1.2.643.2.40.3.1.4.0.</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Код ТФОМС, указанный в поле с типом идентификатора SII, должен совпадать с кодом ТФОМС, переданным в заявке на выпуск полиса: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поле IN1.3 (компонент IN1.3/CX.1) сегмента IN1 при условии, что IN1.3/CX.5 = "SII" 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поле ZQH.1 (компонент ZQH.1/EI.2) при условии, что в ZQH.1/EI.3 указан ОИД 1.2.643.2.40.3.3.1.0.</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46" w:name="Par10743"/>
      <w:bookmarkEnd w:id="346"/>
      <w:r>
        <w:rPr>
          <w:rFonts w:ascii="Calibri" w:hAnsi="Calibri" w:cs="Calibri"/>
        </w:rPr>
        <w:t>Б.2.5.5.2 Заполнение поля IN1.12 "Дата начала действия полиса"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заполнения поля IN1.12 даны в </w:t>
      </w:r>
      <w:hyperlink w:anchor="Par9856" w:history="1">
        <w:r>
          <w:rPr>
            <w:rFonts w:ascii="Calibri" w:hAnsi="Calibri" w:cs="Calibri"/>
            <w:color w:val="0000FF"/>
          </w:rPr>
          <w:t>таблице Б.5</w:t>
        </w:r>
      </w:hyperlink>
      <w:r>
        <w:rPr>
          <w:rFonts w:ascii="Calibri" w:hAnsi="Calibri" w:cs="Calibri"/>
        </w:rPr>
        <w:t xml:space="preserve"> (графа "Интерпретация дат IN1.12 и IN1.13").</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47" w:name="Par10746"/>
      <w:bookmarkEnd w:id="347"/>
      <w:r>
        <w:rPr>
          <w:rFonts w:ascii="Calibri" w:hAnsi="Calibri" w:cs="Calibri"/>
        </w:rPr>
        <w:t>Б.2.5.5.3 Заполнение поля IN1.13 "Дата окончания действия полиса"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заполнения поля IN1.13 даны в </w:t>
      </w:r>
      <w:hyperlink w:anchor="Par9856" w:history="1">
        <w:r>
          <w:rPr>
            <w:rFonts w:ascii="Calibri" w:hAnsi="Calibri" w:cs="Calibri"/>
            <w:color w:val="0000FF"/>
          </w:rPr>
          <w:t>таблице Б.5</w:t>
        </w:r>
      </w:hyperlink>
      <w:r>
        <w:rPr>
          <w:rFonts w:ascii="Calibri" w:hAnsi="Calibri" w:cs="Calibri"/>
        </w:rPr>
        <w:t xml:space="preserve"> (графа "Интерпретация дат IN1.12 и IN1.13").</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48" w:name="Par10749"/>
      <w:bookmarkEnd w:id="348"/>
      <w:r>
        <w:rPr>
          <w:rFonts w:ascii="Calibri" w:hAnsi="Calibri" w:cs="Calibri"/>
        </w:rPr>
        <w:t>Б.2.5.5.4 Заполнение информации о типе и номере физического носителя полиса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 IN1.35 "Тип полиса" должно заполняться кодами из системы кодирования 1.2.643.2.40.5.100.86 (таблица 81). Поле является обязательным и должно быть заполнено во всех экземплярах сегмента IN1 для всех событий, кроме событий с причинами П14 и П15. Для событий П14 и П15, если значение в поле IN1.35 указано, то оно игнорируется. Допустимые типы полисов для разных причин события указаны в таблице Б.15. При нарушении указанного правила генерируется ошибка ФЛК N 119.</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349" w:name="Par10752"/>
      <w:bookmarkEnd w:id="349"/>
      <w:r>
        <w:rPr>
          <w:rFonts w:ascii="Calibri" w:hAnsi="Calibri" w:cs="Calibri"/>
        </w:rPr>
        <w:t>Таблица Б.15 Типы полисов ОМС, допустимые для разных причин событий</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08"/>
        <w:gridCol w:w="4844"/>
        <w:gridCol w:w="1989"/>
        <w:gridCol w:w="711"/>
        <w:gridCol w:w="712"/>
      </w:tblGrid>
      <w:tr w:rsidR="003028BC">
        <w:tblPrEx>
          <w:tblCellMar>
            <w:top w:w="0" w:type="dxa"/>
            <w:bottom w:w="0" w:type="dxa"/>
          </w:tblCellMar>
        </w:tblPrEx>
        <w:trPr>
          <w:tblCellSpacing w:w="5" w:type="nil"/>
        </w:trPr>
        <w:tc>
          <w:tcPr>
            <w:tcW w:w="555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события</w:t>
            </w:r>
          </w:p>
        </w:tc>
        <w:tc>
          <w:tcPr>
            <w:tcW w:w="198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полиса</w:t>
            </w:r>
          </w:p>
        </w:tc>
        <w:tc>
          <w:tcPr>
            <w:tcW w:w="1423"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 N</w:t>
            </w:r>
          </w:p>
        </w:tc>
      </w:tr>
      <w:tr w:rsidR="003028BC">
        <w:tblPrEx>
          <w:tblCellMar>
            <w:top w:w="0" w:type="dxa"/>
            <w:bottom w:w="0" w:type="dxa"/>
          </w:tblCellMar>
        </w:tblPrEx>
        <w:trPr>
          <w:tblCellSpacing w:w="5" w:type="nil"/>
        </w:trPr>
        <w:tc>
          <w:tcPr>
            <w:tcW w:w="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8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98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7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3028BC">
        <w:tblPrEx>
          <w:tblCellMar>
            <w:top w:w="0" w:type="dxa"/>
            <w:bottom w:w="0" w:type="dxa"/>
          </w:tblCellMar>
        </w:tblPrEx>
        <w:trPr>
          <w:tblCellSpacing w:w="5" w:type="nil"/>
        </w:trPr>
        <w:tc>
          <w:tcPr>
            <w:tcW w:w="70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П01</w:t>
            </w:r>
          </w:p>
        </w:tc>
        <w:tc>
          <w:tcPr>
            <w:tcW w:w="484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Выбор СМО</w:t>
            </w:r>
          </w:p>
        </w:tc>
        <w:tc>
          <w:tcPr>
            <w:tcW w:w="19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 &lt;1&gt;</w:t>
            </w:r>
          </w:p>
        </w:tc>
        <w:tc>
          <w:tcPr>
            <w:tcW w:w="7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3028BC">
        <w:tblPrEx>
          <w:tblCellMar>
            <w:top w:w="0" w:type="dxa"/>
            <w:bottom w:w="0" w:type="dxa"/>
          </w:tblCellMar>
        </w:tblPrEx>
        <w:trPr>
          <w:tblCellSpacing w:w="5" w:type="nil"/>
        </w:trPr>
        <w:tc>
          <w:tcPr>
            <w:tcW w:w="70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484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7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3028BC">
        <w:tblPrEx>
          <w:tblCellMar>
            <w:top w:w="0" w:type="dxa"/>
            <w:bottom w:w="0" w:type="dxa"/>
          </w:tblCellMar>
        </w:tblPrEx>
        <w:trPr>
          <w:tblCellSpacing w:w="5" w:type="nil"/>
        </w:trPr>
        <w:tc>
          <w:tcPr>
            <w:tcW w:w="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П02</w:t>
            </w:r>
          </w:p>
        </w:tc>
        <w:tc>
          <w:tcPr>
            <w:tcW w:w="48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Снятие с учета</w:t>
            </w:r>
          </w:p>
        </w:tc>
        <w:tc>
          <w:tcPr>
            <w:tcW w:w="19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любой</w:t>
            </w:r>
          </w:p>
        </w:tc>
        <w:tc>
          <w:tcPr>
            <w:tcW w:w="7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3028BC">
        <w:tblPrEx>
          <w:tblCellMar>
            <w:top w:w="0" w:type="dxa"/>
            <w:bottom w:w="0" w:type="dxa"/>
          </w:tblCellMar>
        </w:tblPrEx>
        <w:trPr>
          <w:tblCellSpacing w:w="5" w:type="nil"/>
        </w:trPr>
        <w:tc>
          <w:tcPr>
            <w:tcW w:w="70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П03</w:t>
            </w:r>
          </w:p>
        </w:tc>
        <w:tc>
          <w:tcPr>
            <w:tcW w:w="484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Замена СМО</w:t>
            </w:r>
          </w:p>
        </w:tc>
        <w:tc>
          <w:tcPr>
            <w:tcW w:w="19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любой, кроме "С"</w:t>
            </w:r>
          </w:p>
        </w:tc>
        <w:tc>
          <w:tcPr>
            <w:tcW w:w="7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70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484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7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П04</w:t>
            </w:r>
          </w:p>
        </w:tc>
        <w:tc>
          <w:tcPr>
            <w:tcW w:w="48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Изменение данных без замены полиса ОМС</w:t>
            </w:r>
          </w:p>
        </w:tc>
        <w:tc>
          <w:tcPr>
            <w:tcW w:w="19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любой</w:t>
            </w:r>
          </w:p>
        </w:tc>
        <w:tc>
          <w:tcPr>
            <w:tcW w:w="7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3028BC">
        <w:tblPrEx>
          <w:tblCellMar>
            <w:top w:w="0" w:type="dxa"/>
            <w:bottom w:w="0" w:type="dxa"/>
          </w:tblCellMar>
        </w:tblPrEx>
        <w:trPr>
          <w:tblCellSpacing w:w="5" w:type="nil"/>
        </w:trPr>
        <w:tc>
          <w:tcPr>
            <w:tcW w:w="70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П06</w:t>
            </w:r>
          </w:p>
        </w:tc>
        <w:tc>
          <w:tcPr>
            <w:tcW w:w="484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Замена полиса ОМС</w:t>
            </w:r>
          </w:p>
        </w:tc>
        <w:tc>
          <w:tcPr>
            <w:tcW w:w="19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любой, кроме "С"</w:t>
            </w:r>
          </w:p>
        </w:tc>
        <w:tc>
          <w:tcPr>
            <w:tcW w:w="7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70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484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7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П08</w:t>
            </w:r>
          </w:p>
        </w:tc>
        <w:tc>
          <w:tcPr>
            <w:tcW w:w="48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Восстановление на учете</w:t>
            </w:r>
          </w:p>
        </w:tc>
        <w:tc>
          <w:tcPr>
            <w:tcW w:w="19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любой</w:t>
            </w:r>
          </w:p>
        </w:tc>
        <w:tc>
          <w:tcPr>
            <w:tcW w:w="7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3028BC">
        <w:tblPrEx>
          <w:tblCellMar>
            <w:top w:w="0" w:type="dxa"/>
            <w:bottom w:w="0" w:type="dxa"/>
          </w:tblCellMar>
        </w:tblPrEx>
        <w:trPr>
          <w:tblCellSpacing w:w="5" w:type="nil"/>
        </w:trPr>
        <w:tc>
          <w:tcPr>
            <w:tcW w:w="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П13</w:t>
            </w:r>
          </w:p>
        </w:tc>
        <w:tc>
          <w:tcPr>
            <w:tcW w:w="48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Сведения об отсутствующей или удаленной информации о застрахованном лице</w:t>
            </w:r>
          </w:p>
        </w:tc>
        <w:tc>
          <w:tcPr>
            <w:tcW w:w="19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любой</w:t>
            </w:r>
          </w:p>
        </w:tc>
        <w:tc>
          <w:tcPr>
            <w:tcW w:w="7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3028BC">
        <w:tblPrEx>
          <w:tblCellMar>
            <w:top w:w="0" w:type="dxa"/>
            <w:bottom w:w="0" w:type="dxa"/>
          </w:tblCellMar>
        </w:tblPrEx>
        <w:trPr>
          <w:tblCellSpacing w:w="5" w:type="nil"/>
        </w:trPr>
        <w:tc>
          <w:tcPr>
            <w:tcW w:w="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П14</w:t>
            </w:r>
          </w:p>
        </w:tc>
        <w:tc>
          <w:tcPr>
            <w:tcW w:w="48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Исправление постановки на учет</w:t>
            </w:r>
          </w:p>
        </w:tc>
        <w:tc>
          <w:tcPr>
            <w:tcW w:w="3412"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 указывается</w:t>
            </w:r>
          </w:p>
        </w:tc>
      </w:tr>
      <w:tr w:rsidR="003028BC">
        <w:tblPrEx>
          <w:tblCellMar>
            <w:top w:w="0" w:type="dxa"/>
            <w:bottom w:w="0" w:type="dxa"/>
          </w:tblCellMar>
        </w:tblPrEx>
        <w:trPr>
          <w:tblCellSpacing w:w="5" w:type="nil"/>
        </w:trPr>
        <w:tc>
          <w:tcPr>
            <w:tcW w:w="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П15</w:t>
            </w:r>
          </w:p>
        </w:tc>
        <w:tc>
          <w:tcPr>
            <w:tcW w:w="48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Исправление снятия с учета</w:t>
            </w:r>
          </w:p>
        </w:tc>
        <w:tc>
          <w:tcPr>
            <w:tcW w:w="3412"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 указывается</w:t>
            </w:r>
          </w:p>
        </w:tc>
      </w:tr>
      <w:tr w:rsidR="003028BC">
        <w:tblPrEx>
          <w:tblCellMar>
            <w:top w:w="0" w:type="dxa"/>
            <w:bottom w:w="0" w:type="dxa"/>
          </w:tblCellMar>
        </w:tblPrEx>
        <w:trPr>
          <w:tblCellSpacing w:w="5" w:type="nil"/>
        </w:trPr>
        <w:tc>
          <w:tcPr>
            <w:tcW w:w="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П16</w:t>
            </w:r>
          </w:p>
        </w:tc>
        <w:tc>
          <w:tcPr>
            <w:tcW w:w="48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Исправление ошибки, не связанной с изменением состояния на учете</w:t>
            </w:r>
          </w:p>
        </w:tc>
        <w:tc>
          <w:tcPr>
            <w:tcW w:w="19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любой</w:t>
            </w:r>
          </w:p>
        </w:tc>
        <w:tc>
          <w:tcPr>
            <w:tcW w:w="7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708"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П17</w:t>
            </w:r>
          </w:p>
        </w:tc>
        <w:tc>
          <w:tcPr>
            <w:tcW w:w="48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Исправление данных в РС ЕРЗ</w:t>
            </w:r>
          </w:p>
        </w:tc>
        <w:tc>
          <w:tcPr>
            <w:tcW w:w="19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любой</w:t>
            </w:r>
          </w:p>
        </w:tc>
        <w:tc>
          <w:tcPr>
            <w:tcW w:w="71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Допускается временно для устранения несоответствий, связанных с ошибками начальной загрузки и выявленных при сверке данных.</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типа полиса ОМС номер физического носителя заполняется по правилам, указанным в таблице Б.16. Обозначения в графах "IN1.36" и "PID.3/IN1.49":</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физического носителя полиса ОМС передается в данном поле; значение обязательно;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поле не используется для передачи номера физического носителя полиса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 поле должно быть пустым (&lt;IN1.36/&gt;).</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350" w:name="Par10830"/>
      <w:bookmarkEnd w:id="350"/>
      <w:r>
        <w:rPr>
          <w:rFonts w:ascii="Calibri" w:hAnsi="Calibri" w:cs="Calibri"/>
        </w:rPr>
        <w:t>Таблица Б.16 Передача номера физического носителя полиса ОМС</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93"/>
        <w:gridCol w:w="2052"/>
        <w:gridCol w:w="2974"/>
        <w:gridCol w:w="981"/>
        <w:gridCol w:w="1764"/>
      </w:tblGrid>
      <w:tr w:rsidR="003028BC">
        <w:tblPrEx>
          <w:tblCellMar>
            <w:top w:w="0" w:type="dxa"/>
            <w:bottom w:w="0" w:type="dxa"/>
          </w:tblCellMar>
        </w:tblPrEx>
        <w:trPr>
          <w:tblCellSpacing w:w="5" w:type="nil"/>
        </w:trPr>
        <w:tc>
          <w:tcPr>
            <w:tcW w:w="11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(IN1.35)</w:t>
            </w:r>
          </w:p>
        </w:tc>
        <w:tc>
          <w:tcPr>
            <w:tcW w:w="20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документа</w:t>
            </w:r>
          </w:p>
        </w:tc>
        <w:tc>
          <w:tcPr>
            <w:tcW w:w="29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номеру физического носителя</w:t>
            </w:r>
          </w:p>
        </w:tc>
        <w:tc>
          <w:tcPr>
            <w:tcW w:w="98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IN1.36</w:t>
            </w:r>
          </w:p>
        </w:tc>
        <w:tc>
          <w:tcPr>
            <w:tcW w:w="17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PID.3/IN1.49 &lt;1&gt;</w:t>
            </w:r>
          </w:p>
        </w:tc>
      </w:tr>
      <w:tr w:rsidR="003028BC">
        <w:tblPrEx>
          <w:tblCellMar>
            <w:top w:w="0" w:type="dxa"/>
            <w:bottom w:w="0" w:type="dxa"/>
          </w:tblCellMar>
        </w:tblPrEx>
        <w:trPr>
          <w:tblCellSpacing w:w="5" w:type="nil"/>
        </w:trPr>
        <w:tc>
          <w:tcPr>
            <w:tcW w:w="11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20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Полис ОМС старого образца</w:t>
            </w:r>
          </w:p>
        </w:tc>
        <w:tc>
          <w:tcPr>
            <w:tcW w:w="29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Серия и номер полиса, разделенные знаком "N" с одним пробелом перед ним и после него (коды </w:t>
            </w:r>
            <w:r>
              <w:rPr>
                <w:rFonts w:ascii="Calibri" w:hAnsi="Calibri" w:cs="Calibri"/>
              </w:rPr>
              <w:pict>
                <v:shape id="_x0000_i1159" type="#_x0000_t75" style="width:23.25pt;height:18pt">
                  <v:imagedata r:id="rId115" o:title=""/>
                </v:shape>
              </w:pict>
            </w:r>
            <w:r>
              <w:rPr>
                <w:rFonts w:ascii="Calibri" w:hAnsi="Calibri" w:cs="Calibri"/>
              </w:rPr>
              <w:t xml:space="preserve">, </w:t>
            </w:r>
            <w:r>
              <w:rPr>
                <w:rFonts w:ascii="Calibri" w:hAnsi="Calibri" w:cs="Calibri"/>
              </w:rPr>
              <w:pict>
                <v:shape id="_x0000_i1160" type="#_x0000_t75" style="width:27pt;height:18pt">
                  <v:imagedata r:id="rId116" o:title=""/>
                </v:shape>
              </w:pict>
            </w:r>
            <w:r>
              <w:rPr>
                <w:rFonts w:ascii="Calibri" w:hAnsi="Calibri" w:cs="Calibri"/>
              </w:rPr>
              <w:t xml:space="preserve">, </w:t>
            </w:r>
            <w:r>
              <w:rPr>
                <w:rFonts w:ascii="Calibri" w:hAnsi="Calibri" w:cs="Calibri"/>
              </w:rPr>
              <w:pict>
                <v:shape id="_x0000_i1161" type="#_x0000_t75" style="width:23.25pt;height:18pt">
                  <v:imagedata r:id="rId115" o:title=""/>
                </v:shape>
              </w:pict>
            </w:r>
            <w:r>
              <w:rPr>
                <w:rFonts w:ascii="Calibri" w:hAnsi="Calibri" w:cs="Calibri"/>
              </w:rPr>
              <w:t>).</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Серия полиса должна отвечать требованиям к шаблону S серии документов, удостоверяющих личность.</w:t>
            </w:r>
          </w:p>
        </w:tc>
        <w:tc>
          <w:tcPr>
            <w:tcW w:w="98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11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20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Временное свидетельство</w:t>
            </w:r>
          </w:p>
        </w:tc>
        <w:tc>
          <w:tcPr>
            <w:tcW w:w="29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Номер временного свидетельства. Последовательность из девяти цифр.</w:t>
            </w:r>
          </w:p>
        </w:tc>
        <w:tc>
          <w:tcPr>
            <w:tcW w:w="98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11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20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Бумажный полис ОМС единого образца</w:t>
            </w:r>
          </w:p>
        </w:tc>
        <w:tc>
          <w:tcPr>
            <w:tcW w:w="29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Номер бумажного бланка. Значение не контролируется.</w:t>
            </w:r>
          </w:p>
        </w:tc>
        <w:tc>
          <w:tcPr>
            <w:tcW w:w="98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11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w:t>
            </w:r>
          </w:p>
        </w:tc>
        <w:tc>
          <w:tcPr>
            <w:tcW w:w="20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Электронный полис ОМС единого образца</w:t>
            </w:r>
          </w:p>
        </w:tc>
        <w:tc>
          <w:tcPr>
            <w:tcW w:w="29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Номер пластиковой карты. Значение не контролируется.</w:t>
            </w:r>
          </w:p>
        </w:tc>
        <w:tc>
          <w:tcPr>
            <w:tcW w:w="98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11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c>
          <w:tcPr>
            <w:tcW w:w="20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Полис ОМС в составе универсальной </w:t>
            </w:r>
            <w:r>
              <w:rPr>
                <w:rFonts w:ascii="Calibri" w:hAnsi="Calibri" w:cs="Calibri"/>
              </w:rPr>
              <w:lastRenderedPageBreak/>
              <w:t>электронной карты</w:t>
            </w:r>
          </w:p>
        </w:tc>
        <w:tc>
          <w:tcPr>
            <w:tcW w:w="29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Номер УЭК.</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Значение не контролируется.</w:t>
            </w:r>
          </w:p>
        </w:tc>
        <w:tc>
          <w:tcPr>
            <w:tcW w:w="98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11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w:t>
            </w:r>
          </w:p>
        </w:tc>
        <w:tc>
          <w:tcPr>
            <w:tcW w:w="20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Состояние на учете без полиса ОМС</w:t>
            </w:r>
          </w:p>
        </w:tc>
        <w:tc>
          <w:tcPr>
            <w:tcW w:w="29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 заполняется.</w:t>
            </w:r>
          </w:p>
        </w:tc>
        <w:tc>
          <w:tcPr>
            <w:tcW w:w="98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3028BC" w:rsidRDefault="003028BC">
      <w:pPr>
        <w:widowControl w:val="0"/>
        <w:autoSpaceDE w:val="0"/>
        <w:autoSpaceDN w:val="0"/>
        <w:adjustRightInd w:val="0"/>
        <w:spacing w:after="0" w:line="240" w:lineRule="auto"/>
        <w:ind w:firstLine="540"/>
        <w:jc w:val="both"/>
        <w:rPr>
          <w:rFonts w:ascii="Calibri" w:hAnsi="Calibri" w:cs="Calibri"/>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Значение передается в поле PID.3 - для УЭК, действующей после обработки данного события; в поле IN1.49 первого экземпляра IN1 - для УЭК, действовавшей на момент подачи заявления. Если УЭК в процессе обработки события не менялась, то значения в обоих полях должны быть одинаковыми.</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51" w:name="Par10873"/>
      <w:bookmarkEnd w:id="351"/>
      <w:r>
        <w:rPr>
          <w:rFonts w:ascii="Calibri" w:hAnsi="Calibri" w:cs="Calibri"/>
        </w:rPr>
        <w:t>Б.2.5.5.5 Особенности заполнения информации о территории страхования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территории страхования (поле IN1.15) должен быть указан пятизначный код из системы кодирования 1.2.643.2.40.3.3.1.</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экземпляре сегмента IN1, в котором передаются данные об актуальной территории страхования, должен быть указан код ТС, соответствующий коду ТФОМС территории-отправителя, указанному в том же сообщении в компоненте MSH.4/HD.1. Если поле MSH.4 не включено в сообщение, то вместо него проверяется значение компонента BHS.4/HD.1. Несоответствие кодов приводит к ошибке ФЛК N 219.</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событие не связано с изменением состояния на учете (напр., переоформление полиса), то значение данного поля в обоих экземплярах сегмента IN1 должно быть одинаковым, в противном случае выдается ошибка ФЛК N 124.</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52" w:name="Par10878"/>
      <w:bookmarkEnd w:id="352"/>
      <w:r>
        <w:rPr>
          <w:rFonts w:ascii="Calibri" w:hAnsi="Calibri" w:cs="Calibri"/>
        </w:rPr>
        <w:t>Б.2.5.5.6 Заполнение поля IN1.16 "Фамилия, имя, отчество"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Б.17 перечислены требования к обязательности поля IN1.16 и его компонентов. Возможные ошибки ФЛК приведены в классификаторе Q004.</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353" w:name="Par10881"/>
      <w:bookmarkEnd w:id="353"/>
      <w:r>
        <w:rPr>
          <w:rFonts w:ascii="Calibri" w:hAnsi="Calibri" w:cs="Calibri"/>
        </w:rPr>
        <w:t>Таблица Б.17 Требования к заполнению поля IN1.16 "Фамилия, имя и отчество"</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79"/>
        <w:gridCol w:w="2859"/>
        <w:gridCol w:w="5241"/>
      </w:tblGrid>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28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52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Поле в целом</w:t>
            </w:r>
          </w:p>
        </w:tc>
        <w:tc>
          <w:tcPr>
            <w:tcW w:w="28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 имя и отчество</w:t>
            </w:r>
          </w:p>
        </w:tc>
        <w:tc>
          <w:tcPr>
            <w:tcW w:w="52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поле должно встречаться, по крайней мере, одно из значений IN1.16/XPN.1/FN.1 (фамилия), или IN1.16/XPN.2 (имя), или IN1.16/XPN.3 (отчество).</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XPN.1</w:t>
            </w:r>
          </w:p>
        </w:tc>
        <w:tc>
          <w:tcPr>
            <w:tcW w:w="28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(значение указывается в субкомпоненте XPN.1/FN.1)</w:t>
            </w:r>
          </w:p>
        </w:tc>
        <w:tc>
          <w:tcPr>
            <w:tcW w:w="52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XPN.2</w:t>
            </w:r>
          </w:p>
        </w:tc>
        <w:tc>
          <w:tcPr>
            <w:tcW w:w="28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Имя</w:t>
            </w:r>
          </w:p>
        </w:tc>
        <w:tc>
          <w:tcPr>
            <w:tcW w:w="52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XPN.3</w:t>
            </w:r>
          </w:p>
        </w:tc>
        <w:tc>
          <w:tcPr>
            <w:tcW w:w="28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Отчество</w:t>
            </w:r>
          </w:p>
        </w:tc>
        <w:tc>
          <w:tcPr>
            <w:tcW w:w="52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XPN.7</w:t>
            </w:r>
          </w:p>
        </w:tc>
        <w:tc>
          <w:tcPr>
            <w:tcW w:w="28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типа ФИО</w:t>
            </w:r>
          </w:p>
        </w:tc>
        <w:tc>
          <w:tcPr>
            <w:tcW w:w="52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54" w:name="Par10903"/>
      <w:bookmarkEnd w:id="354"/>
      <w:r>
        <w:rPr>
          <w:rFonts w:ascii="Calibri" w:hAnsi="Calibri" w:cs="Calibri"/>
        </w:rPr>
        <w:t>Б.2.5.5.7 Заполнение поля IN1.18 "Дата рождения"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Б.18 указаны допустимые форматы поля и другие требования к его заполнению. Возможные ошибки ФЛК приведены в классификаторе Q004.</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355" w:name="Par10906"/>
      <w:bookmarkEnd w:id="355"/>
      <w:r>
        <w:rPr>
          <w:rFonts w:ascii="Calibri" w:hAnsi="Calibri" w:cs="Calibri"/>
        </w:rPr>
        <w:t>Таблица Б.18 Требования к заполнению поля IN1.18 "Дата рождения"</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790"/>
        <w:gridCol w:w="6870"/>
      </w:tblGrid>
      <w:tr w:rsidR="003028BC">
        <w:tblPrEx>
          <w:tblCellMar>
            <w:top w:w="0" w:type="dxa"/>
            <w:bottom w:w="0" w:type="dxa"/>
          </w:tblCellMar>
        </w:tblPrEx>
        <w:trPr>
          <w:tblCellSpacing w:w="5" w:type="nil"/>
        </w:trPr>
        <w:tc>
          <w:tcPr>
            <w:tcW w:w="27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Формат</w:t>
            </w:r>
          </w:p>
        </w:tc>
        <w:tc>
          <w:tcPr>
            <w:tcW w:w="68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Применение</w:t>
            </w:r>
          </w:p>
        </w:tc>
      </w:tr>
      <w:tr w:rsidR="003028BC">
        <w:tblPrEx>
          <w:tblCellMar>
            <w:top w:w="0" w:type="dxa"/>
            <w:bottom w:w="0" w:type="dxa"/>
          </w:tblCellMar>
        </w:tblPrEx>
        <w:trPr>
          <w:tblCellSpacing w:w="5" w:type="nil"/>
        </w:trPr>
        <w:tc>
          <w:tcPr>
            <w:tcW w:w="27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ГГГГ-ММ-ДД</w:t>
            </w:r>
          </w:p>
        </w:tc>
        <w:tc>
          <w:tcPr>
            <w:tcW w:w="68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 указана целиком.</w:t>
            </w:r>
          </w:p>
        </w:tc>
      </w:tr>
      <w:tr w:rsidR="003028BC">
        <w:tblPrEx>
          <w:tblCellMar>
            <w:top w:w="0" w:type="dxa"/>
            <w:bottom w:w="0" w:type="dxa"/>
          </w:tblCellMar>
        </w:tblPrEx>
        <w:trPr>
          <w:tblCellSpacing w:w="5" w:type="nil"/>
        </w:trPr>
        <w:tc>
          <w:tcPr>
            <w:tcW w:w="27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другой</w:t>
            </w:r>
          </w:p>
        </w:tc>
        <w:tc>
          <w:tcPr>
            <w:tcW w:w="68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56" w:name="Par10915"/>
      <w:bookmarkEnd w:id="356"/>
      <w:r>
        <w:rPr>
          <w:rFonts w:ascii="Calibri" w:hAnsi="Calibri" w:cs="Calibri"/>
        </w:rPr>
        <w:t>Б.2.5.5.8 Заполнение поля IN1.49 "Список идентификаторов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Б.19 перечислены допустимые значения идентификаторов застрахованного лица, которые могут передаваться в поле IN1.49. Описание ошибок ФЛК для каждого из типов идентификаторов и поля в целом приведено в классификаторе Q004.</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357" w:name="Par10918"/>
      <w:bookmarkEnd w:id="357"/>
      <w:r>
        <w:rPr>
          <w:rFonts w:ascii="Calibri" w:hAnsi="Calibri" w:cs="Calibri"/>
        </w:rPr>
        <w:t>Таблица Б.19 Требования к заполнению поля IN1.49 "Список идентификаторов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964"/>
        <w:gridCol w:w="2706"/>
        <w:gridCol w:w="4110"/>
      </w:tblGrid>
      <w:tr w:rsidR="003028BC">
        <w:tblPrEx>
          <w:tblCellMar>
            <w:top w:w="0" w:type="dxa"/>
            <w:bottom w:w="0" w:type="dxa"/>
          </w:tblCellMar>
        </w:tblPrEx>
        <w:trPr>
          <w:tblCellSpacing w:w="5" w:type="nil"/>
        </w:trPr>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(CX.5)</w:t>
            </w:r>
          </w:p>
        </w:tc>
        <w:tc>
          <w:tcPr>
            <w:tcW w:w="27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411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формату значения (CX.1)</w:t>
            </w:r>
          </w:p>
        </w:tc>
      </w:tr>
      <w:tr w:rsidR="003028BC">
        <w:tblPrEx>
          <w:tblCellMar>
            <w:top w:w="0" w:type="dxa"/>
            <w:bottom w:w="0" w:type="dxa"/>
          </w:tblCellMar>
        </w:tblPrEx>
        <w:trPr>
          <w:tblCellSpacing w:w="5" w:type="nil"/>
        </w:trPr>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7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Список идентификаторов застрахованного лица - требования к полю в целом.</w:t>
            </w:r>
          </w:p>
        </w:tc>
        <w:tc>
          <w:tcPr>
            <w:tcW w:w="411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N1</w:t>
            </w:r>
          </w:p>
        </w:tc>
        <w:tc>
          <w:tcPr>
            <w:tcW w:w="27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Единый номер полиса ОМС (ЕНП)</w:t>
            </w:r>
          </w:p>
        </w:tc>
        <w:tc>
          <w:tcPr>
            <w:tcW w:w="411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состоит из 13 цифр.</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Структура номера - в соответствии с требованиями ФОМС (ДСП).</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Последняя цифра - контрольная, вычисляется по алгоритму mod10, приведенному в стандарте ISO 27931.</w:t>
            </w:r>
          </w:p>
        </w:tc>
      </w:tr>
      <w:tr w:rsidR="003028BC">
        <w:tblPrEx>
          <w:tblCellMar>
            <w:top w:w="0" w:type="dxa"/>
            <w:bottom w:w="0" w:type="dxa"/>
          </w:tblCellMar>
        </w:tblPrEx>
        <w:trPr>
          <w:tblCellSpacing w:w="5" w:type="nil"/>
        </w:trPr>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типа документа, удостоверяющего личность, из системы кодирования 1.2.643.2.40.5.100.203 (табл. 63)</w:t>
            </w:r>
          </w:p>
        </w:tc>
        <w:tc>
          <w:tcPr>
            <w:tcW w:w="27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документа, удостоверяющего личность.</w:t>
            </w:r>
          </w:p>
        </w:tc>
        <w:tc>
          <w:tcPr>
            <w:tcW w:w="411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должны удовлетворять шаблону, соответствующему типу документа.</w:t>
            </w:r>
          </w:p>
        </w:tc>
      </w:tr>
      <w:tr w:rsidR="003028BC">
        <w:tblPrEx>
          <w:tblCellMar>
            <w:top w:w="0" w:type="dxa"/>
            <w:bottom w:w="0" w:type="dxa"/>
          </w:tblCellMar>
        </w:tblPrEx>
        <w:trPr>
          <w:tblCellSpacing w:w="5" w:type="nil"/>
        </w:trPr>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PEN</w:t>
            </w:r>
          </w:p>
        </w:tc>
        <w:tc>
          <w:tcPr>
            <w:tcW w:w="27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Страховой номер индивидуального лицевого счета обязательного пенсионного страхования </w:t>
            </w:r>
            <w:r>
              <w:rPr>
                <w:rFonts w:ascii="Calibri" w:hAnsi="Calibri" w:cs="Calibri"/>
              </w:rPr>
              <w:lastRenderedPageBreak/>
              <w:t>(СНИЛС).</w:t>
            </w:r>
          </w:p>
        </w:tc>
        <w:tc>
          <w:tcPr>
            <w:tcW w:w="411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Значение должно состоять из 11 цифр (все разделители убираются).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Последние две цифры - контрольные.</w:t>
            </w:r>
          </w:p>
        </w:tc>
      </w:tr>
      <w:tr w:rsidR="003028BC">
        <w:tblPrEx>
          <w:tblCellMar>
            <w:top w:w="0" w:type="dxa"/>
            <w:bottom w:w="0" w:type="dxa"/>
          </w:tblCellMar>
        </w:tblPrEx>
        <w:trPr>
          <w:tblCellSpacing w:w="5" w:type="nil"/>
        </w:trPr>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CZ</w:t>
            </w:r>
          </w:p>
        </w:tc>
        <w:tc>
          <w:tcPr>
            <w:tcW w:w="27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универсальной электронной карты гражданина (УЭК).</w:t>
            </w:r>
          </w:p>
        </w:tc>
        <w:tc>
          <w:tcPr>
            <w:tcW w:w="411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не контролируется.</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58" w:name="Par10942"/>
      <w:bookmarkEnd w:id="358"/>
      <w:r>
        <w:rPr>
          <w:rFonts w:ascii="Calibri" w:hAnsi="Calibri" w:cs="Calibri"/>
        </w:rPr>
        <w:t>Б.2.5.6 Примеры пакетов с сообщениями о событии A08</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59" w:name="Par10944"/>
      <w:bookmarkEnd w:id="359"/>
      <w:r>
        <w:rPr>
          <w:rFonts w:ascii="Calibri" w:hAnsi="Calibri" w:cs="Calibri"/>
        </w:rPr>
        <w:t>Б.2.5.6.1 Постановка на учет в связи с выбором СМО (сообщение о событии П01 "Выбор СМО")</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360" w:name="Par10946"/>
      <w:bookmarkEnd w:id="360"/>
      <w:r>
        <w:rPr>
          <w:rFonts w:ascii="Calibri" w:hAnsi="Calibri" w:cs="Calibri"/>
        </w:rPr>
        <w:t>Б.2.5.6.1.1 Постановка на учет гражданина Российской Федерации</w:t>
      </w:r>
    </w:p>
    <w:p w:rsidR="003028BC" w:rsidRDefault="003028BC">
      <w:pPr>
        <w:widowControl w:val="0"/>
        <w:autoSpaceDE w:val="0"/>
        <w:autoSpaceDN w:val="0"/>
        <w:adjustRightInd w:val="0"/>
        <w:spacing w:after="0" w:line="240" w:lineRule="auto"/>
        <w:ind w:firstLine="540"/>
        <w:jc w:val="both"/>
        <w:outlineLvl w:val="6"/>
        <w:rPr>
          <w:rFonts w:ascii="Calibri" w:hAnsi="Calibri" w:cs="Calibri"/>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pStyle w:val="ConsPlusNonformat"/>
      </w:pPr>
      <w:r>
        <w:t>&lt;?xml version="1.0" encoding="windows-1251"?&gt;</w:t>
      </w:r>
    </w:p>
    <w:p w:rsidR="003028BC" w:rsidRDefault="003028BC">
      <w:pPr>
        <w:pStyle w:val="ConsPlusNonformat"/>
      </w:pPr>
      <w:r>
        <w:t>&lt;UPRMessageBatch xmlns:xsi="http://www.w3.org/2001/XMLSchema-instance"</w:t>
      </w:r>
    </w:p>
    <w:p w:rsidR="003028BC" w:rsidRDefault="003028BC">
      <w:pPr>
        <w:pStyle w:val="ConsPlusNonformat"/>
      </w:pPr>
      <w:r>
        <w:t>xmlns:rtc="http://www.rintech.ru" xmlns:xsd="http://www.w3.org/2001/</w:t>
      </w:r>
    </w:p>
    <w:p w:rsidR="003028BC" w:rsidRDefault="003028BC">
      <w:pPr>
        <w:pStyle w:val="ConsPlusNonformat"/>
      </w:pPr>
      <w:r>
        <w:t>XMLSchema" xmlns="urn:hl7-org:v2xml"&gt;</w:t>
      </w:r>
    </w:p>
    <w:p w:rsidR="003028BC" w:rsidRDefault="003028BC">
      <w:pPr>
        <w:pStyle w:val="ConsPlusNonformat"/>
      </w:pPr>
      <w:r>
        <w:t xml:space="preserve">   &lt;!--BHS segment - batch header--&gt;</w:t>
      </w:r>
    </w:p>
    <w:p w:rsidR="003028BC" w:rsidRDefault="003028BC">
      <w:pPr>
        <w:pStyle w:val="ConsPlusNonformat"/>
      </w:pPr>
      <w:r>
        <w:t xml:space="preserve">   &lt;BHS&gt;</w:t>
      </w:r>
    </w:p>
    <w:p w:rsidR="003028BC" w:rsidRDefault="003028BC">
      <w:pPr>
        <w:pStyle w:val="ConsPlusNonformat"/>
      </w:pPr>
      <w:r>
        <w:t xml:space="preserve">      &lt;!--BHS.1 - Batch Field Separator--&gt;</w:t>
      </w:r>
    </w:p>
    <w:p w:rsidR="003028BC" w:rsidRDefault="003028BC">
      <w:pPr>
        <w:pStyle w:val="ConsPlusNonformat"/>
      </w:pPr>
      <w:r>
        <w:t xml:space="preserve">      &lt;BHS.1&gt;|&lt;/BHS.1&gt;</w:t>
      </w:r>
    </w:p>
    <w:p w:rsidR="003028BC" w:rsidRDefault="003028BC">
      <w:pPr>
        <w:pStyle w:val="ConsPlusNonformat"/>
      </w:pPr>
      <w:r>
        <w:t xml:space="preserve">      &lt;!--BHS.2 - Batch Encoding Characters--&gt;</w:t>
      </w:r>
    </w:p>
    <w:p w:rsidR="003028BC" w:rsidRDefault="003028BC">
      <w:pPr>
        <w:pStyle w:val="ConsPlusNonformat"/>
      </w:pPr>
      <w:r>
        <w:t xml:space="preserve">      &lt;BHS.2&gt;/\~\&amp;amp;&lt;/BHS.2&gt;</w:t>
      </w:r>
    </w:p>
    <w:p w:rsidR="003028BC" w:rsidRDefault="003028BC">
      <w:pPr>
        <w:pStyle w:val="ConsPlusNonformat"/>
      </w:pPr>
      <w:r>
        <w:t xml:space="preserve">      &lt;!--BHS.3 - система-отправитель: СРЗ ТФОМС с кодом 02 (ТФОМС</w:t>
      </w:r>
    </w:p>
    <w:p w:rsidR="003028BC" w:rsidRDefault="003028BC">
      <w:pPr>
        <w:pStyle w:val="ConsPlusNonformat"/>
      </w:pPr>
      <w:r>
        <w:t>Республики Башкортостан)--&gt;</w:t>
      </w:r>
    </w:p>
    <w:p w:rsidR="003028BC" w:rsidRDefault="003028BC">
      <w:pPr>
        <w:pStyle w:val="ConsPlusNonformat"/>
      </w:pPr>
      <w:r>
        <w:t xml:space="preserve">      &lt;BHS.3&gt;</w:t>
      </w:r>
    </w:p>
    <w:p w:rsidR="003028BC" w:rsidRDefault="003028BC">
      <w:pPr>
        <w:pStyle w:val="ConsPlusNonformat"/>
      </w:pPr>
      <w:r>
        <w:t xml:space="preserve">         &lt;HD.1&gt;СРЗ 02&lt;/HD.1&gt;</w:t>
      </w:r>
    </w:p>
    <w:p w:rsidR="003028BC" w:rsidRDefault="003028BC">
      <w:pPr>
        <w:pStyle w:val="ConsPlusNonformat"/>
      </w:pPr>
      <w:r>
        <w:t xml:space="preserve">      &lt;/BHS.3&gt;</w:t>
      </w:r>
    </w:p>
    <w:p w:rsidR="003028BC" w:rsidRDefault="003028BC">
      <w:pPr>
        <w:pStyle w:val="ConsPlusNonformat"/>
      </w:pPr>
      <w:r>
        <w:t xml:space="preserve">      &lt;!--BHS.4 - код организации-отправителя: ТФОМС с кодом 02 (ТФОМС</w:t>
      </w:r>
    </w:p>
    <w:p w:rsidR="003028BC" w:rsidRDefault="003028BC">
      <w:pPr>
        <w:pStyle w:val="ConsPlusNonformat"/>
      </w:pPr>
      <w:r>
        <w:t>Республики Башкортостан)--&gt;</w:t>
      </w:r>
    </w:p>
    <w:p w:rsidR="003028BC" w:rsidRDefault="003028BC">
      <w:pPr>
        <w:pStyle w:val="ConsPlusNonformat"/>
      </w:pPr>
      <w:r>
        <w:t xml:space="preserve">      &lt;BHS.4&gt;</w:t>
      </w:r>
    </w:p>
    <w:p w:rsidR="003028BC" w:rsidRDefault="003028BC">
      <w:pPr>
        <w:pStyle w:val="ConsPlusNonformat"/>
      </w:pPr>
      <w:r>
        <w:t xml:space="preserve">         &lt;HD.1&gt;02&lt;/HD.1&gt;</w:t>
      </w:r>
    </w:p>
    <w:p w:rsidR="003028BC" w:rsidRDefault="003028BC">
      <w:pPr>
        <w:pStyle w:val="ConsPlusNonformat"/>
      </w:pPr>
      <w:r>
        <w:t xml:space="preserve">         &lt;HD.2&gt;1.2.643.2.40.3.3.1.0&lt;/HD.2&gt;</w:t>
      </w:r>
    </w:p>
    <w:p w:rsidR="003028BC" w:rsidRDefault="003028BC">
      <w:pPr>
        <w:pStyle w:val="ConsPlusNonformat"/>
      </w:pPr>
      <w:r>
        <w:t xml:space="preserve">         &lt;HD.3&gt;ISO&lt;/HD.3&gt;</w:t>
      </w:r>
    </w:p>
    <w:p w:rsidR="003028BC" w:rsidRDefault="003028BC">
      <w:pPr>
        <w:pStyle w:val="ConsPlusNonformat"/>
      </w:pPr>
      <w:r>
        <w:t xml:space="preserve">      &lt;/BHS.4&gt;</w:t>
      </w:r>
    </w:p>
    <w:p w:rsidR="003028BC" w:rsidRDefault="003028BC">
      <w:pPr>
        <w:pStyle w:val="ConsPlusNonformat"/>
      </w:pPr>
      <w:r>
        <w:t xml:space="preserve">      &lt;!-- BHS.5 - система-получатель: ЦС ЕРЗ--&gt;</w:t>
      </w:r>
    </w:p>
    <w:p w:rsidR="003028BC" w:rsidRDefault="003028BC">
      <w:pPr>
        <w:pStyle w:val="ConsPlusNonformat"/>
      </w:pPr>
      <w:r>
        <w:t xml:space="preserve">      &lt;BHS.5&gt;</w:t>
      </w:r>
    </w:p>
    <w:p w:rsidR="003028BC" w:rsidRDefault="003028BC">
      <w:pPr>
        <w:pStyle w:val="ConsPlusNonformat"/>
      </w:pPr>
      <w:r>
        <w:t xml:space="preserve">         &lt;HD.1&gt;ЦК ЕРП&lt;/HD.1&gt;</w:t>
      </w:r>
    </w:p>
    <w:p w:rsidR="003028BC" w:rsidRDefault="003028BC">
      <w:pPr>
        <w:pStyle w:val="ConsPlusNonformat"/>
      </w:pPr>
      <w:r>
        <w:t xml:space="preserve">      &lt;/BHS.5&gt;</w:t>
      </w:r>
    </w:p>
    <w:p w:rsidR="003028BC" w:rsidRDefault="003028BC">
      <w:pPr>
        <w:pStyle w:val="ConsPlusNonformat"/>
      </w:pPr>
      <w:r>
        <w:t xml:space="preserve">      &lt;!--BHS.6 - код организации-получателя: фонд ОМС с кодом 00</w:t>
      </w:r>
    </w:p>
    <w:p w:rsidR="003028BC" w:rsidRDefault="003028BC">
      <w:pPr>
        <w:pStyle w:val="ConsPlusNonformat"/>
      </w:pPr>
      <w:r>
        <w:t>(Федеральный фонд ОМС)--&gt;</w:t>
      </w:r>
    </w:p>
    <w:p w:rsidR="003028BC" w:rsidRDefault="003028BC">
      <w:pPr>
        <w:pStyle w:val="ConsPlusNonformat"/>
      </w:pPr>
      <w:r>
        <w:t xml:space="preserve">      &lt;BHS.6&gt;</w:t>
      </w:r>
    </w:p>
    <w:p w:rsidR="003028BC" w:rsidRDefault="003028BC">
      <w:pPr>
        <w:pStyle w:val="ConsPlusNonformat"/>
      </w:pPr>
      <w:r>
        <w:t xml:space="preserve">         &lt;HD.1&gt;00&lt;/HD.1&gt;</w:t>
      </w:r>
    </w:p>
    <w:p w:rsidR="003028BC" w:rsidRDefault="003028BC">
      <w:pPr>
        <w:pStyle w:val="ConsPlusNonformat"/>
      </w:pPr>
      <w:r>
        <w:t xml:space="preserve">         &lt;HD.2&gt;1.2.643.2.40.3.3.1.0&lt;/HD.2&gt;</w:t>
      </w:r>
    </w:p>
    <w:p w:rsidR="003028BC" w:rsidRDefault="003028BC">
      <w:pPr>
        <w:pStyle w:val="ConsPlusNonformat"/>
      </w:pPr>
      <w:r>
        <w:t xml:space="preserve">         &lt;HD.3&gt;ISO&lt;/HD.3&gt;</w:t>
      </w:r>
    </w:p>
    <w:p w:rsidR="003028BC" w:rsidRDefault="003028BC">
      <w:pPr>
        <w:pStyle w:val="ConsPlusNonformat"/>
      </w:pPr>
      <w:r>
        <w:t xml:space="preserve">      &lt;/BHS.6&gt;</w:t>
      </w:r>
    </w:p>
    <w:p w:rsidR="003028BC" w:rsidRDefault="003028BC">
      <w:pPr>
        <w:pStyle w:val="ConsPlusNonformat"/>
      </w:pPr>
      <w:r>
        <w:t xml:space="preserve">      &lt;!--BHS.7 -дата и время формирования пакета--&gt;</w:t>
      </w:r>
    </w:p>
    <w:p w:rsidR="003028BC" w:rsidRDefault="003028BC">
      <w:pPr>
        <w:pStyle w:val="ConsPlusNonformat"/>
      </w:pPr>
      <w:r>
        <w:t xml:space="preserve">      &lt;BHS.7&gt;2013-01-01T14:18:03Z+04:00&lt;/BHS.7&gt;</w:t>
      </w:r>
    </w:p>
    <w:p w:rsidR="003028BC" w:rsidRDefault="003028BC">
      <w:pPr>
        <w:pStyle w:val="ConsPlusNonformat"/>
      </w:pPr>
      <w:r>
        <w:t xml:space="preserve">      &lt;!--BHS.8 - Batch Security--&gt;</w:t>
      </w:r>
    </w:p>
    <w:p w:rsidR="003028BC" w:rsidRDefault="003028BC">
      <w:pPr>
        <w:pStyle w:val="ConsPlusNonformat"/>
      </w:pPr>
      <w:r>
        <w:t xml:space="preserve">      &lt;!--BHS.9 - Batch Name/ID/Type--&gt;</w:t>
      </w:r>
    </w:p>
    <w:p w:rsidR="003028BC" w:rsidRDefault="003028BC">
      <w:pPr>
        <w:pStyle w:val="ConsPlusNonformat"/>
      </w:pPr>
      <w:r>
        <w:t xml:space="preserve">      &lt;BHS.9&gt;P&lt;/BHS.9&gt;</w:t>
      </w:r>
    </w:p>
    <w:p w:rsidR="003028BC" w:rsidRDefault="003028BC">
      <w:pPr>
        <w:pStyle w:val="ConsPlusNonformat"/>
      </w:pPr>
      <w:r>
        <w:t xml:space="preserve">      &lt;!--BHS.10 - Batch Comment--&gt;</w:t>
      </w:r>
    </w:p>
    <w:p w:rsidR="003028BC" w:rsidRDefault="003028BC">
      <w:pPr>
        <w:pStyle w:val="ConsPlusNonformat"/>
      </w:pPr>
      <w:r>
        <w:t xml:space="preserve">      &lt;!-- BHS.11 - идентификаторпакета--&gt;</w:t>
      </w:r>
    </w:p>
    <w:p w:rsidR="003028BC" w:rsidRDefault="003028BC">
      <w:pPr>
        <w:pStyle w:val="ConsPlusNonformat"/>
      </w:pPr>
      <w:r>
        <w:t xml:space="preserve">      &lt;BHS.11&gt;01805a1f-e5e4-434f-8a35-bfe9b322307e&lt;/BHS.11&gt;</w:t>
      </w:r>
    </w:p>
    <w:p w:rsidR="003028BC" w:rsidRDefault="003028BC">
      <w:pPr>
        <w:pStyle w:val="ConsPlusNonformat"/>
      </w:pPr>
      <w:r>
        <w:t xml:space="preserve">      &lt;!--BHS.12 - Reference Batch Control ID--&gt;</w:t>
      </w:r>
    </w:p>
    <w:p w:rsidR="003028BC" w:rsidRDefault="003028BC">
      <w:pPr>
        <w:pStyle w:val="ConsPlusNonformat"/>
      </w:pPr>
      <w:r>
        <w:t xml:space="preserve">   &lt;/BHS&gt;</w:t>
      </w:r>
    </w:p>
    <w:p w:rsidR="003028BC" w:rsidRDefault="003028BC">
      <w:pPr>
        <w:pStyle w:val="ConsPlusNonformat"/>
      </w:pPr>
      <w:r>
        <w:t xml:space="preserve">   &lt;!--ADT_A01 segment - первое сообщение пакета--&gt;</w:t>
      </w:r>
    </w:p>
    <w:p w:rsidR="003028BC" w:rsidRDefault="003028BC">
      <w:pPr>
        <w:pStyle w:val="ConsPlusNonformat"/>
      </w:pPr>
      <w:r>
        <w:t xml:space="preserve">   &lt;ADT_A01&gt;</w:t>
      </w:r>
    </w:p>
    <w:p w:rsidR="003028BC" w:rsidRDefault="003028BC">
      <w:pPr>
        <w:pStyle w:val="ConsPlusNonformat"/>
      </w:pPr>
      <w:r>
        <w:t xml:space="preserve">      &lt;!-- MSH segment - заголовок сообщения о событии--&gt;</w:t>
      </w:r>
    </w:p>
    <w:p w:rsidR="003028BC" w:rsidRDefault="003028BC">
      <w:pPr>
        <w:pStyle w:val="ConsPlusNonformat"/>
      </w:pPr>
      <w:r>
        <w:t xml:space="preserve">      &lt;MSH&gt;</w:t>
      </w:r>
    </w:p>
    <w:p w:rsidR="003028BC" w:rsidRDefault="003028BC">
      <w:pPr>
        <w:pStyle w:val="ConsPlusNonformat"/>
      </w:pPr>
      <w:r>
        <w:t xml:space="preserve">         &lt;!--MSH.1 - разделитель полей--&gt;</w:t>
      </w:r>
    </w:p>
    <w:p w:rsidR="003028BC" w:rsidRDefault="003028BC">
      <w:pPr>
        <w:pStyle w:val="ConsPlusNonformat"/>
      </w:pPr>
      <w:r>
        <w:t xml:space="preserve">         &lt;MSH.1&gt;|&lt;/MSH.1&gt;</w:t>
      </w:r>
    </w:p>
    <w:p w:rsidR="003028BC" w:rsidRDefault="003028BC">
      <w:pPr>
        <w:pStyle w:val="ConsPlusNonformat"/>
      </w:pPr>
      <w:r>
        <w:t xml:space="preserve">         &lt;!--MSH.2 - специальные символы кодирования--&gt;</w:t>
      </w:r>
    </w:p>
    <w:p w:rsidR="003028BC" w:rsidRDefault="003028BC">
      <w:pPr>
        <w:pStyle w:val="ConsPlusNonformat"/>
      </w:pPr>
      <w:r>
        <w:t xml:space="preserve">         &lt;MSH.2&gt;/\~\&amp;amp;&lt;/MSH.2&gt;</w:t>
      </w:r>
    </w:p>
    <w:p w:rsidR="003028BC" w:rsidRDefault="003028BC">
      <w:pPr>
        <w:pStyle w:val="ConsPlusNonformat"/>
      </w:pPr>
      <w:r>
        <w:t xml:space="preserve">         &lt;!--MSH.3 - приложение отправитель--&gt;</w:t>
      </w:r>
    </w:p>
    <w:p w:rsidR="003028BC" w:rsidRDefault="003028BC">
      <w:pPr>
        <w:pStyle w:val="ConsPlusNonformat"/>
      </w:pPr>
      <w:r>
        <w:t xml:space="preserve">         &lt;MSH.3&gt;</w:t>
      </w:r>
    </w:p>
    <w:p w:rsidR="003028BC" w:rsidRDefault="003028BC">
      <w:pPr>
        <w:pStyle w:val="ConsPlusNonformat"/>
      </w:pPr>
      <w:r>
        <w:t xml:space="preserve">            &lt;HD.1&gt;СРЗ 02&lt;/HD.1&gt;</w:t>
      </w:r>
    </w:p>
    <w:p w:rsidR="003028BC" w:rsidRDefault="003028BC">
      <w:pPr>
        <w:pStyle w:val="ConsPlusNonformat"/>
      </w:pPr>
      <w:r>
        <w:t xml:space="preserve">         &lt;/MSH.3&gt;</w:t>
      </w:r>
    </w:p>
    <w:p w:rsidR="003028BC" w:rsidRDefault="003028BC">
      <w:pPr>
        <w:pStyle w:val="ConsPlusNonformat"/>
      </w:pPr>
      <w:r>
        <w:t xml:space="preserve">         &lt;!--MSH.4 - учреждение-отправитель--&gt;</w:t>
      </w:r>
    </w:p>
    <w:p w:rsidR="003028BC" w:rsidRDefault="003028BC">
      <w:pPr>
        <w:pStyle w:val="ConsPlusNonformat"/>
      </w:pPr>
      <w:r>
        <w:t xml:space="preserve">         &lt;MSH.4&gt;</w:t>
      </w:r>
    </w:p>
    <w:p w:rsidR="003028BC" w:rsidRDefault="003028BC">
      <w:pPr>
        <w:pStyle w:val="ConsPlusNonformat"/>
      </w:pPr>
      <w:r>
        <w:t xml:space="preserve">            &lt;HD.1&gt;02&lt;/HD.1&gt;</w:t>
      </w:r>
    </w:p>
    <w:p w:rsidR="003028BC" w:rsidRDefault="003028BC">
      <w:pPr>
        <w:pStyle w:val="ConsPlusNonformat"/>
      </w:pPr>
      <w:r>
        <w:t xml:space="preserve">            &lt;HD.2&gt;1.2.643.2.40.3.3.1.0&lt;/HD.2&gt;</w:t>
      </w:r>
    </w:p>
    <w:p w:rsidR="003028BC" w:rsidRDefault="003028BC">
      <w:pPr>
        <w:pStyle w:val="ConsPlusNonformat"/>
      </w:pPr>
      <w:r>
        <w:t xml:space="preserve">            &lt;HD.3&gt;ISO&lt;/HD.3&gt;</w:t>
      </w:r>
    </w:p>
    <w:p w:rsidR="003028BC" w:rsidRDefault="003028BC">
      <w:pPr>
        <w:pStyle w:val="ConsPlusNonformat"/>
      </w:pPr>
      <w:r>
        <w:t xml:space="preserve">         &lt;/MSH.4&gt;</w:t>
      </w:r>
    </w:p>
    <w:p w:rsidR="003028BC" w:rsidRDefault="003028BC">
      <w:pPr>
        <w:pStyle w:val="ConsPlusNonformat"/>
      </w:pPr>
      <w:r>
        <w:t xml:space="preserve">         &lt;!--MSH.5 - приложение-получатель--&gt;</w:t>
      </w:r>
    </w:p>
    <w:p w:rsidR="003028BC" w:rsidRDefault="003028BC">
      <w:pPr>
        <w:pStyle w:val="ConsPlusNonformat"/>
      </w:pPr>
      <w:r>
        <w:t xml:space="preserve">         &lt;MSH.5&gt;</w:t>
      </w:r>
    </w:p>
    <w:p w:rsidR="003028BC" w:rsidRDefault="003028BC">
      <w:pPr>
        <w:pStyle w:val="ConsPlusNonformat"/>
      </w:pPr>
      <w:r>
        <w:lastRenderedPageBreak/>
        <w:t xml:space="preserve">            &lt;HD.1&gt;ЦК ЕРП&lt;/HD.1&gt;</w:t>
      </w:r>
    </w:p>
    <w:p w:rsidR="003028BC" w:rsidRDefault="003028BC">
      <w:pPr>
        <w:pStyle w:val="ConsPlusNonformat"/>
      </w:pPr>
      <w:r>
        <w:t xml:space="preserve">         &lt;/MSH.5&gt;</w:t>
      </w:r>
    </w:p>
    <w:p w:rsidR="003028BC" w:rsidRDefault="003028BC">
      <w:pPr>
        <w:pStyle w:val="ConsPlusNonformat"/>
      </w:pPr>
      <w:r>
        <w:t xml:space="preserve">         &lt;!--MSH.6 - учреждение-получатель--&gt;</w:t>
      </w:r>
    </w:p>
    <w:p w:rsidR="003028BC" w:rsidRDefault="003028BC">
      <w:pPr>
        <w:pStyle w:val="ConsPlusNonformat"/>
      </w:pPr>
      <w:r>
        <w:t xml:space="preserve">         &lt;MSH.6&gt;</w:t>
      </w:r>
    </w:p>
    <w:p w:rsidR="003028BC" w:rsidRDefault="003028BC">
      <w:pPr>
        <w:pStyle w:val="ConsPlusNonformat"/>
      </w:pPr>
      <w:r>
        <w:t xml:space="preserve">            &lt;HD.1&gt;00&lt;/HD.1&gt;</w:t>
      </w:r>
    </w:p>
    <w:p w:rsidR="003028BC" w:rsidRDefault="003028BC">
      <w:pPr>
        <w:pStyle w:val="ConsPlusNonformat"/>
      </w:pPr>
      <w:r>
        <w:t xml:space="preserve">            &lt;HD.2&gt;1.2.643.2.40.3.3.1.0&lt;/HD.2&gt;</w:t>
      </w:r>
    </w:p>
    <w:p w:rsidR="003028BC" w:rsidRDefault="003028BC">
      <w:pPr>
        <w:pStyle w:val="ConsPlusNonformat"/>
      </w:pPr>
      <w:r>
        <w:t xml:space="preserve">            &lt;HD.3&gt;ISO&lt;/HD.3&gt;</w:t>
      </w:r>
    </w:p>
    <w:p w:rsidR="003028BC" w:rsidRDefault="003028BC">
      <w:pPr>
        <w:pStyle w:val="ConsPlusNonformat"/>
      </w:pPr>
      <w:r>
        <w:t xml:space="preserve">         &lt;/MSH.6&gt;</w:t>
      </w:r>
    </w:p>
    <w:p w:rsidR="003028BC" w:rsidRDefault="003028BC">
      <w:pPr>
        <w:pStyle w:val="ConsPlusNonformat"/>
      </w:pPr>
      <w:r>
        <w:t xml:space="preserve">         &lt;!-- MSH.7 - дата и время отправки сообщения--&gt;</w:t>
      </w:r>
    </w:p>
    <w:p w:rsidR="003028BC" w:rsidRDefault="003028BC">
      <w:pPr>
        <w:pStyle w:val="ConsPlusNonformat"/>
      </w:pPr>
      <w:r>
        <w:t xml:space="preserve">         &lt;MSH.7&gt;2001-01-01T14:18:00Z+04:00&lt;/MSH.7&gt;</w:t>
      </w:r>
    </w:p>
    <w:p w:rsidR="003028BC" w:rsidRDefault="003028BC">
      <w:pPr>
        <w:pStyle w:val="ConsPlusNonformat"/>
      </w:pPr>
      <w:r>
        <w:t xml:space="preserve">         &lt;!--MSH.9 - тип сообщения--&gt;</w:t>
      </w:r>
    </w:p>
    <w:p w:rsidR="003028BC" w:rsidRDefault="003028BC">
      <w:pPr>
        <w:pStyle w:val="ConsPlusNonformat"/>
      </w:pPr>
      <w:r>
        <w:t xml:space="preserve">         &lt;MSH.9&gt;</w:t>
      </w:r>
    </w:p>
    <w:p w:rsidR="003028BC" w:rsidRDefault="003028BC">
      <w:pPr>
        <w:pStyle w:val="ConsPlusNonformat"/>
      </w:pPr>
      <w:r>
        <w:t xml:space="preserve">            &lt;MSG.1&gt;ADT&lt;/MSG.1&gt;</w:t>
      </w:r>
    </w:p>
    <w:p w:rsidR="003028BC" w:rsidRDefault="003028BC">
      <w:pPr>
        <w:pStyle w:val="ConsPlusNonformat"/>
      </w:pPr>
      <w:r>
        <w:t xml:space="preserve">            &lt;MSG.2&gt;A08&lt;/MSG.2&gt;</w:t>
      </w:r>
    </w:p>
    <w:p w:rsidR="003028BC" w:rsidRDefault="003028BC">
      <w:pPr>
        <w:pStyle w:val="ConsPlusNonformat"/>
      </w:pPr>
      <w:r>
        <w:t xml:space="preserve">            &lt;MSG.3&gt;ADT_A01&lt;/MSG.3&gt;</w:t>
      </w:r>
    </w:p>
    <w:p w:rsidR="003028BC" w:rsidRDefault="003028BC">
      <w:pPr>
        <w:pStyle w:val="ConsPlusNonformat"/>
      </w:pPr>
      <w:r>
        <w:t xml:space="preserve">         &lt;/MSH.9&gt;</w:t>
      </w:r>
    </w:p>
    <w:p w:rsidR="003028BC" w:rsidRDefault="003028BC">
      <w:pPr>
        <w:pStyle w:val="ConsPlusNonformat"/>
      </w:pPr>
      <w:r>
        <w:t xml:space="preserve">         &lt;!--MSH.10 - идентификатор сообщения--&gt;</w:t>
      </w:r>
    </w:p>
    <w:p w:rsidR="003028BC" w:rsidRDefault="003028BC">
      <w:pPr>
        <w:pStyle w:val="ConsPlusNonformat"/>
      </w:pPr>
      <w:r>
        <w:t xml:space="preserve">         &lt;MSH.10&gt;9d65a0c2-23f6-4540-8097-db0f64fce7f7&lt;/MSH.10&gt;</w:t>
      </w:r>
    </w:p>
    <w:p w:rsidR="003028BC" w:rsidRDefault="003028BC">
      <w:pPr>
        <w:pStyle w:val="ConsPlusNonformat"/>
      </w:pPr>
      <w:r>
        <w:t xml:space="preserve">         &lt;!--MSH.11 - тип прикладной обработки--&gt;</w:t>
      </w:r>
    </w:p>
    <w:p w:rsidR="003028BC" w:rsidRDefault="003028BC">
      <w:pPr>
        <w:pStyle w:val="ConsPlusNonformat"/>
      </w:pPr>
      <w:r>
        <w:t xml:space="preserve">         &lt;MSH.11&gt;</w:t>
      </w:r>
    </w:p>
    <w:p w:rsidR="003028BC" w:rsidRDefault="003028BC">
      <w:pPr>
        <w:pStyle w:val="ConsPlusNonformat"/>
      </w:pPr>
      <w:r>
        <w:t xml:space="preserve">            &lt;PT.1&gt;P&lt;/PT.1&gt;</w:t>
      </w:r>
    </w:p>
    <w:p w:rsidR="003028BC" w:rsidRDefault="003028BC">
      <w:pPr>
        <w:pStyle w:val="ConsPlusNonformat"/>
      </w:pPr>
      <w:r>
        <w:t xml:space="preserve">         &lt;/MSH.11&gt;</w:t>
      </w:r>
    </w:p>
    <w:p w:rsidR="003028BC" w:rsidRDefault="003028BC">
      <w:pPr>
        <w:pStyle w:val="ConsPlusNonformat"/>
      </w:pPr>
      <w:r>
        <w:t xml:space="preserve">         &lt;!--MSH.12 - идентификатор версии стандарта--&gt;</w:t>
      </w:r>
    </w:p>
    <w:p w:rsidR="003028BC" w:rsidRDefault="003028BC">
      <w:pPr>
        <w:pStyle w:val="ConsPlusNonformat"/>
      </w:pPr>
      <w:r>
        <w:t xml:space="preserve">         &lt;MSH.12&gt;</w:t>
      </w:r>
    </w:p>
    <w:p w:rsidR="003028BC" w:rsidRDefault="003028BC">
      <w:pPr>
        <w:pStyle w:val="ConsPlusNonformat"/>
      </w:pPr>
      <w:r>
        <w:t xml:space="preserve">            &lt;VID.1&gt;2.6&lt;/VID.1&gt;</w:t>
      </w:r>
    </w:p>
    <w:p w:rsidR="003028BC" w:rsidRDefault="003028BC">
      <w:pPr>
        <w:pStyle w:val="ConsPlusNonformat"/>
      </w:pPr>
      <w:r>
        <w:t xml:space="preserve">         &lt;/MSH.12&gt;</w:t>
      </w:r>
    </w:p>
    <w:p w:rsidR="003028BC" w:rsidRDefault="003028BC">
      <w:pPr>
        <w:pStyle w:val="ConsPlusNonformat"/>
      </w:pPr>
      <w:r>
        <w:t xml:space="preserve">         &lt;!--MSH.15 - тип подтверждения приема--&gt;</w:t>
      </w:r>
    </w:p>
    <w:p w:rsidR="003028BC" w:rsidRDefault="003028BC">
      <w:pPr>
        <w:pStyle w:val="ConsPlusNonformat"/>
      </w:pPr>
      <w:r>
        <w:t xml:space="preserve">         &lt;MSH.15&gt;AL&lt;/MSH.15&gt;</w:t>
      </w:r>
    </w:p>
    <w:p w:rsidR="003028BC" w:rsidRDefault="003028BC">
      <w:pPr>
        <w:pStyle w:val="ConsPlusNonformat"/>
      </w:pPr>
      <w:r>
        <w:t xml:space="preserve">         &lt;!--MSH.16 - тип прикладного подтверждения--&gt;</w:t>
      </w:r>
    </w:p>
    <w:p w:rsidR="003028BC" w:rsidRDefault="003028BC">
      <w:pPr>
        <w:pStyle w:val="ConsPlusNonformat"/>
      </w:pPr>
      <w:r>
        <w:t xml:space="preserve">         &lt;MSH.16&gt;AL&lt;/MSH.16&gt;</w:t>
      </w:r>
    </w:p>
    <w:p w:rsidR="003028BC" w:rsidRDefault="003028BC">
      <w:pPr>
        <w:pStyle w:val="ConsPlusNonformat"/>
      </w:pPr>
      <w:r>
        <w:t xml:space="preserve">         &lt;!--MSH.17 - код страны--&gt;</w:t>
      </w:r>
    </w:p>
    <w:p w:rsidR="003028BC" w:rsidRDefault="003028BC">
      <w:pPr>
        <w:pStyle w:val="ConsPlusNonformat"/>
      </w:pPr>
      <w:r>
        <w:t xml:space="preserve">      &lt;/MSH&gt;</w:t>
      </w:r>
    </w:p>
    <w:p w:rsidR="003028BC" w:rsidRDefault="003028BC">
      <w:pPr>
        <w:pStyle w:val="ConsPlusNonformat"/>
      </w:pPr>
      <w:r>
        <w:t xml:space="preserve">      &lt;!--EVNsegment - тип события--&gt;</w:t>
      </w:r>
    </w:p>
    <w:p w:rsidR="003028BC" w:rsidRDefault="003028BC">
      <w:pPr>
        <w:pStyle w:val="ConsPlusNonformat"/>
      </w:pPr>
      <w:r>
        <w:t xml:space="preserve">      &lt;EVN&gt;</w:t>
      </w:r>
    </w:p>
    <w:p w:rsidR="003028BC" w:rsidRDefault="003028BC">
      <w:pPr>
        <w:pStyle w:val="ConsPlusNonformat"/>
      </w:pPr>
      <w:r>
        <w:t xml:space="preserve">         &lt;!--EVN.2 - дата и время регистрации события--&gt;</w:t>
      </w:r>
    </w:p>
    <w:p w:rsidR="003028BC" w:rsidRDefault="003028BC">
      <w:pPr>
        <w:pStyle w:val="ConsPlusNonformat"/>
      </w:pPr>
      <w:r>
        <w:t xml:space="preserve">         &lt;EVN.2&gt;2001-01-01T14:15:07Z+04:00&lt;/EVN.2&gt;</w:t>
      </w:r>
    </w:p>
    <w:p w:rsidR="003028BC" w:rsidRDefault="003028BC">
      <w:pPr>
        <w:pStyle w:val="ConsPlusNonformat"/>
      </w:pPr>
      <w:r>
        <w:t xml:space="preserve">         &lt;!--EVN.4 - код причины события--&gt;</w:t>
      </w:r>
    </w:p>
    <w:p w:rsidR="003028BC" w:rsidRDefault="003028BC">
      <w:pPr>
        <w:pStyle w:val="ConsPlusNonformat"/>
      </w:pPr>
      <w:r>
        <w:t xml:space="preserve">         &lt;EVN.4&gt;П01&lt;/EVN.4&gt;</w:t>
      </w:r>
    </w:p>
    <w:p w:rsidR="003028BC" w:rsidRDefault="003028BC">
      <w:pPr>
        <w:pStyle w:val="ConsPlusNonformat"/>
      </w:pPr>
      <w:r>
        <w:t xml:space="preserve">      &lt;/EVN&gt;</w:t>
      </w:r>
    </w:p>
    <w:p w:rsidR="003028BC" w:rsidRDefault="003028BC">
      <w:pPr>
        <w:pStyle w:val="ConsPlusNonformat"/>
      </w:pPr>
      <w:r>
        <w:t xml:space="preserve">      &lt;!--PIDsegment - идентификация пациента--&gt;</w:t>
      </w:r>
    </w:p>
    <w:p w:rsidR="003028BC" w:rsidRDefault="003028BC">
      <w:pPr>
        <w:pStyle w:val="ConsPlusNonformat"/>
      </w:pPr>
      <w:r>
        <w:t xml:space="preserve">      &lt;PID&gt;</w:t>
      </w:r>
    </w:p>
    <w:p w:rsidR="003028BC" w:rsidRDefault="003028BC">
      <w:pPr>
        <w:pStyle w:val="ConsPlusNonformat"/>
      </w:pPr>
      <w:r>
        <w:t xml:space="preserve">         &lt;!--PID.3 - список идентификаторов пациента--&gt;</w:t>
      </w:r>
    </w:p>
    <w:p w:rsidR="003028BC" w:rsidRDefault="003028BC">
      <w:pPr>
        <w:pStyle w:val="ConsPlusNonformat"/>
      </w:pPr>
      <w:r>
        <w:t xml:space="preserve">         &lt;PID.3&gt;</w:t>
      </w:r>
    </w:p>
    <w:p w:rsidR="003028BC" w:rsidRDefault="003028BC">
      <w:pPr>
        <w:pStyle w:val="ConsPlusNonformat"/>
      </w:pPr>
      <w:r>
        <w:t xml:space="preserve">            &lt;CX.1&gt;II-АП N 123456&lt;/CX.1&gt;</w:t>
      </w:r>
    </w:p>
    <w:p w:rsidR="003028BC" w:rsidRDefault="003028BC">
      <w:pPr>
        <w:pStyle w:val="ConsPlusNonformat"/>
      </w:pPr>
      <w:r>
        <w:t xml:space="preserve">            &lt;CX.5&gt;3&lt;/CX.5&gt;</w:t>
      </w:r>
    </w:p>
    <w:p w:rsidR="003028BC" w:rsidRDefault="003028BC">
      <w:pPr>
        <w:pStyle w:val="ConsPlusNonformat"/>
      </w:pPr>
      <w:r>
        <w:t xml:space="preserve">         &lt;/PID.3&gt;</w:t>
      </w:r>
    </w:p>
    <w:p w:rsidR="003028BC" w:rsidRDefault="003028BC">
      <w:pPr>
        <w:pStyle w:val="ConsPlusNonformat"/>
      </w:pPr>
      <w:r>
        <w:t xml:space="preserve">         &lt;PID.3&gt;</w:t>
      </w:r>
    </w:p>
    <w:p w:rsidR="003028BC" w:rsidRDefault="003028BC">
      <w:pPr>
        <w:pStyle w:val="ConsPlusNonformat"/>
      </w:pPr>
      <w:r>
        <w:t xml:space="preserve">            &lt;CX.1&gt;0258999748787985&lt;/CX.1&gt;</w:t>
      </w:r>
    </w:p>
    <w:p w:rsidR="003028BC" w:rsidRDefault="003028BC">
      <w:pPr>
        <w:pStyle w:val="ConsPlusNonformat"/>
      </w:pPr>
      <w:r>
        <w:t xml:space="preserve">            &lt;CX.4&gt;</w:t>
      </w:r>
    </w:p>
    <w:p w:rsidR="003028BC" w:rsidRDefault="003028BC">
      <w:pPr>
        <w:pStyle w:val="ConsPlusNonformat"/>
      </w:pPr>
      <w:r>
        <w:t xml:space="preserve">               &lt;HD.1&gt;80000&lt;/HD.1&gt;</w:t>
      </w:r>
    </w:p>
    <w:p w:rsidR="003028BC" w:rsidRDefault="003028BC">
      <w:pPr>
        <w:pStyle w:val="ConsPlusNonformat"/>
      </w:pPr>
      <w:r>
        <w:t xml:space="preserve">               &lt;HD.2&gt;1.2.643.2.40.3.3.1&lt;/HD.2&gt;</w:t>
      </w:r>
    </w:p>
    <w:p w:rsidR="003028BC" w:rsidRDefault="003028BC">
      <w:pPr>
        <w:pStyle w:val="ConsPlusNonformat"/>
      </w:pPr>
      <w:r>
        <w:t xml:space="preserve">               &lt;HD.3&gt;ISO&lt;/HD.3&gt;</w:t>
      </w:r>
    </w:p>
    <w:p w:rsidR="003028BC" w:rsidRDefault="003028BC">
      <w:pPr>
        <w:pStyle w:val="ConsPlusNonformat"/>
      </w:pPr>
      <w:r>
        <w:t xml:space="preserve">            &lt;/CX.4&gt;</w:t>
      </w:r>
    </w:p>
    <w:p w:rsidR="003028BC" w:rsidRDefault="003028BC">
      <w:pPr>
        <w:pStyle w:val="ConsPlusNonformat"/>
      </w:pPr>
      <w:r>
        <w:t xml:space="preserve">            &lt;CX.5&gt;NI&lt;/CX.5&gt;</w:t>
      </w:r>
    </w:p>
    <w:p w:rsidR="003028BC" w:rsidRDefault="003028BC">
      <w:pPr>
        <w:pStyle w:val="ConsPlusNonformat"/>
      </w:pPr>
      <w:r>
        <w:t xml:space="preserve">         &lt;/PID.3&gt;</w:t>
      </w:r>
    </w:p>
    <w:p w:rsidR="003028BC" w:rsidRDefault="003028BC">
      <w:pPr>
        <w:pStyle w:val="ConsPlusNonformat"/>
      </w:pPr>
      <w:r>
        <w:t xml:space="preserve">         &lt;!--PID.5 - фамилия, имя, отчество пациента--&gt;</w:t>
      </w:r>
    </w:p>
    <w:p w:rsidR="003028BC" w:rsidRDefault="003028BC">
      <w:pPr>
        <w:pStyle w:val="ConsPlusNonformat"/>
      </w:pPr>
      <w:r>
        <w:t xml:space="preserve">         &lt;PID.5&gt;</w:t>
      </w:r>
    </w:p>
    <w:p w:rsidR="003028BC" w:rsidRDefault="003028BC">
      <w:pPr>
        <w:pStyle w:val="ConsPlusNonformat"/>
      </w:pPr>
      <w:r>
        <w:t xml:space="preserve">            &lt;XPN.1&gt;</w:t>
      </w:r>
    </w:p>
    <w:p w:rsidR="003028BC" w:rsidRDefault="003028BC">
      <w:pPr>
        <w:pStyle w:val="ConsPlusNonformat"/>
      </w:pPr>
      <w:r>
        <w:t xml:space="preserve">               &lt;FN.1&gt;Волков&lt;/FN.1&gt;</w:t>
      </w:r>
    </w:p>
    <w:p w:rsidR="003028BC" w:rsidRDefault="003028BC">
      <w:pPr>
        <w:pStyle w:val="ConsPlusNonformat"/>
      </w:pPr>
      <w:r>
        <w:t xml:space="preserve">            &lt;/XPN.1&gt;</w:t>
      </w:r>
    </w:p>
    <w:p w:rsidR="003028BC" w:rsidRDefault="003028BC">
      <w:pPr>
        <w:pStyle w:val="ConsPlusNonformat"/>
      </w:pPr>
      <w:r>
        <w:t xml:space="preserve">            &lt;XPN.2&gt;Андрей&lt;/XPN.2&gt;</w:t>
      </w:r>
    </w:p>
    <w:p w:rsidR="003028BC" w:rsidRDefault="003028BC">
      <w:pPr>
        <w:pStyle w:val="ConsPlusNonformat"/>
      </w:pPr>
      <w:r>
        <w:t xml:space="preserve">            &lt;XPN.3&gt;Максимович&lt;/XPN.3&gt;</w:t>
      </w:r>
    </w:p>
    <w:p w:rsidR="003028BC" w:rsidRDefault="003028BC">
      <w:pPr>
        <w:pStyle w:val="ConsPlusNonformat"/>
      </w:pPr>
      <w:r>
        <w:t xml:space="preserve">            &lt;XPN.7&gt;L&lt;/XPN.7&gt;</w:t>
      </w:r>
    </w:p>
    <w:p w:rsidR="003028BC" w:rsidRDefault="003028BC">
      <w:pPr>
        <w:pStyle w:val="ConsPlusNonformat"/>
      </w:pPr>
      <w:r>
        <w:t xml:space="preserve">         &lt;/PID.5&gt;</w:t>
      </w:r>
    </w:p>
    <w:p w:rsidR="003028BC" w:rsidRDefault="003028BC">
      <w:pPr>
        <w:pStyle w:val="ConsPlusNonformat"/>
      </w:pPr>
      <w:r>
        <w:lastRenderedPageBreak/>
        <w:t xml:space="preserve">         &lt;!--PID.7 - дата и время рождения--&gt;</w:t>
      </w:r>
    </w:p>
    <w:p w:rsidR="003028BC" w:rsidRDefault="003028BC">
      <w:pPr>
        <w:pStyle w:val="ConsPlusNonformat"/>
      </w:pPr>
      <w:r>
        <w:t xml:space="preserve">         &lt;PID.7&gt;2000-01-01&lt;/PID.7&gt;</w:t>
      </w:r>
    </w:p>
    <w:p w:rsidR="003028BC" w:rsidRDefault="003028BC">
      <w:pPr>
        <w:pStyle w:val="ConsPlusNonformat"/>
      </w:pPr>
      <w:r>
        <w:t xml:space="preserve">         &lt;!--PID.8 - пол--&gt;</w:t>
      </w:r>
    </w:p>
    <w:p w:rsidR="003028BC" w:rsidRDefault="003028BC">
      <w:pPr>
        <w:pStyle w:val="ConsPlusNonformat"/>
      </w:pPr>
      <w:r>
        <w:t xml:space="preserve">         &lt;PID.8&gt;1&lt;/PID.8&gt;</w:t>
      </w:r>
    </w:p>
    <w:p w:rsidR="003028BC" w:rsidRDefault="003028BC">
      <w:pPr>
        <w:pStyle w:val="ConsPlusNonformat"/>
      </w:pPr>
      <w:r>
        <w:t xml:space="preserve">         &lt;!--PID.23 - место рождения--&gt;</w:t>
      </w:r>
    </w:p>
    <w:p w:rsidR="003028BC" w:rsidRDefault="003028BC">
      <w:pPr>
        <w:pStyle w:val="ConsPlusNonformat"/>
      </w:pPr>
      <w:r>
        <w:t xml:space="preserve">         &lt;PID.23&gt;Г. МОСКВА&lt;/PID.23&gt;</w:t>
      </w:r>
    </w:p>
    <w:p w:rsidR="003028BC" w:rsidRDefault="003028BC">
      <w:pPr>
        <w:pStyle w:val="ConsPlusNonformat"/>
      </w:pPr>
      <w:r>
        <w:t xml:space="preserve">         &lt;!--PID.29 - дата смерти--&gt;</w:t>
      </w:r>
    </w:p>
    <w:p w:rsidR="003028BC" w:rsidRDefault="003028BC">
      <w:pPr>
        <w:pStyle w:val="ConsPlusNonformat"/>
      </w:pPr>
      <w:r>
        <w:t xml:space="preserve">         &lt;!--PID.30 - признак смерти--&gt;</w:t>
      </w:r>
    </w:p>
    <w:p w:rsidR="003028BC" w:rsidRDefault="003028BC">
      <w:pPr>
        <w:pStyle w:val="ConsPlusNonformat"/>
      </w:pPr>
      <w:r>
        <w:t xml:space="preserve">      &lt;/PID&gt;</w:t>
      </w:r>
    </w:p>
    <w:p w:rsidR="003028BC" w:rsidRDefault="003028BC">
      <w:pPr>
        <w:pStyle w:val="ConsPlusNonformat"/>
      </w:pPr>
      <w:r>
        <w:t xml:space="preserve">      &lt;PV1&gt;</w:t>
      </w:r>
    </w:p>
    <w:p w:rsidR="003028BC" w:rsidRDefault="003028BC">
      <w:pPr>
        <w:pStyle w:val="ConsPlusNonformat"/>
      </w:pPr>
      <w:r>
        <w:t xml:space="preserve">         &lt;PV1.2&gt;1&lt;/PV1.2&gt;</w:t>
      </w:r>
    </w:p>
    <w:p w:rsidR="003028BC" w:rsidRDefault="003028BC">
      <w:pPr>
        <w:pStyle w:val="ConsPlusNonformat"/>
      </w:pPr>
      <w:r>
        <w:t xml:space="preserve">      &lt;/PV1&gt;</w:t>
      </w:r>
    </w:p>
    <w:p w:rsidR="003028BC" w:rsidRDefault="003028BC">
      <w:pPr>
        <w:pStyle w:val="ConsPlusNonformat"/>
      </w:pPr>
      <w:r>
        <w:t xml:space="preserve">      &lt;ADT_A01.INSURANCE&gt;</w:t>
      </w:r>
    </w:p>
    <w:p w:rsidR="003028BC" w:rsidRDefault="003028BC">
      <w:pPr>
        <w:pStyle w:val="ConsPlusNonformat"/>
      </w:pPr>
      <w:r>
        <w:t xml:space="preserve">         &lt;!--IN1 segment - страховка--&gt;</w:t>
      </w:r>
    </w:p>
    <w:p w:rsidR="003028BC" w:rsidRDefault="003028BC">
      <w:pPr>
        <w:pStyle w:val="ConsPlusNonformat"/>
      </w:pPr>
      <w:r>
        <w:t xml:space="preserve">         &lt;IN1&gt;</w:t>
      </w:r>
    </w:p>
    <w:p w:rsidR="003028BC" w:rsidRDefault="003028BC">
      <w:pPr>
        <w:pStyle w:val="ConsPlusNonformat"/>
      </w:pPr>
      <w:r>
        <w:t xml:space="preserve">            &lt;!--IN1.1 - порядковый номер сегмента IN1--&gt;</w:t>
      </w:r>
    </w:p>
    <w:p w:rsidR="003028BC" w:rsidRDefault="003028BC">
      <w:pPr>
        <w:pStyle w:val="ConsPlusNonformat"/>
      </w:pPr>
      <w:r>
        <w:t xml:space="preserve">            &lt;IN1.1&gt;1&lt;/IN1.1&gt;</w:t>
      </w:r>
    </w:p>
    <w:p w:rsidR="003028BC" w:rsidRDefault="003028BC">
      <w:pPr>
        <w:pStyle w:val="ConsPlusNonformat"/>
      </w:pPr>
      <w:r>
        <w:t xml:space="preserve">            &lt;!--IN1.2 - идентификатор плана страхования--&gt;</w:t>
      </w:r>
    </w:p>
    <w:p w:rsidR="003028BC" w:rsidRDefault="003028BC">
      <w:pPr>
        <w:pStyle w:val="ConsPlusNonformat"/>
      </w:pPr>
      <w:r>
        <w:t xml:space="preserve">            &lt;IN1.2&gt;</w:t>
      </w:r>
    </w:p>
    <w:p w:rsidR="003028BC" w:rsidRDefault="003028BC">
      <w:pPr>
        <w:pStyle w:val="ConsPlusNonformat"/>
      </w:pPr>
      <w:r>
        <w:t xml:space="preserve">               &lt;CWE.1&gt;ОМС&lt;/CWE.1&gt;</w:t>
      </w:r>
    </w:p>
    <w:p w:rsidR="003028BC" w:rsidRDefault="003028BC">
      <w:pPr>
        <w:pStyle w:val="ConsPlusNonformat"/>
      </w:pPr>
      <w:r>
        <w:t xml:space="preserve">            &lt;/IN1.2&gt;</w:t>
      </w:r>
    </w:p>
    <w:p w:rsidR="003028BC" w:rsidRDefault="003028BC">
      <w:pPr>
        <w:pStyle w:val="ConsPlusNonformat"/>
      </w:pPr>
      <w:r>
        <w:t xml:space="preserve">            &lt;!--IN1.3 - идентификатор страховой компании--&gt;</w:t>
      </w:r>
    </w:p>
    <w:p w:rsidR="003028BC" w:rsidRDefault="003028BC">
      <w:pPr>
        <w:pStyle w:val="ConsPlusNonformat"/>
      </w:pPr>
      <w:r>
        <w:t xml:space="preserve">            &lt;IN1.3&gt;</w:t>
      </w:r>
    </w:p>
    <w:p w:rsidR="003028BC" w:rsidRDefault="003028BC">
      <w:pPr>
        <w:pStyle w:val="ConsPlusNonformat"/>
      </w:pPr>
      <w:r>
        <w:t xml:space="preserve">               &lt;CX.1&gt;1027739008440&lt;/CX.1&gt;</w:t>
      </w:r>
    </w:p>
    <w:p w:rsidR="003028BC" w:rsidRDefault="003028BC">
      <w:pPr>
        <w:pStyle w:val="ConsPlusNonformat"/>
      </w:pPr>
      <w:r>
        <w:t xml:space="preserve">               &lt;CX.5&gt;NII&lt;/CX.5&gt;</w:t>
      </w:r>
    </w:p>
    <w:p w:rsidR="003028BC" w:rsidRDefault="003028BC">
      <w:pPr>
        <w:pStyle w:val="ConsPlusNonformat"/>
      </w:pPr>
      <w:r>
        <w:t xml:space="preserve">            &lt;/IN1.3&gt;</w:t>
      </w:r>
    </w:p>
    <w:p w:rsidR="003028BC" w:rsidRDefault="003028BC">
      <w:pPr>
        <w:pStyle w:val="ConsPlusNonformat"/>
      </w:pPr>
      <w:r>
        <w:t xml:space="preserve">            &lt;!--IN1.4 - название страховой компании--&gt;</w:t>
      </w:r>
    </w:p>
    <w:p w:rsidR="003028BC" w:rsidRDefault="003028BC">
      <w:pPr>
        <w:pStyle w:val="ConsPlusNonformat"/>
      </w:pPr>
      <w:r>
        <w:t xml:space="preserve">            &lt;IN1.4&gt;</w:t>
      </w:r>
    </w:p>
    <w:p w:rsidR="003028BC" w:rsidRDefault="003028BC">
      <w:pPr>
        <w:pStyle w:val="ConsPlusNonformat"/>
      </w:pPr>
      <w:r>
        <w:t xml:space="preserve">               &lt;XON.1&gt;УФИМСКИЙ ФИЛИАЛ ОТКРЫТОГО АКЦИОНЕРНОГО ОБЩЕСТВА</w:t>
      </w:r>
    </w:p>
    <w:p w:rsidR="003028BC" w:rsidRDefault="003028BC">
      <w:pPr>
        <w:pStyle w:val="ConsPlusNonformat"/>
      </w:pPr>
      <w:r>
        <w:t>&amp;quot;СТРАХОВАЯ КОМПАНИЯ &amp;quot;СОГАЗ-МЕД&amp;quot;&lt;/XON.1&gt;</w:t>
      </w:r>
    </w:p>
    <w:p w:rsidR="003028BC" w:rsidRDefault="003028BC">
      <w:pPr>
        <w:pStyle w:val="ConsPlusNonformat"/>
      </w:pPr>
      <w:r>
        <w:t xml:space="preserve">            &lt;/IN1.4&gt;</w:t>
      </w:r>
    </w:p>
    <w:p w:rsidR="003028BC" w:rsidRDefault="003028BC">
      <w:pPr>
        <w:pStyle w:val="ConsPlusNonformat"/>
      </w:pPr>
      <w:r>
        <w:t xml:space="preserve">            &lt;!--IN1.12 - дата начала действия страховки--&gt;</w:t>
      </w:r>
    </w:p>
    <w:p w:rsidR="003028BC" w:rsidRDefault="003028BC">
      <w:pPr>
        <w:pStyle w:val="ConsPlusNonformat"/>
      </w:pPr>
      <w:r>
        <w:t xml:space="preserve">            &lt;IN1.12&gt;2001-01-01&lt;/IN1.12&gt;</w:t>
      </w:r>
    </w:p>
    <w:p w:rsidR="003028BC" w:rsidRDefault="003028BC">
      <w:pPr>
        <w:pStyle w:val="ConsPlusNonformat"/>
      </w:pPr>
      <w:r>
        <w:t xml:space="preserve">            &lt;!--IN1.13 - дата окончания действия страховки--&gt;</w:t>
      </w:r>
    </w:p>
    <w:p w:rsidR="003028BC" w:rsidRDefault="003028BC">
      <w:pPr>
        <w:pStyle w:val="ConsPlusNonformat"/>
      </w:pPr>
      <w:r>
        <w:t xml:space="preserve">            &lt;IN1.13&gt;2014-01-01&lt;/IN1.13&gt;</w:t>
      </w:r>
    </w:p>
    <w:p w:rsidR="003028BC" w:rsidRDefault="003028BC">
      <w:pPr>
        <w:pStyle w:val="ConsPlusNonformat"/>
      </w:pPr>
      <w:r>
        <w:t xml:space="preserve">            &lt;!--IN1.15 - код территории страхования--&gt;</w:t>
      </w:r>
    </w:p>
    <w:p w:rsidR="003028BC" w:rsidRDefault="003028BC">
      <w:pPr>
        <w:pStyle w:val="ConsPlusNonformat"/>
      </w:pPr>
      <w:r>
        <w:t xml:space="preserve">            &lt;IN1.15&gt;80000&lt;/IN1.15&gt;</w:t>
      </w:r>
    </w:p>
    <w:p w:rsidR="003028BC" w:rsidRDefault="003028BC">
      <w:pPr>
        <w:pStyle w:val="ConsPlusNonformat"/>
      </w:pPr>
      <w:r>
        <w:t xml:space="preserve">            &lt;!--IN1.35 - тип страховки--&gt;</w:t>
      </w:r>
    </w:p>
    <w:p w:rsidR="003028BC" w:rsidRDefault="003028BC">
      <w:pPr>
        <w:pStyle w:val="ConsPlusNonformat"/>
      </w:pPr>
      <w:r>
        <w:t xml:space="preserve">            &lt;IN1.35&gt;В&lt;/IN1.35&gt;</w:t>
      </w:r>
    </w:p>
    <w:p w:rsidR="003028BC" w:rsidRDefault="003028BC">
      <w:pPr>
        <w:pStyle w:val="ConsPlusNonformat"/>
      </w:pPr>
      <w:r>
        <w:t xml:space="preserve">            &lt;!--IN1.36 - номер страхового полиса--&gt;</w:t>
      </w:r>
    </w:p>
    <w:p w:rsidR="003028BC" w:rsidRDefault="003028BC">
      <w:pPr>
        <w:pStyle w:val="ConsPlusNonformat"/>
      </w:pPr>
      <w:r>
        <w:t xml:space="preserve">            &lt;IN1.36&gt;123456789&lt;/IN1.36&gt;</w:t>
      </w:r>
    </w:p>
    <w:p w:rsidR="003028BC" w:rsidRDefault="003028BC">
      <w:pPr>
        <w:pStyle w:val="ConsPlusNonformat"/>
      </w:pPr>
      <w:r>
        <w:t xml:space="preserve">            &lt;!--IN1.42 - занятость--&gt;</w:t>
      </w:r>
    </w:p>
    <w:p w:rsidR="003028BC" w:rsidRDefault="003028BC">
      <w:pPr>
        <w:pStyle w:val="ConsPlusNonformat"/>
      </w:pPr>
      <w:r>
        <w:t xml:space="preserve">            &lt;IN1.42&gt;</w:t>
      </w:r>
    </w:p>
    <w:p w:rsidR="003028BC" w:rsidRDefault="003028BC">
      <w:pPr>
        <w:pStyle w:val="ConsPlusNonformat"/>
      </w:pPr>
      <w:r>
        <w:t xml:space="preserve">               &lt;CWE.1&gt;2&lt;/CWE.1&gt;</w:t>
      </w:r>
    </w:p>
    <w:p w:rsidR="003028BC" w:rsidRDefault="003028BC">
      <w:pPr>
        <w:pStyle w:val="ConsPlusNonformat"/>
      </w:pPr>
      <w:r>
        <w:t xml:space="preserve">            &lt;/IN1.42&gt;</w:t>
      </w:r>
    </w:p>
    <w:p w:rsidR="003028BC" w:rsidRDefault="003028BC">
      <w:pPr>
        <w:pStyle w:val="ConsPlusNonformat"/>
      </w:pPr>
      <w:r>
        <w:t xml:space="preserve">         &lt;/IN1&gt;</w:t>
      </w:r>
    </w:p>
    <w:p w:rsidR="003028BC" w:rsidRDefault="003028BC">
      <w:pPr>
        <w:pStyle w:val="ConsPlusNonformat"/>
      </w:pPr>
      <w:r>
        <w:t xml:space="preserve">      &lt;/ADT_A01.INSURANCE&gt;</w:t>
      </w:r>
    </w:p>
    <w:p w:rsidR="003028BC" w:rsidRDefault="003028BC">
      <w:pPr>
        <w:pStyle w:val="ConsPlusNonformat"/>
      </w:pPr>
      <w:r>
        <w:t xml:space="preserve">   &lt;/ADT_A01&gt;</w:t>
      </w:r>
    </w:p>
    <w:p w:rsidR="003028BC" w:rsidRDefault="003028BC">
      <w:pPr>
        <w:pStyle w:val="ConsPlusNonformat"/>
      </w:pPr>
      <w:r>
        <w:t xml:space="preserve">   &lt;BTS&gt;</w:t>
      </w:r>
    </w:p>
    <w:p w:rsidR="003028BC" w:rsidRDefault="003028BC">
      <w:pPr>
        <w:pStyle w:val="ConsPlusNonformat"/>
      </w:pPr>
      <w:r>
        <w:t xml:space="preserve">      &lt;BTS.1&gt;1&lt;/BTS.1&gt;</w:t>
      </w:r>
    </w:p>
    <w:p w:rsidR="003028BC" w:rsidRDefault="003028BC">
      <w:pPr>
        <w:pStyle w:val="ConsPlusNonformat"/>
      </w:pPr>
      <w:r>
        <w:t xml:space="preserve">      &lt;!-- В данном примере контрольная сумма не рассчитывалась --&gt;</w:t>
      </w:r>
    </w:p>
    <w:p w:rsidR="003028BC" w:rsidRDefault="003028BC">
      <w:pPr>
        <w:pStyle w:val="ConsPlusNonformat"/>
      </w:pPr>
      <w:r>
        <w:t xml:space="preserve">      &lt;BTS.3&gt;A17DF176&lt;/BTS.3&gt;</w:t>
      </w:r>
    </w:p>
    <w:p w:rsidR="003028BC" w:rsidRDefault="003028BC">
      <w:pPr>
        <w:pStyle w:val="ConsPlusNonformat"/>
      </w:pPr>
      <w:r>
        <w:t xml:space="preserve">   &lt;/BTS&gt;</w:t>
      </w:r>
    </w:p>
    <w:p w:rsidR="003028BC" w:rsidRDefault="003028BC">
      <w:pPr>
        <w:pStyle w:val="ConsPlusNonformat"/>
      </w:pPr>
      <w:r>
        <w:t>&lt;/UPRMessageBatch&gt;</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361" w:name="Par11130"/>
      <w:bookmarkEnd w:id="361"/>
      <w:r>
        <w:rPr>
          <w:rFonts w:ascii="Calibri" w:hAnsi="Calibri" w:cs="Calibri"/>
        </w:rPr>
        <w:t>Б.2.5.6.1.2 Постановка на учет иностранного гражданина</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pStyle w:val="ConsPlusNonformat"/>
      </w:pPr>
      <w:r>
        <w:t>&lt;?xml version="1.0" encoding="windows-1251"?&gt;</w:t>
      </w:r>
    </w:p>
    <w:p w:rsidR="003028BC" w:rsidRDefault="003028BC">
      <w:pPr>
        <w:pStyle w:val="ConsPlusNonformat"/>
      </w:pPr>
      <w:r>
        <w:t>&lt;UPRMessageBatch xmlns:xsi="http://www.w3.org/2001/XMLSchema-instance"</w:t>
      </w:r>
    </w:p>
    <w:p w:rsidR="003028BC" w:rsidRDefault="003028BC">
      <w:pPr>
        <w:pStyle w:val="ConsPlusNonformat"/>
      </w:pPr>
      <w:r>
        <w:t>xmlns:rtc="http://www.rintech.ru" xmlns:xsd="http://www.w3.org/2001/</w:t>
      </w:r>
    </w:p>
    <w:p w:rsidR="003028BC" w:rsidRDefault="003028BC">
      <w:pPr>
        <w:pStyle w:val="ConsPlusNonformat"/>
      </w:pPr>
      <w:r>
        <w:t>XMLSchema" xmlns="urn:hl7-org:v2xml"&gt;</w:t>
      </w:r>
    </w:p>
    <w:p w:rsidR="003028BC" w:rsidRDefault="003028BC">
      <w:pPr>
        <w:pStyle w:val="ConsPlusNonformat"/>
      </w:pPr>
      <w:r>
        <w:t xml:space="preserve">   &lt;!--BHS segment - batch header--&gt;</w:t>
      </w:r>
    </w:p>
    <w:p w:rsidR="003028BC" w:rsidRDefault="003028BC">
      <w:pPr>
        <w:pStyle w:val="ConsPlusNonformat"/>
      </w:pPr>
      <w:r>
        <w:t xml:space="preserve">   &lt;BHS&gt;</w:t>
      </w:r>
    </w:p>
    <w:p w:rsidR="003028BC" w:rsidRDefault="003028BC">
      <w:pPr>
        <w:pStyle w:val="ConsPlusNonformat"/>
      </w:pPr>
      <w:r>
        <w:lastRenderedPageBreak/>
        <w:t xml:space="preserve">      &lt;!--BHS.1 - Batch Field Separator--&gt;</w:t>
      </w:r>
    </w:p>
    <w:p w:rsidR="003028BC" w:rsidRDefault="003028BC">
      <w:pPr>
        <w:pStyle w:val="ConsPlusNonformat"/>
      </w:pPr>
      <w:r>
        <w:t xml:space="preserve">      &lt;BHS.1&gt;|&lt;/BHS.1&gt;</w:t>
      </w:r>
    </w:p>
    <w:p w:rsidR="003028BC" w:rsidRDefault="003028BC">
      <w:pPr>
        <w:pStyle w:val="ConsPlusNonformat"/>
      </w:pPr>
      <w:r>
        <w:t xml:space="preserve">      &lt;!--BHS.2 - Batch Encoding Characters--&gt;</w:t>
      </w:r>
    </w:p>
    <w:p w:rsidR="003028BC" w:rsidRDefault="003028BC">
      <w:pPr>
        <w:pStyle w:val="ConsPlusNonformat"/>
      </w:pPr>
      <w:r>
        <w:t xml:space="preserve">      &lt;BHS.2&gt;/\~\&amp;amp;&lt;/BHS.2&gt;</w:t>
      </w:r>
    </w:p>
    <w:p w:rsidR="003028BC" w:rsidRDefault="003028BC">
      <w:pPr>
        <w:pStyle w:val="ConsPlusNonformat"/>
      </w:pPr>
      <w:r>
        <w:t xml:space="preserve">      &lt;!--BHS.3 - Batch Sending Application--&gt;</w:t>
      </w:r>
    </w:p>
    <w:p w:rsidR="003028BC" w:rsidRDefault="003028BC">
      <w:pPr>
        <w:pStyle w:val="ConsPlusNonformat"/>
      </w:pPr>
      <w:r>
        <w:t xml:space="preserve">      &lt;BHS.3&gt;</w:t>
      </w:r>
    </w:p>
    <w:p w:rsidR="003028BC" w:rsidRDefault="003028BC">
      <w:pPr>
        <w:pStyle w:val="ConsPlusNonformat"/>
      </w:pPr>
      <w:r>
        <w:t xml:space="preserve">         &lt;HD.1&gt;СРЗ 02&lt;/HD.1&gt;</w:t>
      </w:r>
    </w:p>
    <w:p w:rsidR="003028BC" w:rsidRDefault="003028BC">
      <w:pPr>
        <w:pStyle w:val="ConsPlusNonformat"/>
      </w:pPr>
      <w:r>
        <w:t xml:space="preserve">         &lt;/BHS.3&gt;</w:t>
      </w:r>
    </w:p>
    <w:p w:rsidR="003028BC" w:rsidRDefault="003028BC">
      <w:pPr>
        <w:pStyle w:val="ConsPlusNonformat"/>
      </w:pPr>
      <w:r>
        <w:t xml:space="preserve">      &lt;!--BHS.4 - Batch Sending Facility--&gt;</w:t>
      </w:r>
    </w:p>
    <w:p w:rsidR="003028BC" w:rsidRDefault="003028BC">
      <w:pPr>
        <w:pStyle w:val="ConsPlusNonformat"/>
      </w:pPr>
      <w:r>
        <w:t xml:space="preserve">      &lt;BHS.4&gt;</w:t>
      </w:r>
    </w:p>
    <w:p w:rsidR="003028BC" w:rsidRDefault="003028BC">
      <w:pPr>
        <w:pStyle w:val="ConsPlusNonformat"/>
      </w:pPr>
      <w:r>
        <w:t xml:space="preserve">         &lt;HD.1&gt;02&lt;/HD.1&gt;</w:t>
      </w:r>
    </w:p>
    <w:p w:rsidR="003028BC" w:rsidRDefault="003028BC">
      <w:pPr>
        <w:pStyle w:val="ConsPlusNonformat"/>
      </w:pPr>
      <w:r>
        <w:t xml:space="preserve">         &lt;HD.2&gt;1.2.643.2.40.3.3.1.0&lt;/HD.2&gt;</w:t>
      </w:r>
    </w:p>
    <w:p w:rsidR="003028BC" w:rsidRDefault="003028BC">
      <w:pPr>
        <w:pStyle w:val="ConsPlusNonformat"/>
      </w:pPr>
      <w:r>
        <w:t xml:space="preserve">         &lt;HD.3&gt;ISO&lt;/HD.3&gt;</w:t>
      </w:r>
    </w:p>
    <w:p w:rsidR="003028BC" w:rsidRDefault="003028BC">
      <w:pPr>
        <w:pStyle w:val="ConsPlusNonformat"/>
      </w:pPr>
      <w:r>
        <w:t xml:space="preserve">      &lt;/BHS.4&gt;</w:t>
      </w:r>
    </w:p>
    <w:p w:rsidR="003028BC" w:rsidRDefault="003028BC">
      <w:pPr>
        <w:pStyle w:val="ConsPlusNonformat"/>
      </w:pPr>
      <w:r>
        <w:t xml:space="preserve">      &lt;!--BHS.5 - Batch Receiving Application--&gt;</w:t>
      </w:r>
    </w:p>
    <w:p w:rsidR="003028BC" w:rsidRDefault="003028BC">
      <w:pPr>
        <w:pStyle w:val="ConsPlusNonformat"/>
      </w:pPr>
      <w:r>
        <w:t xml:space="preserve">      &lt;BHS.5&gt;</w:t>
      </w:r>
    </w:p>
    <w:p w:rsidR="003028BC" w:rsidRDefault="003028BC">
      <w:pPr>
        <w:pStyle w:val="ConsPlusNonformat"/>
      </w:pPr>
      <w:r>
        <w:t xml:space="preserve">         &lt;HD.1&gt;ЦК ЕРП&lt;/HD.1&gt;</w:t>
      </w:r>
    </w:p>
    <w:p w:rsidR="003028BC" w:rsidRDefault="003028BC">
      <w:pPr>
        <w:pStyle w:val="ConsPlusNonformat"/>
      </w:pPr>
      <w:r>
        <w:t xml:space="preserve">      &lt;/BHS.5&gt;</w:t>
      </w:r>
    </w:p>
    <w:p w:rsidR="003028BC" w:rsidRDefault="003028BC">
      <w:pPr>
        <w:pStyle w:val="ConsPlusNonformat"/>
      </w:pPr>
      <w:r>
        <w:t xml:space="preserve">      &lt;!--BHS.6 - Batch Receiving Facility--&gt;</w:t>
      </w:r>
    </w:p>
    <w:p w:rsidR="003028BC" w:rsidRDefault="003028BC">
      <w:pPr>
        <w:pStyle w:val="ConsPlusNonformat"/>
      </w:pPr>
      <w:r>
        <w:t xml:space="preserve">      &lt;BHS.6&gt;</w:t>
      </w:r>
    </w:p>
    <w:p w:rsidR="003028BC" w:rsidRDefault="003028BC">
      <w:pPr>
        <w:pStyle w:val="ConsPlusNonformat"/>
      </w:pPr>
      <w:r>
        <w:t xml:space="preserve">         &lt;HD.1&gt;00&lt;/HD.1&gt;</w:t>
      </w:r>
    </w:p>
    <w:p w:rsidR="003028BC" w:rsidRDefault="003028BC">
      <w:pPr>
        <w:pStyle w:val="ConsPlusNonformat"/>
      </w:pPr>
      <w:r>
        <w:t xml:space="preserve">         &lt;HD.2&gt;1.2.643.2.40.3.3.1.0&lt;/HD.2&gt;</w:t>
      </w:r>
    </w:p>
    <w:p w:rsidR="003028BC" w:rsidRDefault="003028BC">
      <w:pPr>
        <w:pStyle w:val="ConsPlusNonformat"/>
      </w:pPr>
      <w:r>
        <w:t xml:space="preserve">         &lt;HD.3&gt;ISO&lt;/HD.3&gt;</w:t>
      </w:r>
    </w:p>
    <w:p w:rsidR="003028BC" w:rsidRDefault="003028BC">
      <w:pPr>
        <w:pStyle w:val="ConsPlusNonformat"/>
      </w:pPr>
      <w:r>
        <w:t xml:space="preserve">      &lt;/BHS.6&gt;</w:t>
      </w:r>
    </w:p>
    <w:p w:rsidR="003028BC" w:rsidRDefault="003028BC">
      <w:pPr>
        <w:pStyle w:val="ConsPlusNonformat"/>
      </w:pPr>
      <w:r>
        <w:t xml:space="preserve">      &lt;!--BHS.7 - Batch Creation Date/Time--&gt;</w:t>
      </w:r>
    </w:p>
    <w:p w:rsidR="003028BC" w:rsidRDefault="003028BC">
      <w:pPr>
        <w:pStyle w:val="ConsPlusNonformat"/>
      </w:pPr>
      <w:r>
        <w:t xml:space="preserve">      &lt;BHS.7&gt;2013-09-16T18:59:36Z+04:00&lt;/BHS.7&gt;</w:t>
      </w:r>
    </w:p>
    <w:p w:rsidR="003028BC" w:rsidRDefault="003028BC">
      <w:pPr>
        <w:pStyle w:val="ConsPlusNonformat"/>
      </w:pPr>
      <w:r>
        <w:t xml:space="preserve">      &lt;!--BHS.8 - Batch Security--&gt;</w:t>
      </w:r>
    </w:p>
    <w:p w:rsidR="003028BC" w:rsidRDefault="003028BC">
      <w:pPr>
        <w:pStyle w:val="ConsPlusNonformat"/>
      </w:pPr>
      <w:r>
        <w:t xml:space="preserve">      &lt;!--BHS.9 - Batch Name/ID/Type--&gt;</w:t>
      </w:r>
    </w:p>
    <w:p w:rsidR="003028BC" w:rsidRDefault="003028BC">
      <w:pPr>
        <w:pStyle w:val="ConsPlusNonformat"/>
      </w:pPr>
      <w:r>
        <w:t xml:space="preserve">      &lt;BHS.9&gt;P&lt;/BHS.9&gt;</w:t>
      </w:r>
    </w:p>
    <w:p w:rsidR="003028BC" w:rsidRDefault="003028BC">
      <w:pPr>
        <w:pStyle w:val="ConsPlusNonformat"/>
      </w:pPr>
      <w:r>
        <w:t xml:space="preserve">      &lt;!--BHS.10 - Batch Comment--&gt;</w:t>
      </w:r>
    </w:p>
    <w:p w:rsidR="003028BC" w:rsidRDefault="003028BC">
      <w:pPr>
        <w:pStyle w:val="ConsPlusNonformat"/>
      </w:pPr>
      <w:r>
        <w:t xml:space="preserve">      &lt;!--BHS.11 - Batch Control ID--&gt;</w:t>
      </w:r>
    </w:p>
    <w:p w:rsidR="003028BC" w:rsidRDefault="003028BC">
      <w:pPr>
        <w:pStyle w:val="ConsPlusNonformat"/>
      </w:pPr>
      <w:r>
        <w:t xml:space="preserve">      &lt;BHS.11&gt;e034f3d9-501e-40eb-863c-2156c2085526&lt;/BHS.11&gt;</w:t>
      </w:r>
    </w:p>
    <w:p w:rsidR="003028BC" w:rsidRDefault="003028BC">
      <w:pPr>
        <w:pStyle w:val="ConsPlusNonformat"/>
      </w:pPr>
      <w:r>
        <w:t xml:space="preserve">      &lt;!--BHS.12 - Reference Batch Control ID--&gt;</w:t>
      </w:r>
    </w:p>
    <w:p w:rsidR="003028BC" w:rsidRDefault="003028BC">
      <w:pPr>
        <w:pStyle w:val="ConsPlusNonformat"/>
      </w:pPr>
      <w:r>
        <w:t xml:space="preserve">   &lt;/BHS&gt;</w:t>
      </w:r>
    </w:p>
    <w:p w:rsidR="003028BC" w:rsidRDefault="003028BC">
      <w:pPr>
        <w:pStyle w:val="ConsPlusNonformat"/>
      </w:pPr>
      <w:r>
        <w:t xml:space="preserve">   &lt;ADT_A01&gt;</w:t>
      </w:r>
    </w:p>
    <w:p w:rsidR="003028BC" w:rsidRDefault="003028BC">
      <w:pPr>
        <w:pStyle w:val="ConsPlusNonformat"/>
      </w:pPr>
      <w:r>
        <w:t xml:space="preserve">      &lt;!--MSH segment - заголовок--&gt;</w:t>
      </w:r>
    </w:p>
    <w:p w:rsidR="003028BC" w:rsidRDefault="003028BC">
      <w:pPr>
        <w:pStyle w:val="ConsPlusNonformat"/>
      </w:pPr>
      <w:r>
        <w:t xml:space="preserve">      &lt;MSH&gt;</w:t>
      </w:r>
    </w:p>
    <w:p w:rsidR="003028BC" w:rsidRDefault="003028BC">
      <w:pPr>
        <w:pStyle w:val="ConsPlusNonformat"/>
      </w:pPr>
      <w:r>
        <w:t xml:space="preserve">         &lt;!--MSH.1 - разделитель полей--&gt;</w:t>
      </w:r>
    </w:p>
    <w:p w:rsidR="003028BC" w:rsidRDefault="003028BC">
      <w:pPr>
        <w:pStyle w:val="ConsPlusNonformat"/>
      </w:pPr>
      <w:r>
        <w:t xml:space="preserve">         &lt;MSH.1&gt;|&lt;/MSH.1&gt;</w:t>
      </w:r>
    </w:p>
    <w:p w:rsidR="003028BC" w:rsidRDefault="003028BC">
      <w:pPr>
        <w:pStyle w:val="ConsPlusNonformat"/>
      </w:pPr>
      <w:r>
        <w:t xml:space="preserve">         &lt;!--MSH.2 - специальные символы кодирования--&gt;</w:t>
      </w:r>
    </w:p>
    <w:p w:rsidR="003028BC" w:rsidRDefault="003028BC">
      <w:pPr>
        <w:pStyle w:val="ConsPlusNonformat"/>
      </w:pPr>
      <w:r>
        <w:t xml:space="preserve">         &lt;MSH.2&gt;/\~\&amp;amp;&lt;/MSH.2&gt;</w:t>
      </w:r>
    </w:p>
    <w:p w:rsidR="003028BC" w:rsidRDefault="003028BC">
      <w:pPr>
        <w:pStyle w:val="ConsPlusNonformat"/>
      </w:pPr>
      <w:r>
        <w:t xml:space="preserve">         &lt;!--MSH.3 - приложение отправитель--&gt;</w:t>
      </w:r>
    </w:p>
    <w:p w:rsidR="003028BC" w:rsidRDefault="003028BC">
      <w:pPr>
        <w:pStyle w:val="ConsPlusNonformat"/>
      </w:pPr>
      <w:r>
        <w:t xml:space="preserve">         &lt;MSH.3&gt;</w:t>
      </w:r>
    </w:p>
    <w:p w:rsidR="003028BC" w:rsidRDefault="003028BC">
      <w:pPr>
        <w:pStyle w:val="ConsPlusNonformat"/>
      </w:pPr>
      <w:r>
        <w:t xml:space="preserve">            &lt;HD.1&gt;СРЗ 02&lt;/HD.1&gt;</w:t>
      </w:r>
    </w:p>
    <w:p w:rsidR="003028BC" w:rsidRDefault="003028BC">
      <w:pPr>
        <w:pStyle w:val="ConsPlusNonformat"/>
      </w:pPr>
      <w:r>
        <w:t xml:space="preserve">         &lt;/MSH.3&gt;</w:t>
      </w:r>
    </w:p>
    <w:p w:rsidR="003028BC" w:rsidRDefault="003028BC">
      <w:pPr>
        <w:pStyle w:val="ConsPlusNonformat"/>
      </w:pPr>
      <w:r>
        <w:t xml:space="preserve">         &lt;!--MSH.4 - учреждение-отправитель--&gt;</w:t>
      </w:r>
    </w:p>
    <w:p w:rsidR="003028BC" w:rsidRDefault="003028BC">
      <w:pPr>
        <w:pStyle w:val="ConsPlusNonformat"/>
      </w:pPr>
      <w:r>
        <w:t xml:space="preserve">         &lt;MSH.4&gt;</w:t>
      </w:r>
    </w:p>
    <w:p w:rsidR="003028BC" w:rsidRDefault="003028BC">
      <w:pPr>
        <w:pStyle w:val="ConsPlusNonformat"/>
      </w:pPr>
      <w:r>
        <w:t xml:space="preserve">            &lt;HD.1&gt;02&lt;/HD.1&gt;</w:t>
      </w:r>
    </w:p>
    <w:p w:rsidR="003028BC" w:rsidRDefault="003028BC">
      <w:pPr>
        <w:pStyle w:val="ConsPlusNonformat"/>
      </w:pPr>
      <w:r>
        <w:t xml:space="preserve">            &lt;HD.2&gt;1.2.643.2.40.3.3.1.0&lt;/HD.2&gt;</w:t>
      </w:r>
    </w:p>
    <w:p w:rsidR="003028BC" w:rsidRDefault="003028BC">
      <w:pPr>
        <w:pStyle w:val="ConsPlusNonformat"/>
      </w:pPr>
      <w:r>
        <w:t xml:space="preserve">            &lt;HD.3&gt;ISO&lt;/HD.3&gt;</w:t>
      </w:r>
    </w:p>
    <w:p w:rsidR="003028BC" w:rsidRDefault="003028BC">
      <w:pPr>
        <w:pStyle w:val="ConsPlusNonformat"/>
      </w:pPr>
      <w:r>
        <w:t xml:space="preserve">         &lt;/MSH.4&gt;</w:t>
      </w:r>
    </w:p>
    <w:p w:rsidR="003028BC" w:rsidRDefault="003028BC">
      <w:pPr>
        <w:pStyle w:val="ConsPlusNonformat"/>
      </w:pPr>
      <w:r>
        <w:t xml:space="preserve">         &lt;!--MSH.5 - приложение-получатель--&gt;</w:t>
      </w:r>
    </w:p>
    <w:p w:rsidR="003028BC" w:rsidRDefault="003028BC">
      <w:pPr>
        <w:pStyle w:val="ConsPlusNonformat"/>
      </w:pPr>
      <w:r>
        <w:t xml:space="preserve">         &lt;MSH.5&gt;</w:t>
      </w:r>
    </w:p>
    <w:p w:rsidR="003028BC" w:rsidRDefault="003028BC">
      <w:pPr>
        <w:pStyle w:val="ConsPlusNonformat"/>
      </w:pPr>
      <w:r>
        <w:t xml:space="preserve">            &lt;HD.1&gt;ЦК ЕРП&lt;/HD.1&gt;</w:t>
      </w:r>
    </w:p>
    <w:p w:rsidR="003028BC" w:rsidRDefault="003028BC">
      <w:pPr>
        <w:pStyle w:val="ConsPlusNonformat"/>
      </w:pPr>
      <w:r>
        <w:t xml:space="preserve">         &lt;/MSH.5&gt;</w:t>
      </w:r>
    </w:p>
    <w:p w:rsidR="003028BC" w:rsidRDefault="003028BC">
      <w:pPr>
        <w:pStyle w:val="ConsPlusNonformat"/>
      </w:pPr>
      <w:r>
        <w:t xml:space="preserve">         &lt;!--MSH.6 - учреждение-получатель--&gt;</w:t>
      </w:r>
    </w:p>
    <w:p w:rsidR="003028BC" w:rsidRDefault="003028BC">
      <w:pPr>
        <w:pStyle w:val="ConsPlusNonformat"/>
      </w:pPr>
      <w:r>
        <w:t xml:space="preserve">         &lt;MSH.6&gt;</w:t>
      </w:r>
    </w:p>
    <w:p w:rsidR="003028BC" w:rsidRDefault="003028BC">
      <w:pPr>
        <w:pStyle w:val="ConsPlusNonformat"/>
      </w:pPr>
      <w:r>
        <w:t xml:space="preserve">            &lt;HD.1&gt;00&lt;/HD.1&gt;</w:t>
      </w:r>
    </w:p>
    <w:p w:rsidR="003028BC" w:rsidRDefault="003028BC">
      <w:pPr>
        <w:pStyle w:val="ConsPlusNonformat"/>
      </w:pPr>
      <w:r>
        <w:t xml:space="preserve">            &lt;HD.2&gt;1.2.643.2.40.3.3.1.0&lt;/HD.2&gt;</w:t>
      </w:r>
    </w:p>
    <w:p w:rsidR="003028BC" w:rsidRDefault="003028BC">
      <w:pPr>
        <w:pStyle w:val="ConsPlusNonformat"/>
      </w:pPr>
      <w:r>
        <w:t xml:space="preserve">            &lt;HD.3&gt;ISO&lt;/HD.3&gt;</w:t>
      </w:r>
    </w:p>
    <w:p w:rsidR="003028BC" w:rsidRDefault="003028BC">
      <w:pPr>
        <w:pStyle w:val="ConsPlusNonformat"/>
      </w:pPr>
      <w:r>
        <w:t xml:space="preserve">         &lt;/MSH.6&gt;</w:t>
      </w:r>
    </w:p>
    <w:p w:rsidR="003028BC" w:rsidRDefault="003028BC">
      <w:pPr>
        <w:pStyle w:val="ConsPlusNonformat"/>
      </w:pPr>
      <w:r>
        <w:t xml:space="preserve">         &lt;!--MSH.7 - дата и время отправки сообщения--&gt;</w:t>
      </w:r>
    </w:p>
    <w:p w:rsidR="003028BC" w:rsidRDefault="003028BC">
      <w:pPr>
        <w:pStyle w:val="ConsPlusNonformat"/>
      </w:pPr>
      <w:r>
        <w:t xml:space="preserve">         &lt;MSH.7&gt;2013-09-16T18:59:34Z+04:00&lt;/MSH.7&gt;</w:t>
      </w:r>
    </w:p>
    <w:p w:rsidR="003028BC" w:rsidRDefault="003028BC">
      <w:pPr>
        <w:pStyle w:val="ConsPlusNonformat"/>
      </w:pPr>
      <w:r>
        <w:t xml:space="preserve">         &lt;!--MSH.9 - тип сообщения--&gt;</w:t>
      </w:r>
    </w:p>
    <w:p w:rsidR="003028BC" w:rsidRDefault="003028BC">
      <w:pPr>
        <w:pStyle w:val="ConsPlusNonformat"/>
      </w:pPr>
      <w:r>
        <w:lastRenderedPageBreak/>
        <w:t xml:space="preserve">         &lt;MSH.9&gt;</w:t>
      </w:r>
    </w:p>
    <w:p w:rsidR="003028BC" w:rsidRDefault="003028BC">
      <w:pPr>
        <w:pStyle w:val="ConsPlusNonformat"/>
      </w:pPr>
      <w:r>
        <w:t xml:space="preserve">            &lt;MSG.1&gt;ADT&lt;/MSG.1&gt;</w:t>
      </w:r>
    </w:p>
    <w:p w:rsidR="003028BC" w:rsidRDefault="003028BC">
      <w:pPr>
        <w:pStyle w:val="ConsPlusNonformat"/>
      </w:pPr>
      <w:r>
        <w:t xml:space="preserve">            &lt;MSG.2&gt;A08&lt;/MSG.2&gt;</w:t>
      </w:r>
    </w:p>
    <w:p w:rsidR="003028BC" w:rsidRDefault="003028BC">
      <w:pPr>
        <w:pStyle w:val="ConsPlusNonformat"/>
      </w:pPr>
      <w:r>
        <w:t xml:space="preserve">            &lt;MSG.3&gt;ADT_A01&lt;/MSG.3&gt;</w:t>
      </w:r>
    </w:p>
    <w:p w:rsidR="003028BC" w:rsidRDefault="003028BC">
      <w:pPr>
        <w:pStyle w:val="ConsPlusNonformat"/>
      </w:pPr>
      <w:r>
        <w:t xml:space="preserve">         &lt;/MSH.9&gt;</w:t>
      </w:r>
    </w:p>
    <w:p w:rsidR="003028BC" w:rsidRDefault="003028BC">
      <w:pPr>
        <w:pStyle w:val="ConsPlusNonformat"/>
      </w:pPr>
      <w:r>
        <w:t xml:space="preserve">         &lt;!--MSH.10 - идентификатор сообщения--&gt;</w:t>
      </w:r>
    </w:p>
    <w:p w:rsidR="003028BC" w:rsidRDefault="003028BC">
      <w:pPr>
        <w:pStyle w:val="ConsPlusNonformat"/>
      </w:pPr>
      <w:r>
        <w:t xml:space="preserve">         &lt;MSH.10&gt;79a67bf1-b0b4-400e-b223-512bf5c221ef&lt;/MSH.10&gt;</w:t>
      </w:r>
    </w:p>
    <w:p w:rsidR="003028BC" w:rsidRDefault="003028BC">
      <w:pPr>
        <w:pStyle w:val="ConsPlusNonformat"/>
      </w:pPr>
      <w:r>
        <w:t xml:space="preserve">         &lt;!--MSH.11 - тип прикладной обработки--&gt;</w:t>
      </w:r>
    </w:p>
    <w:p w:rsidR="003028BC" w:rsidRDefault="003028BC">
      <w:pPr>
        <w:pStyle w:val="ConsPlusNonformat"/>
      </w:pPr>
      <w:r>
        <w:t xml:space="preserve">         &lt;MSH.11&gt;</w:t>
      </w:r>
    </w:p>
    <w:p w:rsidR="003028BC" w:rsidRDefault="003028BC">
      <w:pPr>
        <w:pStyle w:val="ConsPlusNonformat"/>
      </w:pPr>
      <w:r>
        <w:t xml:space="preserve">            &lt;PT.1&gt;P&lt;/PT.1&gt;</w:t>
      </w:r>
    </w:p>
    <w:p w:rsidR="003028BC" w:rsidRDefault="003028BC">
      <w:pPr>
        <w:pStyle w:val="ConsPlusNonformat"/>
      </w:pPr>
      <w:r>
        <w:t xml:space="preserve">         &lt;/MSH.11&gt;</w:t>
      </w:r>
    </w:p>
    <w:p w:rsidR="003028BC" w:rsidRDefault="003028BC">
      <w:pPr>
        <w:pStyle w:val="ConsPlusNonformat"/>
      </w:pPr>
      <w:r>
        <w:t xml:space="preserve">         &lt;!--MSH.12 - идентификатор версии стандарта--&gt;</w:t>
      </w:r>
    </w:p>
    <w:p w:rsidR="003028BC" w:rsidRDefault="003028BC">
      <w:pPr>
        <w:pStyle w:val="ConsPlusNonformat"/>
      </w:pPr>
      <w:r>
        <w:t xml:space="preserve">         &lt;MSH.12&gt;</w:t>
      </w:r>
    </w:p>
    <w:p w:rsidR="003028BC" w:rsidRDefault="003028BC">
      <w:pPr>
        <w:pStyle w:val="ConsPlusNonformat"/>
      </w:pPr>
      <w:r>
        <w:t xml:space="preserve">            &lt;VID.1&gt;2.6&lt;/VID.1&gt;</w:t>
      </w:r>
    </w:p>
    <w:p w:rsidR="003028BC" w:rsidRDefault="003028BC">
      <w:pPr>
        <w:pStyle w:val="ConsPlusNonformat"/>
      </w:pPr>
      <w:r>
        <w:t xml:space="preserve">         &lt;/MSH.12&gt;</w:t>
      </w:r>
    </w:p>
    <w:p w:rsidR="003028BC" w:rsidRDefault="003028BC">
      <w:pPr>
        <w:pStyle w:val="ConsPlusNonformat"/>
      </w:pPr>
      <w:r>
        <w:t xml:space="preserve">         &lt;!--MSH.15 - тип подтверждения приема--&gt;</w:t>
      </w:r>
    </w:p>
    <w:p w:rsidR="003028BC" w:rsidRDefault="003028BC">
      <w:pPr>
        <w:pStyle w:val="ConsPlusNonformat"/>
      </w:pPr>
      <w:r>
        <w:t xml:space="preserve">         &lt;MSH.15&gt;AL&lt;/MSH.15&gt;</w:t>
      </w:r>
    </w:p>
    <w:p w:rsidR="003028BC" w:rsidRDefault="003028BC">
      <w:pPr>
        <w:pStyle w:val="ConsPlusNonformat"/>
      </w:pPr>
      <w:r>
        <w:t xml:space="preserve">         &lt;!--MSH.16 - тип прикладного подтверждения--&gt;</w:t>
      </w:r>
    </w:p>
    <w:p w:rsidR="003028BC" w:rsidRDefault="003028BC">
      <w:pPr>
        <w:pStyle w:val="ConsPlusNonformat"/>
      </w:pPr>
      <w:r>
        <w:t xml:space="preserve">         &lt;MSH.16&gt;AL&lt;/MSH.16&gt;</w:t>
      </w:r>
    </w:p>
    <w:p w:rsidR="003028BC" w:rsidRDefault="003028BC">
      <w:pPr>
        <w:pStyle w:val="ConsPlusNonformat"/>
      </w:pPr>
      <w:r>
        <w:t xml:space="preserve">         &lt;!--MSH.17 - код страны--&gt;</w:t>
      </w:r>
    </w:p>
    <w:p w:rsidR="003028BC" w:rsidRDefault="003028BC">
      <w:pPr>
        <w:pStyle w:val="ConsPlusNonformat"/>
      </w:pPr>
      <w:r>
        <w:t xml:space="preserve">      &lt;/MSH&gt;</w:t>
      </w:r>
    </w:p>
    <w:p w:rsidR="003028BC" w:rsidRDefault="003028BC">
      <w:pPr>
        <w:pStyle w:val="ConsPlusNonformat"/>
      </w:pPr>
      <w:r>
        <w:t xml:space="preserve">      &lt;!--EVNsegment - тип события--&gt;</w:t>
      </w:r>
    </w:p>
    <w:p w:rsidR="003028BC" w:rsidRDefault="003028BC">
      <w:pPr>
        <w:pStyle w:val="ConsPlusNonformat"/>
      </w:pPr>
      <w:r>
        <w:t xml:space="preserve">      &lt;EVN&gt;</w:t>
      </w:r>
    </w:p>
    <w:p w:rsidR="003028BC" w:rsidRDefault="003028BC">
      <w:pPr>
        <w:pStyle w:val="ConsPlusNonformat"/>
      </w:pPr>
      <w:r>
        <w:t xml:space="preserve">         &lt;!--EVN.2 - дата и время регистрации события--&gt;</w:t>
      </w:r>
    </w:p>
    <w:p w:rsidR="003028BC" w:rsidRDefault="003028BC">
      <w:pPr>
        <w:pStyle w:val="ConsPlusNonformat"/>
      </w:pPr>
      <w:r>
        <w:t xml:space="preserve">         &lt;EVN.2&gt;2013-07-01T15:04:25Z+04:00&lt;/EVN.2&gt;</w:t>
      </w:r>
    </w:p>
    <w:p w:rsidR="003028BC" w:rsidRDefault="003028BC">
      <w:pPr>
        <w:pStyle w:val="ConsPlusNonformat"/>
      </w:pPr>
      <w:r>
        <w:t xml:space="preserve">         &lt;!--EVN.4 - код причины события--&gt;</w:t>
      </w:r>
    </w:p>
    <w:p w:rsidR="003028BC" w:rsidRDefault="003028BC">
      <w:pPr>
        <w:pStyle w:val="ConsPlusNonformat"/>
      </w:pPr>
      <w:r>
        <w:t xml:space="preserve">         &lt;EVN.4&gt;П01&lt;/EVN.4&gt;</w:t>
      </w:r>
    </w:p>
    <w:p w:rsidR="003028BC" w:rsidRDefault="003028BC">
      <w:pPr>
        <w:pStyle w:val="ConsPlusNonformat"/>
      </w:pPr>
      <w:r>
        <w:t xml:space="preserve">      &lt;/EVN&gt;</w:t>
      </w:r>
    </w:p>
    <w:p w:rsidR="003028BC" w:rsidRDefault="003028BC">
      <w:pPr>
        <w:pStyle w:val="ConsPlusNonformat"/>
      </w:pPr>
      <w:r>
        <w:t xml:space="preserve">      &lt;!--PIDsegment - идентификация пациента--&gt;</w:t>
      </w:r>
    </w:p>
    <w:p w:rsidR="003028BC" w:rsidRDefault="003028BC">
      <w:pPr>
        <w:pStyle w:val="ConsPlusNonformat"/>
      </w:pPr>
      <w:r>
        <w:t xml:space="preserve">      &lt;PID&gt;</w:t>
      </w:r>
    </w:p>
    <w:p w:rsidR="003028BC" w:rsidRDefault="003028BC">
      <w:pPr>
        <w:pStyle w:val="ConsPlusNonformat"/>
      </w:pPr>
      <w:r>
        <w:t xml:space="preserve">         &lt;!--PID.3 - список идентификаторов пациента--&gt;</w:t>
      </w:r>
    </w:p>
    <w:p w:rsidR="003028BC" w:rsidRDefault="003028BC">
      <w:pPr>
        <w:pStyle w:val="ConsPlusNonformat"/>
      </w:pPr>
      <w:r>
        <w:t xml:space="preserve">         &lt;PID.3&gt;</w:t>
      </w:r>
    </w:p>
    <w:p w:rsidR="003028BC" w:rsidRDefault="003028BC">
      <w:pPr>
        <w:pStyle w:val="ConsPlusNonformat"/>
      </w:pPr>
      <w:r>
        <w:t xml:space="preserve">            &lt;CX.1&gt;12Т-34 И N 123456221312&lt;/CX.1&gt;</w:t>
      </w:r>
    </w:p>
    <w:p w:rsidR="003028BC" w:rsidRDefault="003028BC">
      <w:pPr>
        <w:pStyle w:val="ConsPlusNonformat"/>
      </w:pPr>
      <w:r>
        <w:t xml:space="preserve">            &lt;CX.5&gt;9&lt;/CX.5&gt;</w:t>
      </w:r>
    </w:p>
    <w:p w:rsidR="003028BC" w:rsidRDefault="003028BC">
      <w:pPr>
        <w:pStyle w:val="ConsPlusNonformat"/>
      </w:pPr>
      <w:r>
        <w:t xml:space="preserve">            &lt;CX.7&gt;2007-08-01&lt;/CX.7&gt;</w:t>
      </w:r>
    </w:p>
    <w:p w:rsidR="003028BC" w:rsidRDefault="003028BC">
      <w:pPr>
        <w:pStyle w:val="ConsPlusNonformat"/>
      </w:pPr>
      <w:r>
        <w:t xml:space="preserve">         &lt;/PID.3&gt;</w:t>
      </w:r>
    </w:p>
    <w:p w:rsidR="003028BC" w:rsidRDefault="003028BC">
      <w:pPr>
        <w:pStyle w:val="ConsPlusNonformat"/>
      </w:pPr>
      <w:r>
        <w:t xml:space="preserve">         &lt;PID.3&gt;</w:t>
      </w:r>
    </w:p>
    <w:p w:rsidR="003028BC" w:rsidRDefault="003028BC">
      <w:pPr>
        <w:pStyle w:val="ConsPlusNonformat"/>
      </w:pPr>
      <w:r>
        <w:t xml:space="preserve">            &lt;CX.1&gt;12-34 Z N 123456789012&lt;/CX.1&gt;</w:t>
      </w:r>
    </w:p>
    <w:p w:rsidR="003028BC" w:rsidRDefault="003028BC">
      <w:pPr>
        <w:pStyle w:val="ConsPlusNonformat"/>
      </w:pPr>
      <w:r>
        <w:t xml:space="preserve">            &lt;CX.5&gt;23&lt;/CX.5&gt;</w:t>
      </w:r>
    </w:p>
    <w:p w:rsidR="003028BC" w:rsidRDefault="003028BC">
      <w:pPr>
        <w:pStyle w:val="ConsPlusNonformat"/>
      </w:pPr>
      <w:r>
        <w:t xml:space="preserve">            &lt;CX.7&gt;2007-08-01&lt;/CX.7&gt;</w:t>
      </w:r>
    </w:p>
    <w:p w:rsidR="003028BC" w:rsidRDefault="003028BC">
      <w:pPr>
        <w:pStyle w:val="ConsPlusNonformat"/>
      </w:pPr>
      <w:r>
        <w:t xml:space="preserve">         &lt;/PID.3&gt;</w:t>
      </w:r>
    </w:p>
    <w:p w:rsidR="003028BC" w:rsidRDefault="003028BC">
      <w:pPr>
        <w:pStyle w:val="ConsPlusNonformat"/>
      </w:pPr>
      <w:r>
        <w:t xml:space="preserve">         &lt;PID.3&gt;</w:t>
      </w:r>
    </w:p>
    <w:p w:rsidR="003028BC" w:rsidRDefault="003028BC">
      <w:pPr>
        <w:pStyle w:val="ConsPlusNonformat"/>
      </w:pPr>
      <w:r>
        <w:t xml:space="preserve">            &lt;CX.1&gt;0251000848254252&lt;/CX.1&gt;</w:t>
      </w:r>
    </w:p>
    <w:p w:rsidR="003028BC" w:rsidRDefault="003028BC">
      <w:pPr>
        <w:pStyle w:val="ConsPlusNonformat"/>
      </w:pPr>
      <w:r>
        <w:t xml:space="preserve">            &lt;CX.4&gt;</w:t>
      </w:r>
    </w:p>
    <w:p w:rsidR="003028BC" w:rsidRDefault="003028BC">
      <w:pPr>
        <w:pStyle w:val="ConsPlusNonformat"/>
      </w:pPr>
      <w:r>
        <w:t xml:space="preserve">               &lt;HD.1&gt;80000&lt;/HD.1&gt;</w:t>
      </w:r>
    </w:p>
    <w:p w:rsidR="003028BC" w:rsidRDefault="003028BC">
      <w:pPr>
        <w:pStyle w:val="ConsPlusNonformat"/>
      </w:pPr>
      <w:r>
        <w:t xml:space="preserve">               &lt;HD.2&gt;1.2.643.2.40.3.3.1&lt;/HD.2&gt;</w:t>
      </w:r>
    </w:p>
    <w:p w:rsidR="003028BC" w:rsidRDefault="003028BC">
      <w:pPr>
        <w:pStyle w:val="ConsPlusNonformat"/>
      </w:pPr>
      <w:r>
        <w:t xml:space="preserve">               &lt;HD.3&gt;ISO&lt;/HD.3&gt;</w:t>
      </w:r>
    </w:p>
    <w:p w:rsidR="003028BC" w:rsidRDefault="003028BC">
      <w:pPr>
        <w:pStyle w:val="ConsPlusNonformat"/>
      </w:pPr>
      <w:r>
        <w:t xml:space="preserve">            &lt;/CX.4&gt;</w:t>
      </w:r>
    </w:p>
    <w:p w:rsidR="003028BC" w:rsidRDefault="003028BC">
      <w:pPr>
        <w:pStyle w:val="ConsPlusNonformat"/>
      </w:pPr>
      <w:r>
        <w:t xml:space="preserve">            &lt;CX.5&gt;NI&lt;/CX.5&gt;</w:t>
      </w:r>
    </w:p>
    <w:p w:rsidR="003028BC" w:rsidRDefault="003028BC">
      <w:pPr>
        <w:pStyle w:val="ConsPlusNonformat"/>
      </w:pPr>
      <w:r>
        <w:t xml:space="preserve">         &lt;/PID.3&gt;</w:t>
      </w:r>
    </w:p>
    <w:p w:rsidR="003028BC" w:rsidRDefault="003028BC">
      <w:pPr>
        <w:pStyle w:val="ConsPlusNonformat"/>
      </w:pPr>
      <w:r>
        <w:t xml:space="preserve">         &lt;!--PID.5 - фамилия, имя, отчество пациента--&gt;</w:t>
      </w:r>
    </w:p>
    <w:p w:rsidR="003028BC" w:rsidRDefault="003028BC">
      <w:pPr>
        <w:pStyle w:val="ConsPlusNonformat"/>
      </w:pPr>
      <w:r>
        <w:t xml:space="preserve">         &lt;PID.5&gt;</w:t>
      </w:r>
    </w:p>
    <w:p w:rsidR="003028BC" w:rsidRDefault="003028BC">
      <w:pPr>
        <w:pStyle w:val="ConsPlusNonformat"/>
      </w:pPr>
      <w:r>
        <w:t xml:space="preserve">            &lt;XPN.1&gt;</w:t>
      </w:r>
    </w:p>
    <w:p w:rsidR="003028BC" w:rsidRDefault="003028BC">
      <w:pPr>
        <w:pStyle w:val="ConsPlusNonformat"/>
      </w:pPr>
      <w:r>
        <w:t xml:space="preserve">               &lt;FN.1&gt;Фадеев&lt;/FN.1&gt;</w:t>
      </w:r>
    </w:p>
    <w:p w:rsidR="003028BC" w:rsidRDefault="003028BC">
      <w:pPr>
        <w:pStyle w:val="ConsPlusNonformat"/>
      </w:pPr>
      <w:r>
        <w:t xml:space="preserve">            &lt;/XPN.1&gt;</w:t>
      </w:r>
    </w:p>
    <w:p w:rsidR="003028BC" w:rsidRDefault="003028BC">
      <w:pPr>
        <w:pStyle w:val="ConsPlusNonformat"/>
      </w:pPr>
      <w:r>
        <w:t xml:space="preserve">            &lt;XPN.2&gt;Алексей&lt;/XPN.2&gt;</w:t>
      </w:r>
    </w:p>
    <w:p w:rsidR="003028BC" w:rsidRDefault="003028BC">
      <w:pPr>
        <w:pStyle w:val="ConsPlusNonformat"/>
      </w:pPr>
      <w:r>
        <w:t xml:space="preserve">            &lt;XPN.3&gt;Иванович&lt;/XPN.3&gt;</w:t>
      </w:r>
    </w:p>
    <w:p w:rsidR="003028BC" w:rsidRDefault="003028BC">
      <w:pPr>
        <w:pStyle w:val="ConsPlusNonformat"/>
      </w:pPr>
      <w:r>
        <w:t xml:space="preserve">            &lt;XPN.7&gt;L&lt;/XPN.7&gt;</w:t>
      </w:r>
    </w:p>
    <w:p w:rsidR="003028BC" w:rsidRDefault="003028BC">
      <w:pPr>
        <w:pStyle w:val="ConsPlusNonformat"/>
      </w:pPr>
      <w:r>
        <w:t xml:space="preserve">         &lt;/PID.5&gt;</w:t>
      </w:r>
    </w:p>
    <w:p w:rsidR="003028BC" w:rsidRDefault="003028BC">
      <w:pPr>
        <w:pStyle w:val="ConsPlusNonformat"/>
      </w:pPr>
      <w:r>
        <w:t xml:space="preserve">         &lt;!--PID.7 - дата и время рождения--&gt;</w:t>
      </w:r>
    </w:p>
    <w:p w:rsidR="003028BC" w:rsidRDefault="003028BC">
      <w:pPr>
        <w:pStyle w:val="ConsPlusNonformat"/>
      </w:pPr>
      <w:r>
        <w:t xml:space="preserve">         &lt;PID.7&gt;1999-08-01&lt;/PID.7&gt;</w:t>
      </w:r>
    </w:p>
    <w:p w:rsidR="003028BC" w:rsidRDefault="003028BC">
      <w:pPr>
        <w:pStyle w:val="ConsPlusNonformat"/>
      </w:pPr>
      <w:r>
        <w:t xml:space="preserve">         &lt;!--PID.8 - пол--&gt;</w:t>
      </w:r>
    </w:p>
    <w:p w:rsidR="003028BC" w:rsidRDefault="003028BC">
      <w:pPr>
        <w:pStyle w:val="ConsPlusNonformat"/>
      </w:pPr>
      <w:r>
        <w:t xml:space="preserve">         &lt;PID.8&gt;1&lt;/PID.8&gt;</w:t>
      </w:r>
    </w:p>
    <w:p w:rsidR="003028BC" w:rsidRDefault="003028BC">
      <w:pPr>
        <w:pStyle w:val="ConsPlusNonformat"/>
      </w:pPr>
      <w:r>
        <w:t xml:space="preserve">         &lt;!--PID.11 - адрес пациента--&gt;</w:t>
      </w:r>
    </w:p>
    <w:p w:rsidR="003028BC" w:rsidRDefault="003028BC">
      <w:pPr>
        <w:pStyle w:val="ConsPlusNonformat"/>
      </w:pPr>
      <w:r>
        <w:lastRenderedPageBreak/>
        <w:t xml:space="preserve">         &lt;PID.11&gt;</w:t>
      </w:r>
    </w:p>
    <w:p w:rsidR="003028BC" w:rsidRDefault="003028BC">
      <w:pPr>
        <w:pStyle w:val="ConsPlusNonformat"/>
      </w:pPr>
      <w:r>
        <w:t xml:space="preserve">            &lt;XAD.7&gt;L&lt;/XAD.7&gt;</w:t>
      </w:r>
    </w:p>
    <w:p w:rsidR="003028BC" w:rsidRDefault="003028BC">
      <w:pPr>
        <w:pStyle w:val="ConsPlusNonformat"/>
      </w:pPr>
      <w:r>
        <w:t xml:space="preserve">            &lt;XAD.9&gt;80000&lt;/XAD.9&gt;</w:t>
      </w:r>
    </w:p>
    <w:p w:rsidR="003028BC" w:rsidRDefault="003028BC">
      <w:pPr>
        <w:pStyle w:val="ConsPlusNonformat"/>
      </w:pPr>
      <w:r>
        <w:t xml:space="preserve">         &lt;/PID.11&gt;</w:t>
      </w:r>
    </w:p>
    <w:p w:rsidR="003028BC" w:rsidRDefault="003028BC">
      <w:pPr>
        <w:pStyle w:val="ConsPlusNonformat"/>
      </w:pPr>
      <w:r>
        <w:t xml:space="preserve">         &lt;!--PID.23 - место рождения--&gt;</w:t>
      </w:r>
    </w:p>
    <w:p w:rsidR="003028BC" w:rsidRDefault="003028BC">
      <w:pPr>
        <w:pStyle w:val="ConsPlusNonformat"/>
      </w:pPr>
      <w:r>
        <w:t xml:space="preserve">         &lt;PID.23&gt;Сухуми&lt;/PID.23&gt;</w:t>
      </w:r>
    </w:p>
    <w:p w:rsidR="003028BC" w:rsidRDefault="003028BC">
      <w:pPr>
        <w:pStyle w:val="ConsPlusNonformat"/>
      </w:pPr>
      <w:r>
        <w:t xml:space="preserve">         &lt;!--PID.26 - гражданство--&gt;</w:t>
      </w:r>
    </w:p>
    <w:p w:rsidR="003028BC" w:rsidRDefault="003028BC">
      <w:pPr>
        <w:pStyle w:val="ConsPlusNonformat"/>
      </w:pPr>
      <w:r>
        <w:t xml:space="preserve">         &lt;PID.26&gt;</w:t>
      </w:r>
    </w:p>
    <w:p w:rsidR="003028BC" w:rsidRDefault="003028BC">
      <w:pPr>
        <w:pStyle w:val="ConsPlusNonformat"/>
      </w:pPr>
      <w:r>
        <w:t xml:space="preserve">            &lt;CWE.1&gt;ABH&lt;/CWE.1&gt;</w:t>
      </w:r>
    </w:p>
    <w:p w:rsidR="003028BC" w:rsidRDefault="003028BC">
      <w:pPr>
        <w:pStyle w:val="ConsPlusNonformat"/>
      </w:pPr>
      <w:r>
        <w:t xml:space="preserve">            &lt;CWE.3&gt;1.2.643.2.40.5.0.25.3&lt;/CWE.3&gt;</w:t>
      </w:r>
    </w:p>
    <w:p w:rsidR="003028BC" w:rsidRDefault="003028BC">
      <w:pPr>
        <w:pStyle w:val="ConsPlusNonformat"/>
      </w:pPr>
      <w:r>
        <w:t xml:space="preserve">         &lt;/PID.26&gt;</w:t>
      </w:r>
    </w:p>
    <w:p w:rsidR="003028BC" w:rsidRDefault="003028BC">
      <w:pPr>
        <w:pStyle w:val="ConsPlusNonformat"/>
      </w:pPr>
      <w:r>
        <w:t xml:space="preserve">         &lt;!--PID.29 - дата смерти--&gt;</w:t>
      </w:r>
    </w:p>
    <w:p w:rsidR="003028BC" w:rsidRDefault="003028BC">
      <w:pPr>
        <w:pStyle w:val="ConsPlusNonformat"/>
      </w:pPr>
      <w:r>
        <w:t xml:space="preserve">         &lt;!--PID.30 - признак смерти--&gt;</w:t>
      </w:r>
    </w:p>
    <w:p w:rsidR="003028BC" w:rsidRDefault="003028BC">
      <w:pPr>
        <w:pStyle w:val="ConsPlusNonformat"/>
      </w:pPr>
      <w:r>
        <w:t xml:space="preserve">      &lt;/PID&gt;</w:t>
      </w:r>
    </w:p>
    <w:p w:rsidR="003028BC" w:rsidRDefault="003028BC">
      <w:pPr>
        <w:pStyle w:val="ConsPlusNonformat"/>
      </w:pPr>
      <w:r>
        <w:t xml:space="preserve">      &lt;PV1&gt;</w:t>
      </w:r>
    </w:p>
    <w:p w:rsidR="003028BC" w:rsidRDefault="003028BC">
      <w:pPr>
        <w:pStyle w:val="ConsPlusNonformat"/>
      </w:pPr>
      <w:r>
        <w:t xml:space="preserve">         &lt;PV1.2&gt;1&lt;/PV1.2&gt;</w:t>
      </w:r>
    </w:p>
    <w:p w:rsidR="003028BC" w:rsidRDefault="003028BC">
      <w:pPr>
        <w:pStyle w:val="ConsPlusNonformat"/>
      </w:pPr>
      <w:r>
        <w:t xml:space="preserve">      &lt;/PV1&gt;</w:t>
      </w:r>
    </w:p>
    <w:p w:rsidR="003028BC" w:rsidRDefault="003028BC">
      <w:pPr>
        <w:pStyle w:val="ConsPlusNonformat"/>
      </w:pPr>
      <w:r>
        <w:t xml:space="preserve">      &lt;ADT_A01.INSURANCE&gt;</w:t>
      </w:r>
    </w:p>
    <w:p w:rsidR="003028BC" w:rsidRDefault="003028BC">
      <w:pPr>
        <w:pStyle w:val="ConsPlusNonformat"/>
      </w:pPr>
      <w:r>
        <w:t xml:space="preserve">         &lt;!--IN1 segment - страховка--&gt;</w:t>
      </w:r>
    </w:p>
    <w:p w:rsidR="003028BC" w:rsidRDefault="003028BC">
      <w:pPr>
        <w:pStyle w:val="ConsPlusNonformat"/>
      </w:pPr>
      <w:r>
        <w:t xml:space="preserve">         &lt;IN1&gt;</w:t>
      </w:r>
    </w:p>
    <w:p w:rsidR="003028BC" w:rsidRDefault="003028BC">
      <w:pPr>
        <w:pStyle w:val="ConsPlusNonformat"/>
      </w:pPr>
      <w:r>
        <w:t xml:space="preserve">            &lt;!--IN1.1 - порядковый номер сегмента IN1--&gt;</w:t>
      </w:r>
    </w:p>
    <w:p w:rsidR="003028BC" w:rsidRDefault="003028BC">
      <w:pPr>
        <w:pStyle w:val="ConsPlusNonformat"/>
      </w:pPr>
      <w:r>
        <w:t xml:space="preserve">            &lt;IN1.1&gt;1&lt;/IN1.1&gt;</w:t>
      </w:r>
    </w:p>
    <w:p w:rsidR="003028BC" w:rsidRDefault="003028BC">
      <w:pPr>
        <w:pStyle w:val="ConsPlusNonformat"/>
      </w:pPr>
      <w:r>
        <w:t xml:space="preserve">            &lt;!--IN1.2 - идентификатор плана страхования--&gt;</w:t>
      </w:r>
    </w:p>
    <w:p w:rsidR="003028BC" w:rsidRDefault="003028BC">
      <w:pPr>
        <w:pStyle w:val="ConsPlusNonformat"/>
      </w:pPr>
      <w:r>
        <w:t xml:space="preserve">            &lt;IN1.2&gt;</w:t>
      </w:r>
    </w:p>
    <w:p w:rsidR="003028BC" w:rsidRDefault="003028BC">
      <w:pPr>
        <w:pStyle w:val="ConsPlusNonformat"/>
      </w:pPr>
      <w:r>
        <w:t xml:space="preserve">               &lt;CWE.1&gt;ОМС&lt;/CWE.1&gt;</w:t>
      </w:r>
    </w:p>
    <w:p w:rsidR="003028BC" w:rsidRDefault="003028BC">
      <w:pPr>
        <w:pStyle w:val="ConsPlusNonformat"/>
      </w:pPr>
      <w:r>
        <w:t xml:space="preserve">            &lt;/IN1.2&gt;</w:t>
      </w:r>
    </w:p>
    <w:p w:rsidR="003028BC" w:rsidRDefault="003028BC">
      <w:pPr>
        <w:pStyle w:val="ConsPlusNonformat"/>
      </w:pPr>
      <w:r>
        <w:t xml:space="preserve">            &lt;!--IN1.3 - идентификатор страховой компании--&gt;</w:t>
      </w:r>
    </w:p>
    <w:p w:rsidR="003028BC" w:rsidRDefault="003028BC">
      <w:pPr>
        <w:pStyle w:val="ConsPlusNonformat"/>
      </w:pPr>
      <w:r>
        <w:t xml:space="preserve">            &lt;IN1.3&gt;</w:t>
      </w:r>
    </w:p>
    <w:p w:rsidR="003028BC" w:rsidRDefault="003028BC">
      <w:pPr>
        <w:pStyle w:val="ConsPlusNonformat"/>
      </w:pPr>
      <w:r>
        <w:t xml:space="preserve">               &lt;CX.1&gt;1027739008440&lt;/CX.1&gt;</w:t>
      </w:r>
    </w:p>
    <w:p w:rsidR="003028BC" w:rsidRDefault="003028BC">
      <w:pPr>
        <w:pStyle w:val="ConsPlusNonformat"/>
      </w:pPr>
      <w:r>
        <w:t xml:space="preserve">               &lt;CX.5&gt;NII&lt;/CX.5&gt;</w:t>
      </w:r>
    </w:p>
    <w:p w:rsidR="003028BC" w:rsidRDefault="003028BC">
      <w:pPr>
        <w:pStyle w:val="ConsPlusNonformat"/>
      </w:pPr>
      <w:r>
        <w:t xml:space="preserve">            &lt;/IN1.3&gt;</w:t>
      </w:r>
    </w:p>
    <w:p w:rsidR="003028BC" w:rsidRDefault="003028BC">
      <w:pPr>
        <w:pStyle w:val="ConsPlusNonformat"/>
      </w:pPr>
      <w:r>
        <w:t xml:space="preserve">            &lt;!--IN1.4 - название страховой компании--&gt;</w:t>
      </w:r>
    </w:p>
    <w:p w:rsidR="003028BC" w:rsidRDefault="003028BC">
      <w:pPr>
        <w:pStyle w:val="ConsPlusNonformat"/>
      </w:pPr>
      <w:r>
        <w:t xml:space="preserve">            &lt;IN1.4&gt;</w:t>
      </w:r>
    </w:p>
    <w:p w:rsidR="003028BC" w:rsidRDefault="003028BC">
      <w:pPr>
        <w:pStyle w:val="ConsPlusNonformat"/>
      </w:pPr>
      <w:r>
        <w:t xml:space="preserve">               &lt;XON.1&gt;УФИМСКИЙ ФИЛИАЛ ОТКРЫТОГО АКЦИОНЕРНОГО ОБЩЕСТВА</w:t>
      </w:r>
    </w:p>
    <w:p w:rsidR="003028BC" w:rsidRDefault="003028BC">
      <w:pPr>
        <w:pStyle w:val="ConsPlusNonformat"/>
      </w:pPr>
      <w:r>
        <w:t>&amp;quot;СТРАХОВАЯ КОМПАНИЯ &amp;quot;СОГАЗ-МЕД&amp;quot;&lt;/XON.1&gt;</w:t>
      </w:r>
    </w:p>
    <w:p w:rsidR="003028BC" w:rsidRDefault="003028BC">
      <w:pPr>
        <w:pStyle w:val="ConsPlusNonformat"/>
      </w:pPr>
      <w:r>
        <w:t xml:space="preserve">            &lt;/IN1.4&gt;</w:t>
      </w:r>
    </w:p>
    <w:p w:rsidR="003028BC" w:rsidRDefault="003028BC">
      <w:pPr>
        <w:pStyle w:val="ConsPlusNonformat"/>
      </w:pPr>
      <w:r>
        <w:t xml:space="preserve">            &lt;!--IN1.12 - дата начала действия страховки--&gt;</w:t>
      </w:r>
    </w:p>
    <w:p w:rsidR="003028BC" w:rsidRDefault="003028BC">
      <w:pPr>
        <w:pStyle w:val="ConsPlusNonformat"/>
      </w:pPr>
      <w:r>
        <w:t xml:space="preserve">            &lt;IN1.12&gt;2013-07-01&lt;/IN1.12&gt;</w:t>
      </w:r>
    </w:p>
    <w:p w:rsidR="003028BC" w:rsidRDefault="003028BC">
      <w:pPr>
        <w:pStyle w:val="ConsPlusNonformat"/>
      </w:pPr>
      <w:r>
        <w:t xml:space="preserve">            &lt;!--IN1.13 - дата окончания действия страховки--&gt;</w:t>
      </w:r>
    </w:p>
    <w:p w:rsidR="003028BC" w:rsidRDefault="003028BC">
      <w:pPr>
        <w:pStyle w:val="ConsPlusNonformat"/>
      </w:pPr>
      <w:r>
        <w:t xml:space="preserve">            &lt;IN1.13&gt;2013-09-15&lt;/IN1.13&gt;</w:t>
      </w:r>
    </w:p>
    <w:p w:rsidR="003028BC" w:rsidRDefault="003028BC">
      <w:pPr>
        <w:pStyle w:val="ConsPlusNonformat"/>
      </w:pPr>
      <w:r>
        <w:t xml:space="preserve">            &lt;!--IN1.15 - код территории страхования--&gt;</w:t>
      </w:r>
    </w:p>
    <w:p w:rsidR="003028BC" w:rsidRDefault="003028BC">
      <w:pPr>
        <w:pStyle w:val="ConsPlusNonformat"/>
      </w:pPr>
      <w:r>
        <w:t xml:space="preserve">            &lt;IN1.15&gt;80000&lt;/IN1.15&gt;</w:t>
      </w:r>
    </w:p>
    <w:p w:rsidR="003028BC" w:rsidRDefault="003028BC">
      <w:pPr>
        <w:pStyle w:val="ConsPlusNonformat"/>
      </w:pPr>
      <w:r>
        <w:t xml:space="preserve">            &lt;!--IN1.35 - тип страховки--&gt;</w:t>
      </w:r>
    </w:p>
    <w:p w:rsidR="003028BC" w:rsidRDefault="003028BC">
      <w:pPr>
        <w:pStyle w:val="ConsPlusNonformat"/>
      </w:pPr>
      <w:r>
        <w:t xml:space="preserve">            &lt;IN1.35&gt;В&lt;/IN1.35&gt;</w:t>
      </w:r>
    </w:p>
    <w:p w:rsidR="003028BC" w:rsidRDefault="003028BC">
      <w:pPr>
        <w:pStyle w:val="ConsPlusNonformat"/>
      </w:pPr>
      <w:r>
        <w:t xml:space="preserve">            &lt;!--IN1.36 - номер страхового полиса--&gt;</w:t>
      </w:r>
    </w:p>
    <w:p w:rsidR="003028BC" w:rsidRDefault="003028BC">
      <w:pPr>
        <w:pStyle w:val="ConsPlusNonformat"/>
      </w:pPr>
      <w:r>
        <w:t xml:space="preserve">            &lt;IN1.36&gt;123456789&lt;/IN1.36&gt;</w:t>
      </w:r>
    </w:p>
    <w:p w:rsidR="003028BC" w:rsidRDefault="003028BC">
      <w:pPr>
        <w:pStyle w:val="ConsPlusNonformat"/>
      </w:pPr>
      <w:r>
        <w:t xml:space="preserve">            &lt;!--IN1.42 - занятость--&gt;</w:t>
      </w:r>
    </w:p>
    <w:p w:rsidR="003028BC" w:rsidRDefault="003028BC">
      <w:pPr>
        <w:pStyle w:val="ConsPlusNonformat"/>
      </w:pPr>
      <w:r>
        <w:t xml:space="preserve">            &lt;IN1.42&gt;</w:t>
      </w:r>
    </w:p>
    <w:p w:rsidR="003028BC" w:rsidRDefault="003028BC">
      <w:pPr>
        <w:pStyle w:val="ConsPlusNonformat"/>
      </w:pPr>
      <w:r>
        <w:t xml:space="preserve">               &lt;CWE.1&gt;2&lt;/CWE.1&gt;</w:t>
      </w:r>
    </w:p>
    <w:p w:rsidR="003028BC" w:rsidRDefault="003028BC">
      <w:pPr>
        <w:pStyle w:val="ConsPlusNonformat"/>
      </w:pPr>
      <w:r>
        <w:t xml:space="preserve">            &lt;/IN1.42&gt;</w:t>
      </w:r>
    </w:p>
    <w:p w:rsidR="003028BC" w:rsidRDefault="003028BC">
      <w:pPr>
        <w:pStyle w:val="ConsPlusNonformat"/>
      </w:pPr>
      <w:r>
        <w:t xml:space="preserve">         &lt;/IN1&gt;</w:t>
      </w:r>
    </w:p>
    <w:p w:rsidR="003028BC" w:rsidRDefault="003028BC">
      <w:pPr>
        <w:pStyle w:val="ConsPlusNonformat"/>
      </w:pPr>
      <w:r>
        <w:t xml:space="preserve">      &lt;/ADT_A01.INSURANCE&gt;</w:t>
      </w:r>
    </w:p>
    <w:p w:rsidR="003028BC" w:rsidRDefault="003028BC">
      <w:pPr>
        <w:pStyle w:val="ConsPlusNonformat"/>
      </w:pPr>
      <w:r>
        <w:t xml:space="preserve">   &lt;/ADT_A01&gt;</w:t>
      </w:r>
    </w:p>
    <w:p w:rsidR="003028BC" w:rsidRDefault="003028BC">
      <w:pPr>
        <w:pStyle w:val="ConsPlusNonformat"/>
      </w:pPr>
      <w:r>
        <w:t xml:space="preserve">   &lt;BTS&gt;</w:t>
      </w:r>
    </w:p>
    <w:p w:rsidR="003028BC" w:rsidRDefault="003028BC">
      <w:pPr>
        <w:pStyle w:val="ConsPlusNonformat"/>
      </w:pPr>
      <w:r>
        <w:t xml:space="preserve">      &lt;BTS.1&gt;1&lt;/BTS.1&gt;</w:t>
      </w:r>
    </w:p>
    <w:p w:rsidR="003028BC" w:rsidRDefault="003028BC">
      <w:pPr>
        <w:pStyle w:val="ConsPlusNonformat"/>
      </w:pPr>
      <w:r>
        <w:t xml:space="preserve">      &lt;!-- В данном примере контрольная сумма не рассчитывалась --&gt;</w:t>
      </w:r>
    </w:p>
    <w:p w:rsidR="003028BC" w:rsidRDefault="003028BC">
      <w:pPr>
        <w:pStyle w:val="ConsPlusNonformat"/>
      </w:pPr>
      <w:r>
        <w:t xml:space="preserve">      &lt;BTS.3&gt;110DFA7B&lt;/BTS.3&gt;</w:t>
      </w:r>
    </w:p>
    <w:p w:rsidR="003028BC" w:rsidRDefault="003028BC">
      <w:pPr>
        <w:pStyle w:val="ConsPlusNonformat"/>
      </w:pPr>
      <w:r>
        <w:t xml:space="preserve">   &lt;/BTS&gt;</w:t>
      </w:r>
    </w:p>
    <w:p w:rsidR="003028BC" w:rsidRDefault="003028BC">
      <w:pPr>
        <w:pStyle w:val="ConsPlusNonformat"/>
      </w:pPr>
      <w:r>
        <w:t>&lt;/UPRMessageBatch&gt;</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62" w:name="Par11326"/>
      <w:bookmarkEnd w:id="362"/>
      <w:r>
        <w:rPr>
          <w:rFonts w:ascii="Calibri" w:hAnsi="Calibri" w:cs="Calibri"/>
        </w:rPr>
        <w:t>Б.2.5.6.2 Постановка на учет в связи с заменой СМО (сообщение о событии П03 "Замена СМО")</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pStyle w:val="ConsPlusNonformat"/>
      </w:pPr>
      <w:r>
        <w:lastRenderedPageBreak/>
        <w:t>&lt;?xml version="1.0" encoding="windows-1251"?&gt;</w:t>
      </w:r>
    </w:p>
    <w:p w:rsidR="003028BC" w:rsidRDefault="003028BC">
      <w:pPr>
        <w:pStyle w:val="ConsPlusNonformat"/>
      </w:pPr>
      <w:r>
        <w:t>&lt;!-- scanerp версия:3.1.75 от 04.08.2013г. --&gt;</w:t>
      </w:r>
    </w:p>
    <w:p w:rsidR="003028BC" w:rsidRDefault="003028BC">
      <w:pPr>
        <w:pStyle w:val="ConsPlusNonformat"/>
      </w:pPr>
      <w:r>
        <w:t>&lt;UPRMessageBatch xmlns="urn:h17-org:v2xml" xmlns:rtc=</w:t>
      </w:r>
    </w:p>
    <w:p w:rsidR="003028BC" w:rsidRDefault="003028BC">
      <w:pPr>
        <w:pStyle w:val="ConsPlusNonformat"/>
      </w:pPr>
      <w:r>
        <w:t>"http://www.rintech.ru"</w:t>
      </w:r>
    </w:p>
    <w:p w:rsidR="003028BC" w:rsidRDefault="003028BC">
      <w:pPr>
        <w:pStyle w:val="ConsPlusNonformat"/>
      </w:pPr>
      <w:r>
        <w:t>xmlns:xsd="http://www.w3.org/2001/XMLSchema" xmlns:xsi="http://www.w3.org/</w:t>
      </w:r>
    </w:p>
    <w:p w:rsidR="003028BC" w:rsidRDefault="003028BC">
      <w:pPr>
        <w:pStyle w:val="ConsPlusNonformat"/>
      </w:pPr>
      <w:r>
        <w:t>2001/XMLSchema-instance"&gt;</w:t>
      </w:r>
    </w:p>
    <w:p w:rsidR="003028BC" w:rsidRDefault="003028BC">
      <w:pPr>
        <w:pStyle w:val="ConsPlusNonformat"/>
      </w:pPr>
      <w:r>
        <w:t xml:space="preserve">   &lt;BHS&gt;</w:t>
      </w:r>
    </w:p>
    <w:p w:rsidR="003028BC" w:rsidRDefault="003028BC">
      <w:pPr>
        <w:pStyle w:val="ConsPlusNonformat"/>
      </w:pPr>
      <w:r>
        <w:t xml:space="preserve">      &lt;BHS.1&gt;|&lt;/BHS.1&gt;</w:t>
      </w:r>
    </w:p>
    <w:p w:rsidR="003028BC" w:rsidRDefault="003028BC">
      <w:pPr>
        <w:pStyle w:val="ConsPlusNonformat"/>
      </w:pPr>
      <w:r>
        <w:t xml:space="preserve">      &lt;BHS.2&gt;/\~\&amp;amp;&lt;/BHS.2&gt;</w:t>
      </w:r>
    </w:p>
    <w:p w:rsidR="003028BC" w:rsidRDefault="003028BC">
      <w:pPr>
        <w:pStyle w:val="ConsPlusNonformat"/>
      </w:pPr>
      <w:r>
        <w:t xml:space="preserve">      &lt;BHS.3&gt;</w:t>
      </w:r>
    </w:p>
    <w:p w:rsidR="003028BC" w:rsidRDefault="003028BC">
      <w:pPr>
        <w:pStyle w:val="ConsPlusNonformat"/>
      </w:pPr>
      <w:r>
        <w:t xml:space="preserve">         &lt;HD.1&gt;СРЗ 13&lt;/HD.1&gt;</w:t>
      </w:r>
    </w:p>
    <w:p w:rsidR="003028BC" w:rsidRDefault="003028BC">
      <w:pPr>
        <w:pStyle w:val="ConsPlusNonformat"/>
      </w:pPr>
      <w:r>
        <w:t xml:space="preserve">      &lt;/BHS.3&gt;</w:t>
      </w:r>
    </w:p>
    <w:p w:rsidR="003028BC" w:rsidRDefault="003028BC">
      <w:pPr>
        <w:pStyle w:val="ConsPlusNonformat"/>
      </w:pPr>
      <w:r>
        <w:t xml:space="preserve">      &lt;BHS.4&gt;</w:t>
      </w:r>
    </w:p>
    <w:p w:rsidR="003028BC" w:rsidRDefault="003028BC">
      <w:pPr>
        <w:pStyle w:val="ConsPlusNonformat"/>
      </w:pPr>
      <w:r>
        <w:t xml:space="preserve">         &lt;HD.1&gt;13&lt;/HD.1&gt;</w:t>
      </w:r>
    </w:p>
    <w:p w:rsidR="003028BC" w:rsidRDefault="003028BC">
      <w:pPr>
        <w:pStyle w:val="ConsPlusNonformat"/>
      </w:pPr>
      <w:r>
        <w:t xml:space="preserve">         &lt;HD.2&gt;1.2.643.2.40.3.3.1.0&lt;/HD.2&gt;</w:t>
      </w:r>
    </w:p>
    <w:p w:rsidR="003028BC" w:rsidRDefault="003028BC">
      <w:pPr>
        <w:pStyle w:val="ConsPlusNonformat"/>
      </w:pPr>
      <w:r>
        <w:t xml:space="preserve">         &lt;HD.3&gt;ISO&lt;/HD.3&gt;</w:t>
      </w:r>
    </w:p>
    <w:p w:rsidR="003028BC" w:rsidRDefault="003028BC">
      <w:pPr>
        <w:pStyle w:val="ConsPlusNonformat"/>
      </w:pPr>
      <w:r>
        <w:t xml:space="preserve">      &lt;/BHS.4&gt;</w:t>
      </w:r>
    </w:p>
    <w:p w:rsidR="003028BC" w:rsidRDefault="003028BC">
      <w:pPr>
        <w:pStyle w:val="ConsPlusNonformat"/>
      </w:pPr>
      <w:r>
        <w:t xml:space="preserve">      &lt;BHS.5&gt;</w:t>
      </w:r>
    </w:p>
    <w:p w:rsidR="003028BC" w:rsidRDefault="003028BC">
      <w:pPr>
        <w:pStyle w:val="ConsPlusNonformat"/>
      </w:pPr>
      <w:r>
        <w:t xml:space="preserve">         &lt;HD.1&gt;ЦК ЕРП&lt;/HD.1&gt;</w:t>
      </w:r>
    </w:p>
    <w:p w:rsidR="003028BC" w:rsidRDefault="003028BC">
      <w:pPr>
        <w:pStyle w:val="ConsPlusNonformat"/>
      </w:pPr>
      <w:r>
        <w:t xml:space="preserve">      &lt;/BHS.5&gt;</w:t>
      </w:r>
    </w:p>
    <w:p w:rsidR="003028BC" w:rsidRDefault="003028BC">
      <w:pPr>
        <w:pStyle w:val="ConsPlusNonformat"/>
      </w:pPr>
      <w:r>
        <w:t xml:space="preserve">      &lt;BHS.6&gt;</w:t>
      </w:r>
    </w:p>
    <w:p w:rsidR="003028BC" w:rsidRDefault="003028BC">
      <w:pPr>
        <w:pStyle w:val="ConsPlusNonformat"/>
      </w:pPr>
      <w:r>
        <w:t xml:space="preserve">         &lt;HD.1&gt;00&lt;/HD.1&gt;</w:t>
      </w:r>
    </w:p>
    <w:p w:rsidR="003028BC" w:rsidRDefault="003028BC">
      <w:pPr>
        <w:pStyle w:val="ConsPlusNonformat"/>
      </w:pPr>
      <w:r>
        <w:t xml:space="preserve">         &lt;HD.2&gt;1.2.643.2.40.3.3.1.0&lt;/HD.2&gt;</w:t>
      </w:r>
    </w:p>
    <w:p w:rsidR="003028BC" w:rsidRDefault="003028BC">
      <w:pPr>
        <w:pStyle w:val="ConsPlusNonformat"/>
      </w:pPr>
      <w:r>
        <w:t xml:space="preserve">         &lt;HD.3&gt;ISO&lt;/HD.3&gt;</w:t>
      </w:r>
    </w:p>
    <w:p w:rsidR="003028BC" w:rsidRDefault="003028BC">
      <w:pPr>
        <w:pStyle w:val="ConsPlusNonformat"/>
      </w:pPr>
      <w:r>
        <w:t xml:space="preserve">      &lt;/BHS.6&gt;</w:t>
      </w:r>
    </w:p>
    <w:p w:rsidR="003028BC" w:rsidRDefault="003028BC">
      <w:pPr>
        <w:pStyle w:val="ConsPlusNonformat"/>
      </w:pPr>
      <w:r>
        <w:t xml:space="preserve">      &lt;BHS.7&gt;2013-08-12T10:13:18+04:00&lt;/BHS.7&gt;</w:t>
      </w:r>
    </w:p>
    <w:p w:rsidR="003028BC" w:rsidRDefault="003028BC">
      <w:pPr>
        <w:pStyle w:val="ConsPlusNonformat"/>
      </w:pPr>
      <w:r>
        <w:t xml:space="preserve">      &lt;BHS.11&gt;a39dba30-6642-45fb-a1f2-fc54f2519c38&lt;/BHS.11&gt;</w:t>
      </w:r>
    </w:p>
    <w:p w:rsidR="003028BC" w:rsidRDefault="003028BC">
      <w:pPr>
        <w:pStyle w:val="ConsPlusNonformat"/>
      </w:pPr>
      <w:r>
        <w:t xml:space="preserve">   &lt;/BHS&gt;</w:t>
      </w:r>
    </w:p>
    <w:p w:rsidR="003028BC" w:rsidRDefault="003028BC">
      <w:pPr>
        <w:pStyle w:val="ConsPlusNonformat"/>
      </w:pPr>
      <w:r>
        <w:t xml:space="preserve">   &lt;ADT_A01&gt;</w:t>
      </w:r>
    </w:p>
    <w:p w:rsidR="003028BC" w:rsidRDefault="003028BC">
      <w:pPr>
        <w:pStyle w:val="ConsPlusNonformat"/>
      </w:pPr>
      <w:r>
        <w:t xml:space="preserve">      &lt;MSH&gt;</w:t>
      </w:r>
    </w:p>
    <w:p w:rsidR="003028BC" w:rsidRDefault="003028BC">
      <w:pPr>
        <w:pStyle w:val="ConsPlusNonformat"/>
      </w:pPr>
      <w:r>
        <w:t xml:space="preserve">         &lt;MSH.1&gt;|&lt;/MSH.1&gt;</w:t>
      </w:r>
    </w:p>
    <w:p w:rsidR="003028BC" w:rsidRDefault="003028BC">
      <w:pPr>
        <w:pStyle w:val="ConsPlusNonformat"/>
      </w:pPr>
      <w:r>
        <w:t xml:space="preserve">         &lt;MSH.2&gt;/\~\&amp;amp;&lt;/MSH.2&gt;</w:t>
      </w:r>
    </w:p>
    <w:p w:rsidR="003028BC" w:rsidRDefault="003028BC">
      <w:pPr>
        <w:pStyle w:val="ConsPlusNonformat"/>
      </w:pPr>
      <w:r>
        <w:t xml:space="preserve">         &lt;MSH.3&gt;</w:t>
      </w:r>
    </w:p>
    <w:p w:rsidR="003028BC" w:rsidRDefault="003028BC">
      <w:pPr>
        <w:pStyle w:val="ConsPlusNonformat"/>
      </w:pPr>
      <w:r>
        <w:t xml:space="preserve">            &lt;HD.1&gt;СРЗ 13&lt;/HD.1&gt;</w:t>
      </w:r>
    </w:p>
    <w:p w:rsidR="003028BC" w:rsidRDefault="003028BC">
      <w:pPr>
        <w:pStyle w:val="ConsPlusNonformat"/>
      </w:pPr>
      <w:r>
        <w:t xml:space="preserve">         &lt;/MSH.3&gt;</w:t>
      </w:r>
    </w:p>
    <w:p w:rsidR="003028BC" w:rsidRDefault="003028BC">
      <w:pPr>
        <w:pStyle w:val="ConsPlusNonformat"/>
      </w:pPr>
      <w:r>
        <w:t xml:space="preserve">         &lt;MSH.4&gt;</w:t>
      </w:r>
    </w:p>
    <w:p w:rsidR="003028BC" w:rsidRDefault="003028BC">
      <w:pPr>
        <w:pStyle w:val="ConsPlusNonformat"/>
      </w:pPr>
      <w:r>
        <w:t xml:space="preserve">            &lt;HD.1&gt;13&lt;/HD.1&gt;</w:t>
      </w:r>
    </w:p>
    <w:p w:rsidR="003028BC" w:rsidRDefault="003028BC">
      <w:pPr>
        <w:pStyle w:val="ConsPlusNonformat"/>
      </w:pPr>
      <w:r>
        <w:t xml:space="preserve">            &lt;HD.2&gt;1.2.643.2.40.3.3.1.0&lt;/HD.2&gt;</w:t>
      </w:r>
    </w:p>
    <w:p w:rsidR="003028BC" w:rsidRDefault="003028BC">
      <w:pPr>
        <w:pStyle w:val="ConsPlusNonformat"/>
      </w:pPr>
      <w:r>
        <w:t xml:space="preserve">            &lt;HD.3&gt;ISO&lt;/HD.3&gt;</w:t>
      </w:r>
    </w:p>
    <w:p w:rsidR="003028BC" w:rsidRDefault="003028BC">
      <w:pPr>
        <w:pStyle w:val="ConsPlusNonformat"/>
      </w:pPr>
      <w:r>
        <w:t xml:space="preserve">         &lt;/MSH.4&gt;</w:t>
      </w:r>
    </w:p>
    <w:p w:rsidR="003028BC" w:rsidRDefault="003028BC">
      <w:pPr>
        <w:pStyle w:val="ConsPlusNonformat"/>
      </w:pPr>
      <w:r>
        <w:t xml:space="preserve">         &lt;MSH.5&gt;</w:t>
      </w:r>
    </w:p>
    <w:p w:rsidR="003028BC" w:rsidRDefault="003028BC">
      <w:pPr>
        <w:pStyle w:val="ConsPlusNonformat"/>
      </w:pPr>
      <w:r>
        <w:t xml:space="preserve">            &lt;HD.1&gt;ЦК ЕРП&lt;/HD.1&gt;</w:t>
      </w:r>
    </w:p>
    <w:p w:rsidR="003028BC" w:rsidRDefault="003028BC">
      <w:pPr>
        <w:pStyle w:val="ConsPlusNonformat"/>
      </w:pPr>
      <w:r>
        <w:t xml:space="preserve">         &lt;/MSH.5&gt;</w:t>
      </w:r>
    </w:p>
    <w:p w:rsidR="003028BC" w:rsidRDefault="003028BC">
      <w:pPr>
        <w:pStyle w:val="ConsPlusNonformat"/>
      </w:pPr>
      <w:r>
        <w:t xml:space="preserve">         &lt;MSH.6&gt;</w:t>
      </w:r>
    </w:p>
    <w:p w:rsidR="003028BC" w:rsidRDefault="003028BC">
      <w:pPr>
        <w:pStyle w:val="ConsPlusNonformat"/>
      </w:pPr>
      <w:r>
        <w:t xml:space="preserve">            &lt;HD.1&gt;00&lt;/HD.1&gt;</w:t>
      </w:r>
    </w:p>
    <w:p w:rsidR="003028BC" w:rsidRDefault="003028BC">
      <w:pPr>
        <w:pStyle w:val="ConsPlusNonformat"/>
      </w:pPr>
      <w:r>
        <w:t xml:space="preserve">            &lt;HD.2&gt;1.2.643.2.40.3.3.1.0&lt;/HD.2&gt;</w:t>
      </w:r>
    </w:p>
    <w:p w:rsidR="003028BC" w:rsidRDefault="003028BC">
      <w:pPr>
        <w:pStyle w:val="ConsPlusNonformat"/>
      </w:pPr>
      <w:r>
        <w:t xml:space="preserve">            &lt;HD.3&gt;ISO&lt;/HD.3&gt;</w:t>
      </w:r>
    </w:p>
    <w:p w:rsidR="003028BC" w:rsidRDefault="003028BC">
      <w:pPr>
        <w:pStyle w:val="ConsPlusNonformat"/>
      </w:pPr>
      <w:r>
        <w:t xml:space="preserve">         &lt;/MSH.6&gt;</w:t>
      </w:r>
    </w:p>
    <w:p w:rsidR="003028BC" w:rsidRDefault="003028BC">
      <w:pPr>
        <w:pStyle w:val="ConsPlusNonformat"/>
      </w:pPr>
      <w:r>
        <w:t xml:space="preserve">         &lt;MSH.7&gt;2013-08-12T10:13:18Z+04:00&lt;/MSH.7&gt;</w:t>
      </w:r>
    </w:p>
    <w:p w:rsidR="003028BC" w:rsidRDefault="003028BC">
      <w:pPr>
        <w:pStyle w:val="ConsPlusNonformat"/>
      </w:pPr>
      <w:r>
        <w:t xml:space="preserve">         &lt;MSH.9&gt;</w:t>
      </w:r>
    </w:p>
    <w:p w:rsidR="003028BC" w:rsidRDefault="003028BC">
      <w:pPr>
        <w:pStyle w:val="ConsPlusNonformat"/>
      </w:pPr>
      <w:r>
        <w:t xml:space="preserve">            &lt;MSG.1&gt;ADT&lt;/MSG.1&gt;</w:t>
      </w:r>
    </w:p>
    <w:p w:rsidR="003028BC" w:rsidRDefault="003028BC">
      <w:pPr>
        <w:pStyle w:val="ConsPlusNonformat"/>
      </w:pPr>
      <w:r>
        <w:t xml:space="preserve">            &lt;MSG.2&gt;A08&lt;/MSG.2&gt;</w:t>
      </w:r>
    </w:p>
    <w:p w:rsidR="003028BC" w:rsidRDefault="003028BC">
      <w:pPr>
        <w:pStyle w:val="ConsPlusNonformat"/>
      </w:pPr>
      <w:r>
        <w:t xml:space="preserve">            &lt;MSG.3&gt;ADT_A01&lt;/MSG.3&gt;</w:t>
      </w:r>
    </w:p>
    <w:p w:rsidR="003028BC" w:rsidRDefault="003028BC">
      <w:pPr>
        <w:pStyle w:val="ConsPlusNonformat"/>
      </w:pPr>
      <w:r>
        <w:t xml:space="preserve">         &lt;/MSH.9&gt;</w:t>
      </w:r>
    </w:p>
    <w:p w:rsidR="003028BC" w:rsidRDefault="003028BC">
      <w:pPr>
        <w:pStyle w:val="ConsPlusNonformat"/>
      </w:pPr>
      <w:r>
        <w:t xml:space="preserve">         &lt;MSH.10&gt;f621ae70-6f0d-4b22-a467-151454386e5e&lt;/MSH.10&gt;</w:t>
      </w:r>
    </w:p>
    <w:p w:rsidR="003028BC" w:rsidRDefault="003028BC">
      <w:pPr>
        <w:pStyle w:val="ConsPlusNonformat"/>
      </w:pPr>
      <w:r>
        <w:t xml:space="preserve">         &lt;MSH.11&gt;</w:t>
      </w:r>
    </w:p>
    <w:p w:rsidR="003028BC" w:rsidRDefault="003028BC">
      <w:pPr>
        <w:pStyle w:val="ConsPlusNonformat"/>
      </w:pPr>
      <w:r>
        <w:t xml:space="preserve">            &lt;PT.1&gt;P&lt;/PT.1&gt;</w:t>
      </w:r>
    </w:p>
    <w:p w:rsidR="003028BC" w:rsidRDefault="003028BC">
      <w:pPr>
        <w:pStyle w:val="ConsPlusNonformat"/>
      </w:pPr>
      <w:r>
        <w:t xml:space="preserve">         &lt;/MSH.11&gt;</w:t>
      </w:r>
    </w:p>
    <w:p w:rsidR="003028BC" w:rsidRDefault="003028BC">
      <w:pPr>
        <w:pStyle w:val="ConsPlusNonformat"/>
      </w:pPr>
      <w:r>
        <w:t xml:space="preserve">         &lt;MSH.12&gt;</w:t>
      </w:r>
    </w:p>
    <w:p w:rsidR="003028BC" w:rsidRDefault="003028BC">
      <w:pPr>
        <w:pStyle w:val="ConsPlusNonformat"/>
      </w:pPr>
      <w:r>
        <w:t xml:space="preserve">            &lt;VID.1&gt;2.6&lt;/VID.1&gt;</w:t>
      </w:r>
    </w:p>
    <w:p w:rsidR="003028BC" w:rsidRDefault="003028BC">
      <w:pPr>
        <w:pStyle w:val="ConsPlusNonformat"/>
      </w:pPr>
      <w:r>
        <w:t xml:space="preserve">         &lt;/MSH.12&gt;</w:t>
      </w:r>
    </w:p>
    <w:p w:rsidR="003028BC" w:rsidRDefault="003028BC">
      <w:pPr>
        <w:pStyle w:val="ConsPlusNonformat"/>
      </w:pPr>
      <w:r>
        <w:t xml:space="preserve">         &lt;MSH.15&gt;AL&lt;/MSH.15&gt;</w:t>
      </w:r>
    </w:p>
    <w:p w:rsidR="003028BC" w:rsidRDefault="003028BC">
      <w:pPr>
        <w:pStyle w:val="ConsPlusNonformat"/>
      </w:pPr>
      <w:r>
        <w:t xml:space="preserve">         &lt;MSH.16&gt;AL&lt;/MSH.16&gt;</w:t>
      </w:r>
    </w:p>
    <w:p w:rsidR="003028BC" w:rsidRDefault="003028BC">
      <w:pPr>
        <w:pStyle w:val="ConsPlusNonformat"/>
      </w:pPr>
      <w:r>
        <w:t xml:space="preserve">      &lt;/MSH&gt;</w:t>
      </w:r>
    </w:p>
    <w:p w:rsidR="003028BC" w:rsidRDefault="003028BC">
      <w:pPr>
        <w:pStyle w:val="ConsPlusNonformat"/>
      </w:pPr>
      <w:r>
        <w:lastRenderedPageBreak/>
        <w:t xml:space="preserve">      &lt;EVN&gt;</w:t>
      </w:r>
    </w:p>
    <w:p w:rsidR="003028BC" w:rsidRDefault="003028BC">
      <w:pPr>
        <w:pStyle w:val="ConsPlusNonformat"/>
      </w:pPr>
      <w:r>
        <w:t xml:space="preserve">         &lt;EVN.2&gt;2013-08-12T03:01:18Z+04:00&lt;/EVN.2&gt;</w:t>
      </w:r>
    </w:p>
    <w:p w:rsidR="003028BC" w:rsidRDefault="003028BC">
      <w:pPr>
        <w:pStyle w:val="ConsPlusNonformat"/>
      </w:pPr>
      <w:r>
        <w:t xml:space="preserve">         &lt;EVN.4&gt;П03&lt;/EVN.4&gt;</w:t>
      </w:r>
    </w:p>
    <w:p w:rsidR="003028BC" w:rsidRDefault="003028BC">
      <w:pPr>
        <w:pStyle w:val="ConsPlusNonformat"/>
      </w:pPr>
      <w:r>
        <w:t xml:space="preserve">      &lt;/EVN&gt;</w:t>
      </w:r>
    </w:p>
    <w:p w:rsidR="003028BC" w:rsidRDefault="003028BC">
      <w:pPr>
        <w:pStyle w:val="ConsPlusNonformat"/>
      </w:pPr>
      <w:r>
        <w:t xml:space="preserve">      &lt;!-- Сегмент PID - идентификация застрахованного лица. В этот сегмент</w:t>
      </w:r>
    </w:p>
    <w:p w:rsidR="003028BC" w:rsidRDefault="003028BC">
      <w:pPr>
        <w:pStyle w:val="ConsPlusNonformat"/>
      </w:pPr>
      <w:r>
        <w:t>вносятся актуальные персональные данные застрахованного лица и его</w:t>
      </w:r>
    </w:p>
    <w:p w:rsidR="003028BC" w:rsidRDefault="003028BC">
      <w:pPr>
        <w:pStyle w:val="ConsPlusNonformat"/>
      </w:pPr>
      <w:r>
        <w:t>идентификаторы --&gt;</w:t>
      </w:r>
    </w:p>
    <w:p w:rsidR="003028BC" w:rsidRDefault="003028BC">
      <w:pPr>
        <w:pStyle w:val="ConsPlusNonformat"/>
      </w:pPr>
      <w:r>
        <w:t xml:space="preserve">      &lt;PID&gt;</w:t>
      </w:r>
    </w:p>
    <w:p w:rsidR="003028BC" w:rsidRDefault="003028BC">
      <w:pPr>
        <w:pStyle w:val="ConsPlusNonformat"/>
      </w:pPr>
      <w:r>
        <w:t xml:space="preserve">      &lt;!-В тэг PID.3 вносятся идентификаторы застрахованного лица: ЕНП,</w:t>
      </w:r>
    </w:p>
    <w:p w:rsidR="003028BC" w:rsidRDefault="003028BC">
      <w:pPr>
        <w:pStyle w:val="ConsPlusNonformat"/>
      </w:pPr>
      <w:r>
        <w:t>документ УДЛ, СНИЛС. ЕНП и документ УДЛ обязательны --&gt;</w:t>
      </w:r>
    </w:p>
    <w:p w:rsidR="003028BC" w:rsidRDefault="003028BC">
      <w:pPr>
        <w:pStyle w:val="ConsPlusNonformat"/>
      </w:pPr>
      <w:r>
        <w:t xml:space="preserve">         &lt;PID.3&gt;</w:t>
      </w:r>
    </w:p>
    <w:p w:rsidR="003028BC" w:rsidRDefault="003028BC">
      <w:pPr>
        <w:pStyle w:val="ConsPlusNonformat"/>
      </w:pPr>
      <w:r>
        <w:t xml:space="preserve">            &lt;CX.1&gt;89 13 N 277888&lt;/CX.1&gt;</w:t>
      </w:r>
    </w:p>
    <w:p w:rsidR="003028BC" w:rsidRDefault="003028BC">
      <w:pPr>
        <w:pStyle w:val="ConsPlusNonformat"/>
      </w:pPr>
      <w:r>
        <w:t xml:space="preserve">            &lt;CX.5&gt;14&lt;/CX.5&gt;</w:t>
      </w:r>
    </w:p>
    <w:p w:rsidR="003028BC" w:rsidRDefault="003028BC">
      <w:pPr>
        <w:pStyle w:val="ConsPlusNonformat"/>
      </w:pPr>
      <w:r>
        <w:t xml:space="preserve">            &lt;CX.7&gt;2013-03-24&lt;/CX.7&gt;</w:t>
      </w:r>
    </w:p>
    <w:p w:rsidR="003028BC" w:rsidRDefault="003028BC">
      <w:pPr>
        <w:pStyle w:val="ConsPlusNonformat"/>
      </w:pPr>
      <w:r>
        <w:t xml:space="preserve">         &lt;/PID.3&gt;</w:t>
      </w:r>
    </w:p>
    <w:p w:rsidR="003028BC" w:rsidRDefault="003028BC">
      <w:pPr>
        <w:pStyle w:val="ConsPlusNonformat"/>
      </w:pPr>
      <w:r>
        <w:t xml:space="preserve">         &lt;PID.3&gt;</w:t>
      </w:r>
    </w:p>
    <w:p w:rsidR="003028BC" w:rsidRDefault="003028BC">
      <w:pPr>
        <w:pStyle w:val="ConsPlusNonformat"/>
      </w:pPr>
      <w:r>
        <w:t xml:space="preserve">            &lt;CX.1&gt;1357310895000529&lt;/CX.1&gt;</w:t>
      </w:r>
    </w:p>
    <w:p w:rsidR="003028BC" w:rsidRDefault="003028BC">
      <w:pPr>
        <w:pStyle w:val="ConsPlusNonformat"/>
      </w:pPr>
      <w:r>
        <w:t xml:space="preserve">            &lt;CX.4&gt;</w:t>
      </w:r>
    </w:p>
    <w:p w:rsidR="003028BC" w:rsidRDefault="003028BC">
      <w:pPr>
        <w:pStyle w:val="ConsPlusNonformat"/>
      </w:pPr>
      <w:r>
        <w:t xml:space="preserve">               &lt;HD.1&gt;89000&lt;/HD.1&gt;</w:t>
      </w:r>
    </w:p>
    <w:p w:rsidR="003028BC" w:rsidRDefault="003028BC">
      <w:pPr>
        <w:pStyle w:val="ConsPlusNonformat"/>
      </w:pPr>
      <w:r>
        <w:t xml:space="preserve">               &lt;HD.2&gt;1.2.643.2.40.3.3.1&lt;/HD.2&gt;</w:t>
      </w:r>
    </w:p>
    <w:p w:rsidR="003028BC" w:rsidRDefault="003028BC">
      <w:pPr>
        <w:pStyle w:val="ConsPlusNonformat"/>
      </w:pPr>
      <w:r>
        <w:t xml:space="preserve">               &lt;HD.3&gt;ISO&lt;/HD.3&gt;</w:t>
      </w:r>
    </w:p>
    <w:p w:rsidR="003028BC" w:rsidRDefault="003028BC">
      <w:pPr>
        <w:pStyle w:val="ConsPlusNonformat"/>
      </w:pPr>
      <w:r>
        <w:t xml:space="preserve">            &lt;/CX.4&gt;</w:t>
      </w:r>
    </w:p>
    <w:p w:rsidR="003028BC" w:rsidRDefault="003028BC">
      <w:pPr>
        <w:pStyle w:val="ConsPlusNonformat"/>
      </w:pPr>
      <w:r>
        <w:t xml:space="preserve">            &lt;CX.5&gt;NI&lt;/CX.5&gt;</w:t>
      </w:r>
    </w:p>
    <w:p w:rsidR="003028BC" w:rsidRDefault="003028BC">
      <w:pPr>
        <w:pStyle w:val="ConsPlusNonformat"/>
      </w:pPr>
      <w:r>
        <w:t xml:space="preserve">         &lt;/PID.3&gt;</w:t>
      </w:r>
    </w:p>
    <w:p w:rsidR="003028BC" w:rsidRDefault="003028BC">
      <w:pPr>
        <w:pStyle w:val="ConsPlusNonformat"/>
      </w:pPr>
      <w:r>
        <w:t xml:space="preserve">         &lt;PID.3&gt;</w:t>
      </w:r>
    </w:p>
    <w:p w:rsidR="003028BC" w:rsidRDefault="003028BC">
      <w:pPr>
        <w:pStyle w:val="ConsPlusNonformat"/>
      </w:pPr>
      <w:r>
        <w:t xml:space="preserve">            &lt;CX.1&gt;15184846079&lt;/CX.1&gt;</w:t>
      </w:r>
    </w:p>
    <w:p w:rsidR="003028BC" w:rsidRDefault="003028BC">
      <w:pPr>
        <w:pStyle w:val="ConsPlusNonformat"/>
      </w:pPr>
      <w:r>
        <w:t xml:space="preserve">            &lt;CX.5&gt;PEN&lt;/CX.5&gt;</w:t>
      </w:r>
    </w:p>
    <w:p w:rsidR="003028BC" w:rsidRDefault="003028BC">
      <w:pPr>
        <w:pStyle w:val="ConsPlusNonformat"/>
      </w:pPr>
      <w:r>
        <w:t xml:space="preserve">         &lt;/PID.3&gt;</w:t>
      </w:r>
    </w:p>
    <w:p w:rsidR="003028BC" w:rsidRDefault="003028BC">
      <w:pPr>
        <w:pStyle w:val="ConsPlusNonformat"/>
      </w:pPr>
      <w:r>
        <w:t xml:space="preserve">         &lt;PID.5&gt;</w:t>
      </w:r>
    </w:p>
    <w:p w:rsidR="003028BC" w:rsidRDefault="003028BC">
      <w:pPr>
        <w:pStyle w:val="ConsPlusNonformat"/>
      </w:pPr>
      <w:r>
        <w:t xml:space="preserve">            &lt;XPN.1&gt;</w:t>
      </w:r>
    </w:p>
    <w:p w:rsidR="003028BC" w:rsidRDefault="003028BC">
      <w:pPr>
        <w:pStyle w:val="ConsPlusNonformat"/>
      </w:pPr>
      <w:r>
        <w:t xml:space="preserve">               &lt;FN.1&gt;САВЕЛЬЕВА&lt;/FN.1&gt;</w:t>
      </w:r>
    </w:p>
    <w:p w:rsidR="003028BC" w:rsidRDefault="003028BC">
      <w:pPr>
        <w:pStyle w:val="ConsPlusNonformat"/>
      </w:pPr>
      <w:r>
        <w:t xml:space="preserve">            &lt;/XPN.1&gt;</w:t>
      </w:r>
    </w:p>
    <w:p w:rsidR="003028BC" w:rsidRDefault="003028BC">
      <w:pPr>
        <w:pStyle w:val="ConsPlusNonformat"/>
      </w:pPr>
      <w:r>
        <w:t xml:space="preserve">            &lt;XPN.2&gt;НАТАЛЬЯ&lt;/XPN.2&gt;</w:t>
      </w:r>
    </w:p>
    <w:p w:rsidR="003028BC" w:rsidRDefault="003028BC">
      <w:pPr>
        <w:pStyle w:val="ConsPlusNonformat"/>
      </w:pPr>
      <w:r>
        <w:t xml:space="preserve">            &lt;XPN.3&gt;ЮРЬЕВНА&lt;/XPN.3&gt;</w:t>
      </w:r>
    </w:p>
    <w:p w:rsidR="003028BC" w:rsidRDefault="003028BC">
      <w:pPr>
        <w:pStyle w:val="ConsPlusNonformat"/>
      </w:pPr>
      <w:r>
        <w:t xml:space="preserve">            &lt;XPN.7&gt;L&lt;/XPN.7&gt;</w:t>
      </w:r>
    </w:p>
    <w:p w:rsidR="003028BC" w:rsidRDefault="003028BC">
      <w:pPr>
        <w:pStyle w:val="ConsPlusNonformat"/>
      </w:pPr>
      <w:r>
        <w:t xml:space="preserve">         &lt;/PID.5&gt;</w:t>
      </w:r>
    </w:p>
    <w:p w:rsidR="003028BC" w:rsidRDefault="003028BC">
      <w:pPr>
        <w:pStyle w:val="ConsPlusNonformat"/>
      </w:pPr>
      <w:r>
        <w:t xml:space="preserve">         &lt;PID.7&gt;1986-02-24&lt;/PID.7&gt;</w:t>
      </w:r>
    </w:p>
    <w:p w:rsidR="003028BC" w:rsidRDefault="003028BC">
      <w:pPr>
        <w:pStyle w:val="ConsPlusNonformat"/>
      </w:pPr>
      <w:r>
        <w:t xml:space="preserve">         &lt;PID.8&gt;2&lt;/PID.8&gt;</w:t>
      </w:r>
    </w:p>
    <w:p w:rsidR="003028BC" w:rsidRDefault="003028BC">
      <w:pPr>
        <w:pStyle w:val="ConsPlusNonformat"/>
      </w:pPr>
      <w:r>
        <w:t xml:space="preserve">         &lt;PID.23&gt;ГОР. САРАНСК&lt;/PID.23&gt;</w:t>
      </w:r>
    </w:p>
    <w:p w:rsidR="003028BC" w:rsidRDefault="003028BC">
      <w:pPr>
        <w:pStyle w:val="ConsPlusNonformat"/>
      </w:pPr>
      <w:r>
        <w:t xml:space="preserve">         &lt;PID.26&gt;</w:t>
      </w:r>
    </w:p>
    <w:p w:rsidR="003028BC" w:rsidRDefault="003028BC">
      <w:pPr>
        <w:pStyle w:val="ConsPlusNonformat"/>
      </w:pPr>
      <w:r>
        <w:t xml:space="preserve">            &lt;CWE.1&gt;RUS&lt;/CWE.1&gt;</w:t>
      </w:r>
    </w:p>
    <w:p w:rsidR="003028BC" w:rsidRDefault="003028BC">
      <w:pPr>
        <w:pStyle w:val="ConsPlusNonformat"/>
      </w:pPr>
      <w:r>
        <w:t xml:space="preserve">            &lt;CWE.3&gt;1.2.643.2.40.5.0.25.3&lt;/CWE.3&gt;</w:t>
      </w:r>
    </w:p>
    <w:p w:rsidR="003028BC" w:rsidRDefault="003028BC">
      <w:pPr>
        <w:pStyle w:val="ConsPlusNonformat"/>
      </w:pPr>
      <w:r>
        <w:t xml:space="preserve">         &lt;/PID.26&gt;</w:t>
      </w:r>
    </w:p>
    <w:p w:rsidR="003028BC" w:rsidRDefault="003028BC">
      <w:pPr>
        <w:pStyle w:val="ConsPlusNonformat"/>
      </w:pPr>
      <w:r>
        <w:t xml:space="preserve">      &lt;/PID&gt;</w:t>
      </w:r>
    </w:p>
    <w:p w:rsidR="003028BC" w:rsidRDefault="003028BC">
      <w:pPr>
        <w:pStyle w:val="ConsPlusNonformat"/>
      </w:pPr>
      <w:r>
        <w:t xml:space="preserve">      &lt;PV1&gt;</w:t>
      </w:r>
    </w:p>
    <w:p w:rsidR="003028BC" w:rsidRDefault="003028BC">
      <w:pPr>
        <w:pStyle w:val="ConsPlusNonformat"/>
      </w:pPr>
      <w:r>
        <w:t xml:space="preserve">         &lt;PV1.2&gt;1&lt;/PV1.2&gt;</w:t>
      </w:r>
    </w:p>
    <w:p w:rsidR="003028BC" w:rsidRDefault="003028BC">
      <w:pPr>
        <w:pStyle w:val="ConsPlusNonformat"/>
      </w:pPr>
      <w:r>
        <w:t xml:space="preserve">      &lt;/PV1&gt;</w:t>
      </w:r>
    </w:p>
    <w:p w:rsidR="003028BC" w:rsidRDefault="003028BC">
      <w:pPr>
        <w:pStyle w:val="ConsPlusNonformat"/>
      </w:pPr>
      <w:r>
        <w:t xml:space="preserve">      &lt;ADT_A01.INSURANCE&gt;</w:t>
      </w:r>
    </w:p>
    <w:p w:rsidR="003028BC" w:rsidRDefault="003028BC">
      <w:pPr>
        <w:pStyle w:val="ConsPlusNonformat"/>
      </w:pPr>
      <w:r>
        <w:t xml:space="preserve">      &lt;!-В первый сегмент IN1 вносятся данные о заменяемой страховой</w:t>
      </w:r>
    </w:p>
    <w:p w:rsidR="003028BC" w:rsidRDefault="003028BC">
      <w:pPr>
        <w:pStyle w:val="ConsPlusNonformat"/>
      </w:pPr>
      <w:r>
        <w:t>принадлежности застрахованного лица --&gt;</w:t>
      </w:r>
    </w:p>
    <w:p w:rsidR="003028BC" w:rsidRDefault="003028BC">
      <w:pPr>
        <w:pStyle w:val="ConsPlusNonformat"/>
      </w:pPr>
      <w:r>
        <w:t xml:space="preserve">         &lt;IN1&gt;</w:t>
      </w:r>
    </w:p>
    <w:p w:rsidR="003028BC" w:rsidRDefault="003028BC">
      <w:pPr>
        <w:pStyle w:val="ConsPlusNonformat"/>
      </w:pPr>
      <w:r>
        <w:t xml:space="preserve">            &lt;IN1.1&gt;1&lt;/IN1.1&gt;</w:t>
      </w:r>
    </w:p>
    <w:p w:rsidR="003028BC" w:rsidRDefault="003028BC">
      <w:pPr>
        <w:pStyle w:val="ConsPlusNonformat"/>
      </w:pPr>
      <w:r>
        <w:t xml:space="preserve">            &lt;IN1.2&gt;</w:t>
      </w:r>
    </w:p>
    <w:p w:rsidR="003028BC" w:rsidRDefault="003028BC">
      <w:pPr>
        <w:pStyle w:val="ConsPlusNonformat"/>
      </w:pPr>
      <w:r>
        <w:t xml:space="preserve">               &lt;CWE.1&gt;ОМС&lt;/CWE.1&gt;</w:t>
      </w:r>
    </w:p>
    <w:p w:rsidR="003028BC" w:rsidRDefault="003028BC">
      <w:pPr>
        <w:pStyle w:val="ConsPlusNonformat"/>
      </w:pPr>
      <w:r>
        <w:t xml:space="preserve">            &lt;/IN1.2&gt;</w:t>
      </w:r>
    </w:p>
    <w:p w:rsidR="003028BC" w:rsidRDefault="003028BC">
      <w:pPr>
        <w:pStyle w:val="ConsPlusNonformat"/>
      </w:pPr>
      <w:r>
        <w:t xml:space="preserve">            &lt;IN1.3&gt;</w:t>
      </w:r>
    </w:p>
    <w:p w:rsidR="003028BC" w:rsidRDefault="003028BC">
      <w:pPr>
        <w:pStyle w:val="ConsPlusNonformat"/>
      </w:pPr>
      <w:r>
        <w:t xml:space="preserve">               &lt;CX.1&gt;1027739008440&lt;/CX.1&gt;</w:t>
      </w:r>
    </w:p>
    <w:p w:rsidR="003028BC" w:rsidRDefault="003028BC">
      <w:pPr>
        <w:pStyle w:val="ConsPlusNonformat"/>
      </w:pPr>
      <w:r>
        <w:t xml:space="preserve">               &lt;CX.5&gt;NII&lt;/CX.5&gt;</w:t>
      </w:r>
    </w:p>
    <w:p w:rsidR="003028BC" w:rsidRDefault="003028BC">
      <w:pPr>
        <w:pStyle w:val="ConsPlusNonformat"/>
      </w:pPr>
      <w:r>
        <w:t xml:space="preserve">            &lt;/IN1.3&gt;</w:t>
      </w:r>
    </w:p>
    <w:p w:rsidR="003028BC" w:rsidRDefault="003028BC">
      <w:pPr>
        <w:pStyle w:val="ConsPlusNonformat"/>
      </w:pPr>
      <w:r>
        <w:t xml:space="preserve">            &lt;IN1.4&gt;</w:t>
      </w:r>
    </w:p>
    <w:p w:rsidR="003028BC" w:rsidRDefault="003028BC">
      <w:pPr>
        <w:pStyle w:val="ConsPlusNonformat"/>
      </w:pPr>
      <w:r>
        <w:t xml:space="preserve">               &lt;XON.1&gt;СОГАЗ-Мед&lt;/XON.1&gt;</w:t>
      </w:r>
    </w:p>
    <w:p w:rsidR="003028BC" w:rsidRDefault="003028BC">
      <w:pPr>
        <w:pStyle w:val="ConsPlusNonformat"/>
      </w:pPr>
      <w:r>
        <w:t xml:space="preserve">               &lt;XON.2&gt;L&lt;/XON.2&gt;</w:t>
      </w:r>
    </w:p>
    <w:p w:rsidR="003028BC" w:rsidRDefault="003028BC">
      <w:pPr>
        <w:pStyle w:val="ConsPlusNonformat"/>
      </w:pPr>
      <w:r>
        <w:t xml:space="preserve">            &lt;/IN1.4&gt;</w:t>
      </w:r>
    </w:p>
    <w:p w:rsidR="003028BC" w:rsidRDefault="003028BC">
      <w:pPr>
        <w:pStyle w:val="ConsPlusNonformat"/>
      </w:pPr>
      <w:r>
        <w:t xml:space="preserve">            &lt;IN1.12&gt;2011-11-30&lt;/IN1.12&gt;</w:t>
      </w:r>
    </w:p>
    <w:p w:rsidR="003028BC" w:rsidRDefault="003028BC">
      <w:pPr>
        <w:pStyle w:val="ConsPlusNonformat"/>
      </w:pPr>
      <w:r>
        <w:lastRenderedPageBreak/>
        <w:t xml:space="preserve">            &lt;IN1.13&gt;2013-08-07&lt;/IN1.13&gt;</w:t>
      </w:r>
    </w:p>
    <w:p w:rsidR="003028BC" w:rsidRDefault="003028BC">
      <w:pPr>
        <w:pStyle w:val="ConsPlusNonformat"/>
      </w:pPr>
      <w:r>
        <w:t xml:space="preserve">            &lt;IN1.15&gt;89000&lt;/IN1.15&gt;</w:t>
      </w:r>
    </w:p>
    <w:p w:rsidR="003028BC" w:rsidRDefault="003028BC">
      <w:pPr>
        <w:pStyle w:val="ConsPlusNonformat"/>
      </w:pPr>
      <w:r>
        <w:t xml:space="preserve">      &lt;!-Тэг IN1.16 включается, если у застрахованного лица изменились</w:t>
      </w:r>
    </w:p>
    <w:p w:rsidR="003028BC" w:rsidRDefault="003028BC">
      <w:pPr>
        <w:pStyle w:val="ConsPlusNonformat"/>
      </w:pPr>
      <w:r>
        <w:t>персональные данные: фамилия и/или имя, и/или отчество. В IN1.16</w:t>
      </w:r>
    </w:p>
    <w:p w:rsidR="003028BC" w:rsidRDefault="003028BC">
      <w:pPr>
        <w:pStyle w:val="ConsPlusNonformat"/>
      </w:pPr>
      <w:r>
        <w:t>указываются персональные данные до замены. Если данные не менялись, тэг</w:t>
      </w:r>
    </w:p>
    <w:p w:rsidR="003028BC" w:rsidRDefault="003028BC">
      <w:pPr>
        <w:pStyle w:val="ConsPlusNonformat"/>
      </w:pPr>
      <w:r>
        <w:t>можно опустить --&gt;</w:t>
      </w:r>
    </w:p>
    <w:p w:rsidR="003028BC" w:rsidRDefault="003028BC">
      <w:pPr>
        <w:pStyle w:val="ConsPlusNonformat"/>
      </w:pPr>
      <w:r>
        <w:t xml:space="preserve">            &lt;IN1.16&gt;</w:t>
      </w:r>
    </w:p>
    <w:p w:rsidR="003028BC" w:rsidRDefault="003028BC">
      <w:pPr>
        <w:pStyle w:val="ConsPlusNonformat"/>
      </w:pPr>
      <w:r>
        <w:t xml:space="preserve">               &lt;XPN.1&gt;</w:t>
      </w:r>
    </w:p>
    <w:p w:rsidR="003028BC" w:rsidRDefault="003028BC">
      <w:pPr>
        <w:pStyle w:val="ConsPlusNonformat"/>
      </w:pPr>
      <w:r>
        <w:t xml:space="preserve">                  &lt;FN.1&gt;ПОГОДИНА&lt;/FN.1&gt;</w:t>
      </w:r>
    </w:p>
    <w:p w:rsidR="003028BC" w:rsidRDefault="003028BC">
      <w:pPr>
        <w:pStyle w:val="ConsPlusNonformat"/>
      </w:pPr>
      <w:r>
        <w:t xml:space="preserve">               &lt;/XPN.1&gt;</w:t>
      </w:r>
    </w:p>
    <w:p w:rsidR="003028BC" w:rsidRDefault="003028BC">
      <w:pPr>
        <w:pStyle w:val="ConsPlusNonformat"/>
      </w:pPr>
      <w:r>
        <w:t xml:space="preserve">               &lt;XPN.2&gt;НАТАЛЬЯ&lt;/XPN.2&gt;</w:t>
      </w:r>
    </w:p>
    <w:p w:rsidR="003028BC" w:rsidRDefault="003028BC">
      <w:pPr>
        <w:pStyle w:val="ConsPlusNonformat"/>
      </w:pPr>
      <w:r>
        <w:t xml:space="preserve">               &lt;XPN.3&gt;ЮРЬЕВНА&lt;/XPN.3&gt;</w:t>
      </w:r>
    </w:p>
    <w:p w:rsidR="003028BC" w:rsidRDefault="003028BC">
      <w:pPr>
        <w:pStyle w:val="ConsPlusNonformat"/>
      </w:pPr>
      <w:r>
        <w:t xml:space="preserve">            &lt;/IN1.16&gt;</w:t>
      </w:r>
    </w:p>
    <w:p w:rsidR="003028BC" w:rsidRDefault="003028BC">
      <w:pPr>
        <w:pStyle w:val="ConsPlusNonformat"/>
      </w:pPr>
      <w:r>
        <w:t xml:space="preserve">      &lt;!-Тэг IN1.18 включается, если у застрахованного лица изменилась дата</w:t>
      </w:r>
    </w:p>
    <w:p w:rsidR="003028BC" w:rsidRDefault="003028BC">
      <w:pPr>
        <w:pStyle w:val="ConsPlusNonformat"/>
      </w:pPr>
      <w:r>
        <w:t>рождения. В IN1.18 указывается заменяемая дата рождения. Если дата не</w:t>
      </w:r>
    </w:p>
    <w:p w:rsidR="003028BC" w:rsidRDefault="003028BC">
      <w:pPr>
        <w:pStyle w:val="ConsPlusNonformat"/>
      </w:pPr>
      <w:r>
        <w:t>менялась, тэг можно опутстить. В данном примере дата не менялась --&gt;</w:t>
      </w:r>
    </w:p>
    <w:p w:rsidR="003028BC" w:rsidRDefault="003028BC">
      <w:pPr>
        <w:pStyle w:val="ConsPlusNonformat"/>
      </w:pPr>
      <w:r>
        <w:t xml:space="preserve">            &lt;IN1.18&gt;1986-02-24&lt;/IN1.18&gt;</w:t>
      </w:r>
    </w:p>
    <w:p w:rsidR="003028BC" w:rsidRDefault="003028BC">
      <w:pPr>
        <w:pStyle w:val="ConsPlusNonformat"/>
      </w:pPr>
      <w:r>
        <w:t xml:space="preserve">            &lt;IN1.35&gt;П&lt;/IN1.35&gt;</w:t>
      </w:r>
    </w:p>
    <w:p w:rsidR="003028BC" w:rsidRDefault="003028BC">
      <w:pPr>
        <w:pStyle w:val="ConsPlusNonformat"/>
      </w:pPr>
      <w:r>
        <w:t xml:space="preserve">            &lt;IN1.36&gt;01021192015&lt;/IN1.36&gt;</w:t>
      </w:r>
    </w:p>
    <w:p w:rsidR="003028BC" w:rsidRDefault="003028BC">
      <w:pPr>
        <w:pStyle w:val="ConsPlusNonformat"/>
      </w:pPr>
      <w:r>
        <w:t xml:space="preserve">      &lt;!-Тэг IN1.49 включается, если у застрахованного лица изменился один</w:t>
      </w:r>
    </w:p>
    <w:p w:rsidR="003028BC" w:rsidRDefault="003028BC">
      <w:pPr>
        <w:pStyle w:val="ConsPlusNonformat"/>
      </w:pPr>
      <w:r>
        <w:t>или несколько идентификаторов: ЕНП, документ УДЛ, СНИЛС. В IN1.49</w:t>
      </w:r>
    </w:p>
    <w:p w:rsidR="003028BC" w:rsidRDefault="003028BC">
      <w:pPr>
        <w:pStyle w:val="ConsPlusNonformat"/>
      </w:pPr>
      <w:r>
        <w:t>указываются идентификаторы до замены. Каждый идентификатор включается в</w:t>
      </w:r>
    </w:p>
    <w:p w:rsidR="003028BC" w:rsidRDefault="003028BC">
      <w:pPr>
        <w:pStyle w:val="ConsPlusNonformat"/>
      </w:pPr>
      <w:r>
        <w:t>отдельный экземпляр IN1.49. Замена ЕНП возможна, только если в</w:t>
      </w:r>
    </w:p>
    <w:p w:rsidR="003028BC" w:rsidRDefault="003028BC">
      <w:pPr>
        <w:pStyle w:val="ConsPlusNonformat"/>
      </w:pPr>
      <w:r>
        <w:t>IN1.35 указано временное свидетельство. Если идентификаторы не менялись,</w:t>
      </w:r>
    </w:p>
    <w:p w:rsidR="003028BC" w:rsidRDefault="003028BC">
      <w:pPr>
        <w:pStyle w:val="ConsPlusNonformat"/>
      </w:pPr>
      <w:r>
        <w:t>тэг можно опустить. В данном примере СНИЛС не менялся --&gt;</w:t>
      </w:r>
    </w:p>
    <w:p w:rsidR="003028BC" w:rsidRDefault="003028BC">
      <w:pPr>
        <w:pStyle w:val="ConsPlusNonformat"/>
      </w:pPr>
      <w:r>
        <w:t xml:space="preserve">            &lt;IN1.49&gt;</w:t>
      </w:r>
    </w:p>
    <w:p w:rsidR="003028BC" w:rsidRDefault="003028BC">
      <w:pPr>
        <w:pStyle w:val="ConsPlusNonformat"/>
      </w:pPr>
      <w:r>
        <w:t xml:space="preserve">               &lt;CX.1&gt;89 10 N 211345&lt;/CX.1&gt;</w:t>
      </w:r>
    </w:p>
    <w:p w:rsidR="003028BC" w:rsidRDefault="003028BC">
      <w:pPr>
        <w:pStyle w:val="ConsPlusNonformat"/>
      </w:pPr>
      <w:r>
        <w:t xml:space="preserve">               &lt;CX.5&gt;14&lt;/CX.5&gt;</w:t>
      </w:r>
    </w:p>
    <w:p w:rsidR="003028BC" w:rsidRDefault="003028BC">
      <w:pPr>
        <w:pStyle w:val="ConsPlusNonformat"/>
      </w:pPr>
      <w:r>
        <w:t xml:space="preserve">            &lt;/IN1.49&gt;</w:t>
      </w:r>
    </w:p>
    <w:p w:rsidR="003028BC" w:rsidRDefault="003028BC">
      <w:pPr>
        <w:pStyle w:val="ConsPlusNonformat"/>
      </w:pPr>
      <w:r>
        <w:t xml:space="preserve">            &lt;IN1.49&gt;</w:t>
      </w:r>
    </w:p>
    <w:p w:rsidR="003028BC" w:rsidRDefault="003028BC">
      <w:pPr>
        <w:pStyle w:val="ConsPlusNonformat"/>
      </w:pPr>
      <w:r>
        <w:t xml:space="preserve">               &lt;CX.1&gt;15184846079&lt;/CX.1&gt;</w:t>
      </w:r>
    </w:p>
    <w:p w:rsidR="003028BC" w:rsidRDefault="003028BC">
      <w:pPr>
        <w:pStyle w:val="ConsPlusNonformat"/>
      </w:pPr>
      <w:r>
        <w:t xml:space="preserve">               &lt;CX.5&gt;PEN&lt;/CX.5&gt;</w:t>
      </w:r>
    </w:p>
    <w:p w:rsidR="003028BC" w:rsidRDefault="003028BC">
      <w:pPr>
        <w:pStyle w:val="ConsPlusNonformat"/>
      </w:pPr>
      <w:r>
        <w:t xml:space="preserve">            &lt;/IN1.49&gt;</w:t>
      </w:r>
    </w:p>
    <w:p w:rsidR="003028BC" w:rsidRDefault="003028BC">
      <w:pPr>
        <w:pStyle w:val="ConsPlusNonformat"/>
      </w:pPr>
      <w:r>
        <w:t xml:space="preserve">      &lt;!-Тэг IN1.52 включается, если у застрахованного лица изменились данные</w:t>
      </w:r>
    </w:p>
    <w:p w:rsidR="003028BC" w:rsidRDefault="003028BC">
      <w:pPr>
        <w:pStyle w:val="ConsPlusNonformat"/>
      </w:pPr>
      <w:r>
        <w:t>места рождения. В IN1.52 указывается место рождения до замены. Если место</w:t>
      </w:r>
    </w:p>
    <w:p w:rsidR="003028BC" w:rsidRDefault="003028BC">
      <w:pPr>
        <w:pStyle w:val="ConsPlusNonformat"/>
      </w:pPr>
      <w:r>
        <w:t>рождения не менялось, тэг можно опустить--&gt;</w:t>
      </w:r>
    </w:p>
    <w:p w:rsidR="003028BC" w:rsidRDefault="003028BC">
      <w:pPr>
        <w:pStyle w:val="ConsPlusNonformat"/>
      </w:pPr>
      <w:r>
        <w:t xml:space="preserve">            &lt;IN1.52&gt;ГОР. РУЗАЕВКА&lt;/IN1.52&gt;</w:t>
      </w:r>
    </w:p>
    <w:p w:rsidR="003028BC" w:rsidRDefault="003028BC">
      <w:pPr>
        <w:pStyle w:val="ConsPlusNonformat"/>
      </w:pPr>
      <w:r>
        <w:t xml:space="preserve">         &lt;/IN1&gt;</w:t>
      </w:r>
    </w:p>
    <w:p w:rsidR="003028BC" w:rsidRDefault="003028BC">
      <w:pPr>
        <w:pStyle w:val="ConsPlusNonformat"/>
      </w:pPr>
      <w:r>
        <w:t xml:space="preserve">      &lt;/ADT_A01.INSURANCE&gt;</w:t>
      </w:r>
    </w:p>
    <w:p w:rsidR="003028BC" w:rsidRDefault="003028BC">
      <w:pPr>
        <w:pStyle w:val="ConsPlusNonformat"/>
      </w:pPr>
      <w:r>
        <w:t xml:space="preserve">      &lt;ADT_A01.INSURANCE&gt;</w:t>
      </w:r>
    </w:p>
    <w:p w:rsidR="003028BC" w:rsidRDefault="003028BC">
      <w:pPr>
        <w:pStyle w:val="ConsPlusNonformat"/>
      </w:pPr>
      <w:r>
        <w:t xml:space="preserve">      &lt;!-Во второй сегмент IN1 вносятся данные о новой страховой</w:t>
      </w:r>
    </w:p>
    <w:p w:rsidR="003028BC" w:rsidRDefault="003028BC">
      <w:pPr>
        <w:pStyle w:val="ConsPlusNonformat"/>
      </w:pPr>
      <w:r>
        <w:t>принадлежности застрахованного лица --&gt;</w:t>
      </w:r>
    </w:p>
    <w:p w:rsidR="003028BC" w:rsidRDefault="003028BC">
      <w:pPr>
        <w:pStyle w:val="ConsPlusNonformat"/>
      </w:pPr>
      <w:r>
        <w:t xml:space="preserve">         &lt;IN1&gt;</w:t>
      </w:r>
    </w:p>
    <w:p w:rsidR="003028BC" w:rsidRDefault="003028BC">
      <w:pPr>
        <w:pStyle w:val="ConsPlusNonformat"/>
      </w:pPr>
      <w:r>
        <w:t xml:space="preserve">            &lt;IN1.1&gt;2&lt;/IN1.1&gt;</w:t>
      </w:r>
    </w:p>
    <w:p w:rsidR="003028BC" w:rsidRDefault="003028BC">
      <w:pPr>
        <w:pStyle w:val="ConsPlusNonformat"/>
      </w:pPr>
      <w:r>
        <w:t xml:space="preserve">            &lt;IN1.2&gt;</w:t>
      </w:r>
    </w:p>
    <w:p w:rsidR="003028BC" w:rsidRDefault="003028BC">
      <w:pPr>
        <w:pStyle w:val="ConsPlusNonformat"/>
      </w:pPr>
      <w:r>
        <w:t xml:space="preserve">               &lt;CWE.1&gt;ОМС&lt;/CWE.1&gt;</w:t>
      </w:r>
    </w:p>
    <w:p w:rsidR="003028BC" w:rsidRDefault="003028BC">
      <w:pPr>
        <w:pStyle w:val="ConsPlusNonformat"/>
      </w:pPr>
      <w:r>
        <w:t xml:space="preserve">            &lt;/IN1.2&gt;</w:t>
      </w:r>
    </w:p>
    <w:p w:rsidR="003028BC" w:rsidRDefault="003028BC">
      <w:pPr>
        <w:pStyle w:val="ConsPlusNonformat"/>
      </w:pPr>
      <w:r>
        <w:t xml:space="preserve">            &lt;IN1.3&gt;</w:t>
      </w:r>
    </w:p>
    <w:p w:rsidR="003028BC" w:rsidRDefault="003028BC">
      <w:pPr>
        <w:pStyle w:val="ConsPlusNonformat"/>
      </w:pPr>
      <w:r>
        <w:t xml:space="preserve">               &lt;CX.1&gt;1027806865481&lt;/CX.1&gt;</w:t>
      </w:r>
    </w:p>
    <w:p w:rsidR="003028BC" w:rsidRDefault="003028BC">
      <w:pPr>
        <w:pStyle w:val="ConsPlusNonformat"/>
      </w:pPr>
      <w:r>
        <w:t xml:space="preserve">               &lt;CX.5&gt;NII&lt;/CX.5&gt;</w:t>
      </w:r>
    </w:p>
    <w:p w:rsidR="003028BC" w:rsidRDefault="003028BC">
      <w:pPr>
        <w:pStyle w:val="ConsPlusNonformat"/>
      </w:pPr>
      <w:r>
        <w:t xml:space="preserve">            &lt;/IN1.3&gt;</w:t>
      </w:r>
    </w:p>
    <w:p w:rsidR="003028BC" w:rsidRDefault="003028BC">
      <w:pPr>
        <w:pStyle w:val="ConsPlusNonformat"/>
      </w:pPr>
      <w:r>
        <w:t xml:space="preserve">            &lt;IN1.4&gt;</w:t>
      </w:r>
    </w:p>
    <w:p w:rsidR="003028BC" w:rsidRDefault="003028BC">
      <w:pPr>
        <w:pStyle w:val="ConsPlusNonformat"/>
      </w:pPr>
      <w:r>
        <w:t xml:space="preserve">               &lt;XON.1&gt;ООО &amp;quot;РГС-МОРДОВИЯ-МЕДИЦИНА&amp;quot;&lt;/XON.1&gt;</w:t>
      </w:r>
    </w:p>
    <w:p w:rsidR="003028BC" w:rsidRDefault="003028BC">
      <w:pPr>
        <w:pStyle w:val="ConsPlusNonformat"/>
      </w:pPr>
      <w:r>
        <w:t xml:space="preserve">               &lt;XON.2&gt;L&lt;/XON.2&gt;</w:t>
      </w:r>
    </w:p>
    <w:p w:rsidR="003028BC" w:rsidRDefault="003028BC">
      <w:pPr>
        <w:pStyle w:val="ConsPlusNonformat"/>
      </w:pPr>
      <w:r>
        <w:t xml:space="preserve">            &lt;/IN1.4&gt;</w:t>
      </w:r>
    </w:p>
    <w:p w:rsidR="003028BC" w:rsidRDefault="003028BC">
      <w:pPr>
        <w:pStyle w:val="ConsPlusNonformat"/>
      </w:pPr>
      <w:r>
        <w:t xml:space="preserve">            &lt;IN1.12&gt;2013-08-07&lt;/IN1.12&gt;</w:t>
      </w:r>
    </w:p>
    <w:p w:rsidR="003028BC" w:rsidRDefault="003028BC">
      <w:pPr>
        <w:pStyle w:val="ConsPlusNonformat"/>
      </w:pPr>
      <w:r>
        <w:t xml:space="preserve">            &lt;IN1.13&gt;2013-09-17&lt;/IN1.13&gt;</w:t>
      </w:r>
    </w:p>
    <w:p w:rsidR="003028BC" w:rsidRDefault="003028BC">
      <w:pPr>
        <w:pStyle w:val="ConsPlusNonformat"/>
      </w:pPr>
      <w:r>
        <w:t xml:space="preserve">            &lt;IN1.15&gt;89000&lt;/IN1.15&gt;</w:t>
      </w:r>
    </w:p>
    <w:p w:rsidR="003028BC" w:rsidRDefault="003028BC">
      <w:pPr>
        <w:pStyle w:val="ConsPlusNonformat"/>
      </w:pPr>
      <w:r>
        <w:t xml:space="preserve">            &lt;IN1.35&gt;В&lt;/IN1.35&gt;</w:t>
      </w:r>
    </w:p>
    <w:p w:rsidR="003028BC" w:rsidRDefault="003028BC">
      <w:pPr>
        <w:pStyle w:val="ConsPlusNonformat"/>
      </w:pPr>
      <w:r>
        <w:t xml:space="preserve">            &lt;IN1.36&gt;086101103&lt;/IN1.36&gt;</w:t>
      </w:r>
    </w:p>
    <w:p w:rsidR="003028BC" w:rsidRDefault="003028BC">
      <w:pPr>
        <w:pStyle w:val="ConsPlusNonformat"/>
      </w:pPr>
      <w:r>
        <w:t xml:space="preserve">         &lt;/IN1&gt;</w:t>
      </w:r>
    </w:p>
    <w:p w:rsidR="003028BC" w:rsidRDefault="003028BC">
      <w:pPr>
        <w:pStyle w:val="ConsPlusNonformat"/>
      </w:pPr>
      <w:r>
        <w:t xml:space="preserve">      &lt;/ADT_A01.INSURANCE&gt;</w:t>
      </w:r>
    </w:p>
    <w:p w:rsidR="003028BC" w:rsidRDefault="003028BC">
      <w:pPr>
        <w:pStyle w:val="ConsPlusNonformat"/>
      </w:pPr>
      <w:r>
        <w:t xml:space="preserve">   &lt;/ADT_A01&gt;</w:t>
      </w:r>
    </w:p>
    <w:p w:rsidR="003028BC" w:rsidRDefault="003028BC">
      <w:pPr>
        <w:pStyle w:val="ConsPlusNonformat"/>
      </w:pPr>
      <w:r>
        <w:t xml:space="preserve">   &lt;BTS&gt;</w:t>
      </w:r>
    </w:p>
    <w:p w:rsidR="003028BC" w:rsidRDefault="003028BC">
      <w:pPr>
        <w:pStyle w:val="ConsPlusNonformat"/>
      </w:pPr>
      <w:r>
        <w:lastRenderedPageBreak/>
        <w:t xml:space="preserve">      &lt;BTS.1&gt;1&lt;/BTS.1&gt;</w:t>
      </w:r>
    </w:p>
    <w:p w:rsidR="003028BC" w:rsidRDefault="003028BC">
      <w:pPr>
        <w:pStyle w:val="ConsPlusNonformat"/>
      </w:pPr>
      <w:r>
        <w:t xml:space="preserve">      &lt;!-- В данном примере контрольная сумма не рассчитывалась --&gt;</w:t>
      </w:r>
    </w:p>
    <w:p w:rsidR="003028BC" w:rsidRDefault="003028BC">
      <w:pPr>
        <w:pStyle w:val="ConsPlusNonformat"/>
      </w:pPr>
      <w:r>
        <w:t xml:space="preserve">      &lt;BTS.3&gt;92e6cf84&lt;/BTS.3&gt;</w:t>
      </w:r>
    </w:p>
    <w:p w:rsidR="003028BC" w:rsidRDefault="003028BC">
      <w:pPr>
        <w:pStyle w:val="ConsPlusNonformat"/>
      </w:pPr>
      <w:r>
        <w:t xml:space="preserve">   &lt;/BTS&gt;</w:t>
      </w:r>
    </w:p>
    <w:p w:rsidR="003028BC" w:rsidRDefault="003028BC">
      <w:pPr>
        <w:pStyle w:val="ConsPlusNonformat"/>
      </w:pPr>
      <w:r>
        <w:t>&lt;/UPRMessageBatch&gt;</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63" w:name="Par11526"/>
      <w:bookmarkEnd w:id="363"/>
      <w:r>
        <w:rPr>
          <w:rFonts w:ascii="Calibri" w:hAnsi="Calibri" w:cs="Calibri"/>
        </w:rPr>
        <w:t>Б.2.5.6.3 Замена полиса ОМС или временного свидетельства без замены СМО (сообщение о событии П06 "Замена полиса ОМС")</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pStyle w:val="ConsPlusNonformat"/>
      </w:pPr>
      <w:r>
        <w:t>&lt;?xml version="1.0" encoding="windows-1251"?&gt;</w:t>
      </w:r>
    </w:p>
    <w:p w:rsidR="003028BC" w:rsidRDefault="003028BC">
      <w:pPr>
        <w:pStyle w:val="ConsPlusNonformat"/>
      </w:pPr>
      <w:r>
        <w:t>&lt;!-- scanerp версия:3.1.75 от 11.08.2013г. --&gt;</w:t>
      </w:r>
    </w:p>
    <w:p w:rsidR="003028BC" w:rsidRDefault="003028BC">
      <w:pPr>
        <w:pStyle w:val="ConsPlusNonformat"/>
      </w:pPr>
      <w:r>
        <w:t>&lt;UPRMessageBatch xmlns="urn:h17-org:v2xml" xmlns:rtc=</w:t>
      </w:r>
    </w:p>
    <w:p w:rsidR="003028BC" w:rsidRDefault="003028BC">
      <w:pPr>
        <w:pStyle w:val="ConsPlusNonformat"/>
      </w:pPr>
      <w:r>
        <w:t>"http://www.rintech.ru"</w:t>
      </w:r>
    </w:p>
    <w:p w:rsidR="003028BC" w:rsidRDefault="003028BC">
      <w:pPr>
        <w:pStyle w:val="ConsPlusNonformat"/>
      </w:pPr>
      <w:r>
        <w:t>xmlns:xsd="http://www.w3.org/2001/XMLSchema" xmlns:xsi="http://www.w3.org/</w:t>
      </w:r>
    </w:p>
    <w:p w:rsidR="003028BC" w:rsidRDefault="003028BC">
      <w:pPr>
        <w:pStyle w:val="ConsPlusNonformat"/>
      </w:pPr>
      <w:r>
        <w:t>2001/XMLSchema-instance"&gt;</w:t>
      </w:r>
    </w:p>
    <w:p w:rsidR="003028BC" w:rsidRDefault="003028BC">
      <w:pPr>
        <w:pStyle w:val="ConsPlusNonformat"/>
      </w:pPr>
      <w:r>
        <w:t xml:space="preserve">   &lt;BHS&gt;</w:t>
      </w:r>
    </w:p>
    <w:p w:rsidR="003028BC" w:rsidRDefault="003028BC">
      <w:pPr>
        <w:pStyle w:val="ConsPlusNonformat"/>
      </w:pPr>
      <w:r>
        <w:t xml:space="preserve">      &lt;BHS.1&gt;|&lt;/BHS.1&gt;</w:t>
      </w:r>
    </w:p>
    <w:p w:rsidR="003028BC" w:rsidRDefault="003028BC">
      <w:pPr>
        <w:pStyle w:val="ConsPlusNonformat"/>
      </w:pPr>
      <w:r>
        <w:t xml:space="preserve">      &lt;BHS.2&gt;/\~\&amp;amp;&lt;/BHS.2&gt;</w:t>
      </w:r>
    </w:p>
    <w:p w:rsidR="003028BC" w:rsidRDefault="003028BC">
      <w:pPr>
        <w:pStyle w:val="ConsPlusNonformat"/>
      </w:pPr>
      <w:r>
        <w:t xml:space="preserve">      &lt;BHS.3&gt;</w:t>
      </w:r>
    </w:p>
    <w:p w:rsidR="003028BC" w:rsidRDefault="003028BC">
      <w:pPr>
        <w:pStyle w:val="ConsPlusNonformat"/>
      </w:pPr>
      <w:r>
        <w:t xml:space="preserve">         &lt;HD.1&gt;СРЗ 13&lt;/HD.1&gt;</w:t>
      </w:r>
    </w:p>
    <w:p w:rsidR="003028BC" w:rsidRDefault="003028BC">
      <w:pPr>
        <w:pStyle w:val="ConsPlusNonformat"/>
      </w:pPr>
      <w:r>
        <w:t xml:space="preserve">      &lt;/BHS.3&gt;</w:t>
      </w:r>
    </w:p>
    <w:p w:rsidR="003028BC" w:rsidRDefault="003028BC">
      <w:pPr>
        <w:pStyle w:val="ConsPlusNonformat"/>
      </w:pPr>
      <w:r>
        <w:t xml:space="preserve">      &lt;BHS.4&gt;</w:t>
      </w:r>
    </w:p>
    <w:p w:rsidR="003028BC" w:rsidRDefault="003028BC">
      <w:pPr>
        <w:pStyle w:val="ConsPlusNonformat"/>
      </w:pPr>
      <w:r>
        <w:t xml:space="preserve">         &lt;HD.1&gt;13&lt;/HD.1&gt;</w:t>
      </w:r>
    </w:p>
    <w:p w:rsidR="003028BC" w:rsidRDefault="003028BC">
      <w:pPr>
        <w:pStyle w:val="ConsPlusNonformat"/>
      </w:pPr>
      <w:r>
        <w:t xml:space="preserve">         &lt;HD.2&gt;1.2.643.2.40.3.3.1.0&lt;/HD.2&gt;</w:t>
      </w:r>
    </w:p>
    <w:p w:rsidR="003028BC" w:rsidRDefault="003028BC">
      <w:pPr>
        <w:pStyle w:val="ConsPlusNonformat"/>
      </w:pPr>
      <w:r>
        <w:t xml:space="preserve">         &lt;HD.3&gt;ISO&lt;/HD.3&gt;</w:t>
      </w:r>
    </w:p>
    <w:p w:rsidR="003028BC" w:rsidRDefault="003028BC">
      <w:pPr>
        <w:pStyle w:val="ConsPlusNonformat"/>
      </w:pPr>
      <w:r>
        <w:t xml:space="preserve">      &lt;/BHS.4&gt;</w:t>
      </w:r>
    </w:p>
    <w:p w:rsidR="003028BC" w:rsidRDefault="003028BC">
      <w:pPr>
        <w:pStyle w:val="ConsPlusNonformat"/>
      </w:pPr>
      <w:r>
        <w:t xml:space="preserve">      &lt;BHS.5&gt;</w:t>
      </w:r>
    </w:p>
    <w:p w:rsidR="003028BC" w:rsidRDefault="003028BC">
      <w:pPr>
        <w:pStyle w:val="ConsPlusNonformat"/>
      </w:pPr>
      <w:r>
        <w:t xml:space="preserve">         &lt;HD.1&gt;ЦК ЕРП&lt;/HD.1&gt;</w:t>
      </w:r>
    </w:p>
    <w:p w:rsidR="003028BC" w:rsidRDefault="003028BC">
      <w:pPr>
        <w:pStyle w:val="ConsPlusNonformat"/>
      </w:pPr>
      <w:r>
        <w:t xml:space="preserve">      &lt;/BHS.5&gt;</w:t>
      </w:r>
    </w:p>
    <w:p w:rsidR="003028BC" w:rsidRDefault="003028BC">
      <w:pPr>
        <w:pStyle w:val="ConsPlusNonformat"/>
      </w:pPr>
      <w:r>
        <w:t xml:space="preserve">      &lt;BHS.6&gt;</w:t>
      </w:r>
    </w:p>
    <w:p w:rsidR="003028BC" w:rsidRDefault="003028BC">
      <w:pPr>
        <w:pStyle w:val="ConsPlusNonformat"/>
      </w:pPr>
      <w:r>
        <w:t xml:space="preserve">         &lt;HD.1&gt;00&lt;/HD.1&gt;</w:t>
      </w:r>
    </w:p>
    <w:p w:rsidR="003028BC" w:rsidRDefault="003028BC">
      <w:pPr>
        <w:pStyle w:val="ConsPlusNonformat"/>
      </w:pPr>
      <w:r>
        <w:t xml:space="preserve">         &lt;HD.2&gt;1.2.643.2.40.3.3.1.0&lt;/HD.2&gt;</w:t>
      </w:r>
    </w:p>
    <w:p w:rsidR="003028BC" w:rsidRDefault="003028BC">
      <w:pPr>
        <w:pStyle w:val="ConsPlusNonformat"/>
      </w:pPr>
      <w:r>
        <w:t xml:space="preserve">         &lt;HD.3&gt;ISO&lt;/HD.3&gt;</w:t>
      </w:r>
    </w:p>
    <w:p w:rsidR="003028BC" w:rsidRDefault="003028BC">
      <w:pPr>
        <w:pStyle w:val="ConsPlusNonformat"/>
      </w:pPr>
      <w:r>
        <w:t xml:space="preserve">      &lt;/BHS.6&gt;</w:t>
      </w:r>
    </w:p>
    <w:p w:rsidR="003028BC" w:rsidRDefault="003028BC">
      <w:pPr>
        <w:pStyle w:val="ConsPlusNonformat"/>
      </w:pPr>
      <w:r>
        <w:t xml:space="preserve">      &lt;BHS.7&gt;2013-08-12T08:20:04+04:00&lt;/BHS.7&gt;</w:t>
      </w:r>
    </w:p>
    <w:p w:rsidR="003028BC" w:rsidRDefault="003028BC">
      <w:pPr>
        <w:pStyle w:val="ConsPlusNonformat"/>
      </w:pPr>
      <w:r>
        <w:t xml:space="preserve">      &lt;BHS.11&gt;160c0a81-a854-4e87-b07b-ec9c3a2f87a5&lt;/BHS.11&gt;</w:t>
      </w:r>
    </w:p>
    <w:p w:rsidR="003028BC" w:rsidRDefault="003028BC">
      <w:pPr>
        <w:pStyle w:val="ConsPlusNonformat"/>
      </w:pPr>
      <w:r>
        <w:t xml:space="preserve">   &lt;/BHS&gt;</w:t>
      </w:r>
    </w:p>
    <w:p w:rsidR="003028BC" w:rsidRDefault="003028BC">
      <w:pPr>
        <w:pStyle w:val="ConsPlusNonformat"/>
      </w:pPr>
      <w:r>
        <w:t xml:space="preserve">   &lt;ADT_A01&gt;</w:t>
      </w:r>
    </w:p>
    <w:p w:rsidR="003028BC" w:rsidRDefault="003028BC">
      <w:pPr>
        <w:pStyle w:val="ConsPlusNonformat"/>
      </w:pPr>
      <w:r>
        <w:t xml:space="preserve">      &lt;MSH&gt;</w:t>
      </w:r>
    </w:p>
    <w:p w:rsidR="003028BC" w:rsidRDefault="003028BC">
      <w:pPr>
        <w:pStyle w:val="ConsPlusNonformat"/>
      </w:pPr>
      <w:r>
        <w:t xml:space="preserve">         &lt;MSH.1&gt;|&lt;/MSH.1&gt;</w:t>
      </w:r>
    </w:p>
    <w:p w:rsidR="003028BC" w:rsidRDefault="003028BC">
      <w:pPr>
        <w:pStyle w:val="ConsPlusNonformat"/>
      </w:pPr>
      <w:r>
        <w:t xml:space="preserve">         &lt;MSH.2&gt;/\~\&amp;amp;&lt;/MSH.2&gt;</w:t>
      </w:r>
    </w:p>
    <w:p w:rsidR="003028BC" w:rsidRDefault="003028BC">
      <w:pPr>
        <w:pStyle w:val="ConsPlusNonformat"/>
      </w:pPr>
      <w:r>
        <w:t xml:space="preserve">         &lt;MSH.3&gt;</w:t>
      </w:r>
    </w:p>
    <w:p w:rsidR="003028BC" w:rsidRDefault="003028BC">
      <w:pPr>
        <w:pStyle w:val="ConsPlusNonformat"/>
      </w:pPr>
      <w:r>
        <w:t xml:space="preserve">            &lt;HD.1&gt;СРЗ 13&lt;/HD.1&gt;</w:t>
      </w:r>
    </w:p>
    <w:p w:rsidR="003028BC" w:rsidRDefault="003028BC">
      <w:pPr>
        <w:pStyle w:val="ConsPlusNonformat"/>
      </w:pPr>
      <w:r>
        <w:t xml:space="preserve">         &lt;/MSH.3&gt;</w:t>
      </w:r>
    </w:p>
    <w:p w:rsidR="003028BC" w:rsidRDefault="003028BC">
      <w:pPr>
        <w:pStyle w:val="ConsPlusNonformat"/>
      </w:pPr>
      <w:r>
        <w:t xml:space="preserve">         &lt;MSH.4&gt;</w:t>
      </w:r>
    </w:p>
    <w:p w:rsidR="003028BC" w:rsidRDefault="003028BC">
      <w:pPr>
        <w:pStyle w:val="ConsPlusNonformat"/>
      </w:pPr>
      <w:r>
        <w:t xml:space="preserve">            &lt;HD.1&gt;13&lt;/HD.1&gt;</w:t>
      </w:r>
    </w:p>
    <w:p w:rsidR="003028BC" w:rsidRDefault="003028BC">
      <w:pPr>
        <w:pStyle w:val="ConsPlusNonformat"/>
      </w:pPr>
      <w:r>
        <w:t xml:space="preserve">            &lt;HD.2&gt;1.2.643.2.40.3.3.1.0&lt;/HD.2&gt;</w:t>
      </w:r>
    </w:p>
    <w:p w:rsidR="003028BC" w:rsidRDefault="003028BC">
      <w:pPr>
        <w:pStyle w:val="ConsPlusNonformat"/>
      </w:pPr>
      <w:r>
        <w:t xml:space="preserve">            &lt;HD.3&gt;ISO&lt;/HD.3&gt;</w:t>
      </w:r>
    </w:p>
    <w:p w:rsidR="003028BC" w:rsidRDefault="003028BC">
      <w:pPr>
        <w:pStyle w:val="ConsPlusNonformat"/>
      </w:pPr>
      <w:r>
        <w:t xml:space="preserve">         &lt;/MSH.4&gt;</w:t>
      </w:r>
    </w:p>
    <w:p w:rsidR="003028BC" w:rsidRDefault="003028BC">
      <w:pPr>
        <w:pStyle w:val="ConsPlusNonformat"/>
      </w:pPr>
      <w:r>
        <w:t xml:space="preserve">         &lt;MSH.5&gt;</w:t>
      </w:r>
    </w:p>
    <w:p w:rsidR="003028BC" w:rsidRDefault="003028BC">
      <w:pPr>
        <w:pStyle w:val="ConsPlusNonformat"/>
      </w:pPr>
      <w:r>
        <w:t xml:space="preserve">            &lt;HD.1&gt;ЦК ЕРП&lt;/HD.1&gt;</w:t>
      </w:r>
    </w:p>
    <w:p w:rsidR="003028BC" w:rsidRDefault="003028BC">
      <w:pPr>
        <w:pStyle w:val="ConsPlusNonformat"/>
      </w:pPr>
      <w:r>
        <w:t xml:space="preserve">         &lt;/MSH.5&gt;</w:t>
      </w:r>
    </w:p>
    <w:p w:rsidR="003028BC" w:rsidRDefault="003028BC">
      <w:pPr>
        <w:pStyle w:val="ConsPlusNonformat"/>
      </w:pPr>
      <w:r>
        <w:t xml:space="preserve">         &lt;MSH.6&gt;</w:t>
      </w:r>
    </w:p>
    <w:p w:rsidR="003028BC" w:rsidRDefault="003028BC">
      <w:pPr>
        <w:pStyle w:val="ConsPlusNonformat"/>
      </w:pPr>
      <w:r>
        <w:t xml:space="preserve">            &lt;HD.1&gt;00&lt;/HD.1&gt;</w:t>
      </w:r>
    </w:p>
    <w:p w:rsidR="003028BC" w:rsidRDefault="003028BC">
      <w:pPr>
        <w:pStyle w:val="ConsPlusNonformat"/>
      </w:pPr>
      <w:r>
        <w:t xml:space="preserve">            &lt;HD.2&gt;1.2.643.2.40.3.3.1.0&lt;/HD.2&gt;</w:t>
      </w:r>
    </w:p>
    <w:p w:rsidR="003028BC" w:rsidRDefault="003028BC">
      <w:pPr>
        <w:pStyle w:val="ConsPlusNonformat"/>
      </w:pPr>
      <w:r>
        <w:t xml:space="preserve">            &lt;HD.3&gt;ISO&lt;/HD.3&gt;</w:t>
      </w:r>
    </w:p>
    <w:p w:rsidR="003028BC" w:rsidRDefault="003028BC">
      <w:pPr>
        <w:pStyle w:val="ConsPlusNonformat"/>
      </w:pPr>
      <w:r>
        <w:t xml:space="preserve">         &lt;/MSH.6&gt;</w:t>
      </w:r>
    </w:p>
    <w:p w:rsidR="003028BC" w:rsidRDefault="003028BC">
      <w:pPr>
        <w:pStyle w:val="ConsPlusNonformat"/>
      </w:pPr>
      <w:r>
        <w:t xml:space="preserve">         &lt;MSH.7&gt;2013-08-12T08:20:04Z+04:00&lt;/MSH.7&gt;</w:t>
      </w:r>
    </w:p>
    <w:p w:rsidR="003028BC" w:rsidRDefault="003028BC">
      <w:pPr>
        <w:pStyle w:val="ConsPlusNonformat"/>
      </w:pPr>
      <w:r>
        <w:t xml:space="preserve">         &lt;MSH.9&gt;</w:t>
      </w:r>
    </w:p>
    <w:p w:rsidR="003028BC" w:rsidRDefault="003028BC">
      <w:pPr>
        <w:pStyle w:val="ConsPlusNonformat"/>
      </w:pPr>
      <w:r>
        <w:t xml:space="preserve">            &lt;MSG.1&gt;ADT&lt;/MSG.1&gt;</w:t>
      </w:r>
    </w:p>
    <w:p w:rsidR="003028BC" w:rsidRDefault="003028BC">
      <w:pPr>
        <w:pStyle w:val="ConsPlusNonformat"/>
      </w:pPr>
      <w:r>
        <w:t xml:space="preserve">            &lt;MSG.2&gt;A08&lt;/MSG.2&gt;</w:t>
      </w:r>
    </w:p>
    <w:p w:rsidR="003028BC" w:rsidRDefault="003028BC">
      <w:pPr>
        <w:pStyle w:val="ConsPlusNonformat"/>
      </w:pPr>
      <w:r>
        <w:t xml:space="preserve">            &lt;MSG.3&gt;ADT_A01&lt;/MSG.3&gt;</w:t>
      </w:r>
    </w:p>
    <w:p w:rsidR="003028BC" w:rsidRDefault="003028BC">
      <w:pPr>
        <w:pStyle w:val="ConsPlusNonformat"/>
      </w:pPr>
      <w:r>
        <w:t xml:space="preserve">         &lt;/MSH.9&gt;</w:t>
      </w:r>
    </w:p>
    <w:p w:rsidR="003028BC" w:rsidRDefault="003028BC">
      <w:pPr>
        <w:pStyle w:val="ConsPlusNonformat"/>
      </w:pPr>
      <w:r>
        <w:lastRenderedPageBreak/>
        <w:t xml:space="preserve">         &lt;MSH.10&gt;0b5754bd-7521-423f-91d3-a6a3cd3d1f87&lt;/MSH.10&gt;</w:t>
      </w:r>
    </w:p>
    <w:p w:rsidR="003028BC" w:rsidRDefault="003028BC">
      <w:pPr>
        <w:pStyle w:val="ConsPlusNonformat"/>
      </w:pPr>
      <w:r>
        <w:t xml:space="preserve">         &lt;MSH.11&gt;</w:t>
      </w:r>
    </w:p>
    <w:p w:rsidR="003028BC" w:rsidRDefault="003028BC">
      <w:pPr>
        <w:pStyle w:val="ConsPlusNonformat"/>
      </w:pPr>
      <w:r>
        <w:t xml:space="preserve">            &lt;PT.1&gt;P&lt;/PT.1&gt;</w:t>
      </w:r>
    </w:p>
    <w:p w:rsidR="003028BC" w:rsidRDefault="003028BC">
      <w:pPr>
        <w:pStyle w:val="ConsPlusNonformat"/>
      </w:pPr>
      <w:r>
        <w:t xml:space="preserve">         &lt;/MSH.11&gt;</w:t>
      </w:r>
    </w:p>
    <w:p w:rsidR="003028BC" w:rsidRDefault="003028BC">
      <w:pPr>
        <w:pStyle w:val="ConsPlusNonformat"/>
      </w:pPr>
      <w:r>
        <w:t xml:space="preserve">         &lt;MSH.12&gt;</w:t>
      </w:r>
    </w:p>
    <w:p w:rsidR="003028BC" w:rsidRDefault="003028BC">
      <w:pPr>
        <w:pStyle w:val="ConsPlusNonformat"/>
      </w:pPr>
      <w:r>
        <w:t xml:space="preserve">            &lt;VID.1&gt;2.6&lt;/VID.1&gt;</w:t>
      </w:r>
    </w:p>
    <w:p w:rsidR="003028BC" w:rsidRDefault="003028BC">
      <w:pPr>
        <w:pStyle w:val="ConsPlusNonformat"/>
      </w:pPr>
      <w:r>
        <w:t xml:space="preserve">         &lt;/MSH.12&gt;</w:t>
      </w:r>
    </w:p>
    <w:p w:rsidR="003028BC" w:rsidRDefault="003028BC">
      <w:pPr>
        <w:pStyle w:val="ConsPlusNonformat"/>
      </w:pPr>
      <w:r>
        <w:t xml:space="preserve">         &lt;MSH.15&gt;AL&lt;/MSH.15&gt;</w:t>
      </w:r>
    </w:p>
    <w:p w:rsidR="003028BC" w:rsidRDefault="003028BC">
      <w:pPr>
        <w:pStyle w:val="ConsPlusNonformat"/>
      </w:pPr>
      <w:r>
        <w:t xml:space="preserve">         &lt;MSH.16&gt;AL&lt;/MSH.16&gt;</w:t>
      </w:r>
    </w:p>
    <w:p w:rsidR="003028BC" w:rsidRDefault="003028BC">
      <w:pPr>
        <w:pStyle w:val="ConsPlusNonformat"/>
      </w:pPr>
      <w:r>
        <w:t xml:space="preserve">      &lt;/MSH&gt;</w:t>
      </w:r>
    </w:p>
    <w:p w:rsidR="003028BC" w:rsidRDefault="003028BC">
      <w:pPr>
        <w:pStyle w:val="ConsPlusNonformat"/>
      </w:pPr>
      <w:r>
        <w:t xml:space="preserve">      &lt;EVN&gt;</w:t>
      </w:r>
    </w:p>
    <w:p w:rsidR="003028BC" w:rsidRDefault="003028BC">
      <w:pPr>
        <w:pStyle w:val="ConsPlusNonformat"/>
      </w:pPr>
      <w:r>
        <w:t xml:space="preserve">         &lt;EVN.2&gt;2013-08-12T01:08:04Z+04:00&lt;/EVN.2&gt;</w:t>
      </w:r>
    </w:p>
    <w:p w:rsidR="003028BC" w:rsidRDefault="003028BC">
      <w:pPr>
        <w:pStyle w:val="ConsPlusNonformat"/>
      </w:pPr>
      <w:r>
        <w:t xml:space="preserve">         &lt;EVN.4&gt;П06&lt;/EVN.4&gt;</w:t>
      </w:r>
    </w:p>
    <w:p w:rsidR="003028BC" w:rsidRDefault="003028BC">
      <w:pPr>
        <w:pStyle w:val="ConsPlusNonformat"/>
      </w:pPr>
      <w:r>
        <w:t xml:space="preserve">      &lt;/EVN&gt;</w:t>
      </w:r>
    </w:p>
    <w:p w:rsidR="003028BC" w:rsidRDefault="003028BC">
      <w:pPr>
        <w:pStyle w:val="ConsPlusNonformat"/>
      </w:pPr>
      <w:r>
        <w:t xml:space="preserve">      &lt;!-Сегмент PID - идентификация застрахованного лица. В этот сегмент</w:t>
      </w:r>
    </w:p>
    <w:p w:rsidR="003028BC" w:rsidRDefault="003028BC">
      <w:pPr>
        <w:pStyle w:val="ConsPlusNonformat"/>
      </w:pPr>
      <w:r>
        <w:t>вносятся актуальные персональные данные застрахованного лица и его</w:t>
      </w:r>
    </w:p>
    <w:p w:rsidR="003028BC" w:rsidRDefault="003028BC">
      <w:pPr>
        <w:pStyle w:val="ConsPlusNonformat"/>
      </w:pPr>
      <w:r>
        <w:t>идентификаторы --&gt;</w:t>
      </w:r>
    </w:p>
    <w:p w:rsidR="003028BC" w:rsidRDefault="003028BC">
      <w:pPr>
        <w:pStyle w:val="ConsPlusNonformat"/>
      </w:pPr>
      <w:r>
        <w:t xml:space="preserve">      &lt;PID&gt;</w:t>
      </w:r>
    </w:p>
    <w:p w:rsidR="003028BC" w:rsidRDefault="003028BC">
      <w:pPr>
        <w:pStyle w:val="ConsPlusNonformat"/>
      </w:pPr>
      <w:r>
        <w:t xml:space="preserve">      &lt;!-В тэг PID.3 вносятся идентификаторы застрахованного лица: ЕНП,</w:t>
      </w:r>
    </w:p>
    <w:p w:rsidR="003028BC" w:rsidRDefault="003028BC">
      <w:pPr>
        <w:pStyle w:val="ConsPlusNonformat"/>
      </w:pPr>
      <w:r>
        <w:t>документ УДЛ, СНИЛС. ЕНП и документ УДЛ обязательны --&gt;</w:t>
      </w:r>
    </w:p>
    <w:p w:rsidR="003028BC" w:rsidRDefault="003028BC">
      <w:pPr>
        <w:pStyle w:val="ConsPlusNonformat"/>
      </w:pPr>
      <w:r>
        <w:t xml:space="preserve">         &lt;PID.3&gt;</w:t>
      </w:r>
    </w:p>
    <w:p w:rsidR="003028BC" w:rsidRDefault="003028BC">
      <w:pPr>
        <w:pStyle w:val="ConsPlusNonformat"/>
      </w:pPr>
      <w:r>
        <w:t xml:space="preserve">            &lt;CX.1&gt;89 07 N 844845&lt;/CX.1&gt;</w:t>
      </w:r>
    </w:p>
    <w:p w:rsidR="003028BC" w:rsidRDefault="003028BC">
      <w:pPr>
        <w:pStyle w:val="ConsPlusNonformat"/>
      </w:pPr>
      <w:r>
        <w:t xml:space="preserve">            &lt;CX.5&gt;14&lt;/CX.5&gt;</w:t>
      </w:r>
    </w:p>
    <w:p w:rsidR="003028BC" w:rsidRDefault="003028BC">
      <w:pPr>
        <w:pStyle w:val="ConsPlusNonformat"/>
      </w:pPr>
      <w:r>
        <w:t xml:space="preserve">            &lt;CX.7&gt;2005-05-12&lt;/CX.7&gt;</w:t>
      </w:r>
    </w:p>
    <w:p w:rsidR="003028BC" w:rsidRDefault="003028BC">
      <w:pPr>
        <w:pStyle w:val="ConsPlusNonformat"/>
      </w:pPr>
      <w:r>
        <w:t xml:space="preserve">         &lt;/PID.3&gt;</w:t>
      </w:r>
    </w:p>
    <w:p w:rsidR="003028BC" w:rsidRDefault="003028BC">
      <w:pPr>
        <w:pStyle w:val="ConsPlusNonformat"/>
      </w:pPr>
      <w:r>
        <w:t xml:space="preserve">         &lt;PID.3&gt;</w:t>
      </w:r>
    </w:p>
    <w:p w:rsidR="003028BC" w:rsidRDefault="003028BC">
      <w:pPr>
        <w:pStyle w:val="ConsPlusNonformat"/>
      </w:pPr>
      <w:r>
        <w:t xml:space="preserve">            &lt;CX.1&gt;1347610839000235&lt;/CX.1&gt;</w:t>
      </w:r>
    </w:p>
    <w:p w:rsidR="003028BC" w:rsidRDefault="003028BC">
      <w:pPr>
        <w:pStyle w:val="ConsPlusNonformat"/>
      </w:pPr>
      <w:r>
        <w:t xml:space="preserve">            &lt;CX.4&gt;</w:t>
      </w:r>
    </w:p>
    <w:p w:rsidR="003028BC" w:rsidRDefault="003028BC">
      <w:pPr>
        <w:pStyle w:val="ConsPlusNonformat"/>
      </w:pPr>
      <w:r>
        <w:t xml:space="preserve">               &lt;HD.1&gt;89000&lt;/HD.1&gt;</w:t>
      </w:r>
    </w:p>
    <w:p w:rsidR="003028BC" w:rsidRDefault="003028BC">
      <w:pPr>
        <w:pStyle w:val="ConsPlusNonformat"/>
      </w:pPr>
      <w:r>
        <w:t xml:space="preserve">               &lt;HD.2&gt;1.2.643.2.40.3.3.1&lt;/HD.2&gt;</w:t>
      </w:r>
    </w:p>
    <w:p w:rsidR="003028BC" w:rsidRDefault="003028BC">
      <w:pPr>
        <w:pStyle w:val="ConsPlusNonformat"/>
      </w:pPr>
      <w:r>
        <w:t xml:space="preserve">               &lt;HD.3&gt;ISO&lt;/HD.3&gt;</w:t>
      </w:r>
    </w:p>
    <w:p w:rsidR="003028BC" w:rsidRDefault="003028BC">
      <w:pPr>
        <w:pStyle w:val="ConsPlusNonformat"/>
      </w:pPr>
      <w:r>
        <w:t xml:space="preserve">            &lt;/CX.4&gt;</w:t>
      </w:r>
    </w:p>
    <w:p w:rsidR="003028BC" w:rsidRDefault="003028BC">
      <w:pPr>
        <w:pStyle w:val="ConsPlusNonformat"/>
      </w:pPr>
      <w:r>
        <w:t xml:space="preserve">            &lt;CX.5&gt;NI&lt;/CX.5&gt;</w:t>
      </w:r>
    </w:p>
    <w:p w:rsidR="003028BC" w:rsidRDefault="003028BC">
      <w:pPr>
        <w:pStyle w:val="ConsPlusNonformat"/>
      </w:pPr>
      <w:r>
        <w:t xml:space="preserve">         &lt;/PID.3&gt;</w:t>
      </w:r>
    </w:p>
    <w:p w:rsidR="003028BC" w:rsidRDefault="003028BC">
      <w:pPr>
        <w:pStyle w:val="ConsPlusNonformat"/>
      </w:pPr>
      <w:r>
        <w:t xml:space="preserve">         &lt;PID.3&gt;</w:t>
      </w:r>
    </w:p>
    <w:p w:rsidR="003028BC" w:rsidRDefault="003028BC">
      <w:pPr>
        <w:pStyle w:val="ConsPlusNonformat"/>
      </w:pPr>
      <w:r>
        <w:t xml:space="preserve">            &lt;CX.1&gt;10975490283&lt;/CX.1&gt;</w:t>
      </w:r>
    </w:p>
    <w:p w:rsidR="003028BC" w:rsidRDefault="003028BC">
      <w:pPr>
        <w:pStyle w:val="ConsPlusNonformat"/>
      </w:pPr>
      <w:r>
        <w:t xml:space="preserve">            &lt;CX.5&gt;PEN&lt;/CX.5&gt;</w:t>
      </w:r>
    </w:p>
    <w:p w:rsidR="003028BC" w:rsidRDefault="003028BC">
      <w:pPr>
        <w:pStyle w:val="ConsPlusNonformat"/>
      </w:pPr>
      <w:r>
        <w:t xml:space="preserve">         &lt;/PID.3&gt;</w:t>
      </w:r>
    </w:p>
    <w:p w:rsidR="003028BC" w:rsidRDefault="003028BC">
      <w:pPr>
        <w:pStyle w:val="ConsPlusNonformat"/>
      </w:pPr>
      <w:r>
        <w:t xml:space="preserve">         &lt;PID.5&gt;</w:t>
      </w:r>
    </w:p>
    <w:p w:rsidR="003028BC" w:rsidRDefault="003028BC">
      <w:pPr>
        <w:pStyle w:val="ConsPlusNonformat"/>
      </w:pPr>
      <w:r>
        <w:t xml:space="preserve">            &lt;XPN.1&gt;</w:t>
      </w:r>
    </w:p>
    <w:p w:rsidR="003028BC" w:rsidRDefault="003028BC">
      <w:pPr>
        <w:pStyle w:val="ConsPlusNonformat"/>
      </w:pPr>
      <w:r>
        <w:t xml:space="preserve">               &lt;FN.1&gt;РОМАНОВ&lt;/FN.1&gt;</w:t>
      </w:r>
    </w:p>
    <w:p w:rsidR="003028BC" w:rsidRDefault="003028BC">
      <w:pPr>
        <w:pStyle w:val="ConsPlusNonformat"/>
      </w:pPr>
      <w:r>
        <w:t xml:space="preserve">            &lt;/XPN.1&gt;</w:t>
      </w:r>
    </w:p>
    <w:p w:rsidR="003028BC" w:rsidRDefault="003028BC">
      <w:pPr>
        <w:pStyle w:val="ConsPlusNonformat"/>
      </w:pPr>
      <w:r>
        <w:t xml:space="preserve">            &lt;XPN.2&gt;ЕВГЕНИЙ&lt;/XPN.2&gt;</w:t>
      </w:r>
    </w:p>
    <w:p w:rsidR="003028BC" w:rsidRDefault="003028BC">
      <w:pPr>
        <w:pStyle w:val="ConsPlusNonformat"/>
      </w:pPr>
      <w:r>
        <w:t xml:space="preserve">            &lt;XPN.3&gt;НИКОЛАЕВИЧ&lt;/XPN.3&gt;</w:t>
      </w:r>
    </w:p>
    <w:p w:rsidR="003028BC" w:rsidRDefault="003028BC">
      <w:pPr>
        <w:pStyle w:val="ConsPlusNonformat"/>
      </w:pPr>
      <w:r>
        <w:t xml:space="preserve">            &lt;XPN.7&gt;L&lt;/XPN.7&gt;</w:t>
      </w:r>
    </w:p>
    <w:p w:rsidR="003028BC" w:rsidRDefault="003028BC">
      <w:pPr>
        <w:pStyle w:val="ConsPlusNonformat"/>
      </w:pPr>
      <w:r>
        <w:t xml:space="preserve">         &lt;/PID.5&gt;</w:t>
      </w:r>
    </w:p>
    <w:p w:rsidR="003028BC" w:rsidRDefault="003028BC">
      <w:pPr>
        <w:pStyle w:val="ConsPlusNonformat"/>
      </w:pPr>
      <w:r>
        <w:t xml:space="preserve">         &lt;PID.7&gt;1983-12-10&lt;/PID.7&gt;</w:t>
      </w:r>
    </w:p>
    <w:p w:rsidR="003028BC" w:rsidRDefault="003028BC">
      <w:pPr>
        <w:pStyle w:val="ConsPlusNonformat"/>
      </w:pPr>
      <w:r>
        <w:t xml:space="preserve">         &lt;PID.8&gt;1&lt;/PID.8&gt;</w:t>
      </w:r>
    </w:p>
    <w:p w:rsidR="003028BC" w:rsidRDefault="003028BC">
      <w:pPr>
        <w:pStyle w:val="ConsPlusNonformat"/>
      </w:pPr>
      <w:r>
        <w:t xml:space="preserve">         &lt;PID.23&gt;С. ЛЕМДЯЙ СТАРОШАЙГОВСКОГО Р-НА МОРДОВСКОЙ АССР&lt;/PID.23&gt;</w:t>
      </w:r>
    </w:p>
    <w:p w:rsidR="003028BC" w:rsidRDefault="003028BC">
      <w:pPr>
        <w:pStyle w:val="ConsPlusNonformat"/>
      </w:pPr>
      <w:r>
        <w:t xml:space="preserve">         &lt;PID.26&gt;</w:t>
      </w:r>
    </w:p>
    <w:p w:rsidR="003028BC" w:rsidRDefault="003028BC">
      <w:pPr>
        <w:pStyle w:val="ConsPlusNonformat"/>
      </w:pPr>
      <w:r>
        <w:t xml:space="preserve">            &lt;CWE.1&gt;RUS&lt;/CWE.1&gt;</w:t>
      </w:r>
    </w:p>
    <w:p w:rsidR="003028BC" w:rsidRDefault="003028BC">
      <w:pPr>
        <w:pStyle w:val="ConsPlusNonformat"/>
      </w:pPr>
      <w:r>
        <w:t xml:space="preserve">            &lt;CWE.3&gt;1.2.643.2.40.5.0.25.3&lt;/CWE.3&gt;</w:t>
      </w:r>
    </w:p>
    <w:p w:rsidR="003028BC" w:rsidRDefault="003028BC">
      <w:pPr>
        <w:pStyle w:val="ConsPlusNonformat"/>
      </w:pPr>
      <w:r>
        <w:t xml:space="preserve">         &lt;/PID.26&gt;</w:t>
      </w:r>
    </w:p>
    <w:p w:rsidR="003028BC" w:rsidRDefault="003028BC">
      <w:pPr>
        <w:pStyle w:val="ConsPlusNonformat"/>
      </w:pPr>
      <w:r>
        <w:t xml:space="preserve">      &lt;/PID&gt;</w:t>
      </w:r>
    </w:p>
    <w:p w:rsidR="003028BC" w:rsidRDefault="003028BC">
      <w:pPr>
        <w:pStyle w:val="ConsPlusNonformat"/>
      </w:pPr>
      <w:r>
        <w:t xml:space="preserve">      &lt;PV1&gt;</w:t>
      </w:r>
    </w:p>
    <w:p w:rsidR="003028BC" w:rsidRDefault="003028BC">
      <w:pPr>
        <w:pStyle w:val="ConsPlusNonformat"/>
      </w:pPr>
      <w:r>
        <w:t xml:space="preserve">         &lt;PV1.2&gt;1&lt;/PV1.2&gt;</w:t>
      </w:r>
    </w:p>
    <w:p w:rsidR="003028BC" w:rsidRDefault="003028BC">
      <w:pPr>
        <w:pStyle w:val="ConsPlusNonformat"/>
      </w:pPr>
      <w:r>
        <w:t xml:space="preserve">      &lt;/PV1&gt;</w:t>
      </w:r>
    </w:p>
    <w:p w:rsidR="003028BC" w:rsidRDefault="003028BC">
      <w:pPr>
        <w:pStyle w:val="ConsPlusNonformat"/>
      </w:pPr>
      <w:r>
        <w:t xml:space="preserve">      &lt;ADT_A01.INSURANCE&gt;</w:t>
      </w:r>
    </w:p>
    <w:p w:rsidR="003028BC" w:rsidRDefault="003028BC">
      <w:pPr>
        <w:pStyle w:val="ConsPlusNonformat"/>
      </w:pPr>
      <w:r>
        <w:t xml:space="preserve">      &lt;!-В первый сегмент IN1 вносятся данные о заменяемой страховой</w:t>
      </w:r>
    </w:p>
    <w:p w:rsidR="003028BC" w:rsidRDefault="003028BC">
      <w:pPr>
        <w:pStyle w:val="ConsPlusNonformat"/>
      </w:pPr>
      <w:r>
        <w:t>принадлежности застрахованного лица --&gt;</w:t>
      </w:r>
    </w:p>
    <w:p w:rsidR="003028BC" w:rsidRDefault="003028BC">
      <w:pPr>
        <w:pStyle w:val="ConsPlusNonformat"/>
      </w:pPr>
      <w:r>
        <w:t xml:space="preserve">         &lt;IN1&gt;</w:t>
      </w:r>
    </w:p>
    <w:p w:rsidR="003028BC" w:rsidRDefault="003028BC">
      <w:pPr>
        <w:pStyle w:val="ConsPlusNonformat"/>
      </w:pPr>
      <w:r>
        <w:t xml:space="preserve">            &lt;IN1.1&gt;1&lt;/IN1.1&gt;</w:t>
      </w:r>
    </w:p>
    <w:p w:rsidR="003028BC" w:rsidRDefault="003028BC">
      <w:pPr>
        <w:pStyle w:val="ConsPlusNonformat"/>
      </w:pPr>
      <w:r>
        <w:t xml:space="preserve">            &lt;IN1.2&gt;</w:t>
      </w:r>
    </w:p>
    <w:p w:rsidR="003028BC" w:rsidRDefault="003028BC">
      <w:pPr>
        <w:pStyle w:val="ConsPlusNonformat"/>
      </w:pPr>
      <w:r>
        <w:t xml:space="preserve">               &lt;CWE.1&gt;ОМС&lt;/CWE.1&gt;</w:t>
      </w:r>
    </w:p>
    <w:p w:rsidR="003028BC" w:rsidRDefault="003028BC">
      <w:pPr>
        <w:pStyle w:val="ConsPlusNonformat"/>
      </w:pPr>
      <w:r>
        <w:lastRenderedPageBreak/>
        <w:t xml:space="preserve">            &lt;/IN1.2&gt;</w:t>
      </w:r>
    </w:p>
    <w:p w:rsidR="003028BC" w:rsidRDefault="003028BC">
      <w:pPr>
        <w:pStyle w:val="ConsPlusNonformat"/>
      </w:pPr>
      <w:r>
        <w:t xml:space="preserve">            &lt;IN1.3&gt;</w:t>
      </w:r>
    </w:p>
    <w:p w:rsidR="003028BC" w:rsidRDefault="003028BC">
      <w:pPr>
        <w:pStyle w:val="ConsPlusNonformat"/>
      </w:pPr>
      <w:r>
        <w:t xml:space="preserve">               &lt;CX.1&gt;1027739008440&lt;/CX.1&gt;</w:t>
      </w:r>
    </w:p>
    <w:p w:rsidR="003028BC" w:rsidRDefault="003028BC">
      <w:pPr>
        <w:pStyle w:val="ConsPlusNonformat"/>
      </w:pPr>
      <w:r>
        <w:t xml:space="preserve">               &lt;CX.5&gt;NII&lt;/CX.5&gt;</w:t>
      </w:r>
    </w:p>
    <w:p w:rsidR="003028BC" w:rsidRDefault="003028BC">
      <w:pPr>
        <w:pStyle w:val="ConsPlusNonformat"/>
      </w:pPr>
      <w:r>
        <w:t xml:space="preserve">            &lt;/IN1.3&gt;</w:t>
      </w:r>
    </w:p>
    <w:p w:rsidR="003028BC" w:rsidRDefault="003028BC">
      <w:pPr>
        <w:pStyle w:val="ConsPlusNonformat"/>
      </w:pPr>
      <w:r>
        <w:t xml:space="preserve">            &lt;IN1.12&gt;2013-07-16&lt;/IN1.12&gt;</w:t>
      </w:r>
    </w:p>
    <w:p w:rsidR="003028BC" w:rsidRDefault="003028BC">
      <w:pPr>
        <w:pStyle w:val="ConsPlusNonformat"/>
      </w:pPr>
      <w:r>
        <w:t xml:space="preserve">            &lt;IN1.13&gt;2013-08-26&lt;/IN1.13&gt;</w:t>
      </w:r>
    </w:p>
    <w:p w:rsidR="003028BC" w:rsidRDefault="003028BC">
      <w:pPr>
        <w:pStyle w:val="ConsPlusNonformat"/>
      </w:pPr>
      <w:r>
        <w:t xml:space="preserve">            &lt;IN1.15&gt;89000&lt;/IN1.15&gt;</w:t>
      </w:r>
    </w:p>
    <w:p w:rsidR="003028BC" w:rsidRDefault="003028BC">
      <w:pPr>
        <w:pStyle w:val="ConsPlusNonformat"/>
      </w:pPr>
      <w:r>
        <w:t xml:space="preserve">      &lt;!-Тэг IN1.16 включается, если у застрахованного лица изменились</w:t>
      </w:r>
    </w:p>
    <w:p w:rsidR="003028BC" w:rsidRDefault="003028BC">
      <w:pPr>
        <w:pStyle w:val="ConsPlusNonformat"/>
      </w:pPr>
      <w:r>
        <w:t>персональные данные: фамилия и/или имя, и/или отчество. В IN1.16</w:t>
      </w:r>
    </w:p>
    <w:p w:rsidR="003028BC" w:rsidRDefault="003028BC">
      <w:pPr>
        <w:pStyle w:val="ConsPlusNonformat"/>
      </w:pPr>
      <w:r>
        <w:t>указываются персональные данные до замены. Если данные не менялись, тэг</w:t>
      </w:r>
    </w:p>
    <w:p w:rsidR="003028BC" w:rsidRDefault="003028BC">
      <w:pPr>
        <w:pStyle w:val="ConsPlusNonformat"/>
      </w:pPr>
      <w:r>
        <w:t>можно опустить. В приведенном примере данные не менялись --&gt;</w:t>
      </w:r>
    </w:p>
    <w:p w:rsidR="003028BC" w:rsidRDefault="003028BC">
      <w:pPr>
        <w:pStyle w:val="ConsPlusNonformat"/>
      </w:pPr>
      <w:r>
        <w:t xml:space="preserve">            &lt;IN1.16&gt;</w:t>
      </w:r>
    </w:p>
    <w:p w:rsidR="003028BC" w:rsidRDefault="003028BC">
      <w:pPr>
        <w:pStyle w:val="ConsPlusNonformat"/>
      </w:pPr>
      <w:r>
        <w:t xml:space="preserve">               &lt;XPN.1&gt;</w:t>
      </w:r>
    </w:p>
    <w:p w:rsidR="003028BC" w:rsidRDefault="003028BC">
      <w:pPr>
        <w:pStyle w:val="ConsPlusNonformat"/>
      </w:pPr>
      <w:r>
        <w:t xml:space="preserve">                  &lt;FN.1&gt;РОМАНОВ&lt;/FN.1&gt;</w:t>
      </w:r>
    </w:p>
    <w:p w:rsidR="003028BC" w:rsidRDefault="003028BC">
      <w:pPr>
        <w:pStyle w:val="ConsPlusNonformat"/>
      </w:pPr>
      <w:r>
        <w:t xml:space="preserve">               &lt;/XPN.1&gt;</w:t>
      </w:r>
    </w:p>
    <w:p w:rsidR="003028BC" w:rsidRDefault="003028BC">
      <w:pPr>
        <w:pStyle w:val="ConsPlusNonformat"/>
      </w:pPr>
      <w:r>
        <w:t xml:space="preserve">               &lt;XPN.2&gt;ЕВГЕНИЙ&lt;/XPN.2&gt;</w:t>
      </w:r>
    </w:p>
    <w:p w:rsidR="003028BC" w:rsidRDefault="003028BC">
      <w:pPr>
        <w:pStyle w:val="ConsPlusNonformat"/>
      </w:pPr>
      <w:r>
        <w:t xml:space="preserve">               &lt;XPN.3&gt;НИКОЛАЕВИЧ&lt;/XPN.3&gt;</w:t>
      </w:r>
    </w:p>
    <w:p w:rsidR="003028BC" w:rsidRDefault="003028BC">
      <w:pPr>
        <w:pStyle w:val="ConsPlusNonformat"/>
      </w:pPr>
      <w:r>
        <w:t xml:space="preserve">            &lt;/IN1.16&gt;</w:t>
      </w:r>
    </w:p>
    <w:p w:rsidR="003028BC" w:rsidRDefault="003028BC">
      <w:pPr>
        <w:pStyle w:val="ConsPlusNonformat"/>
      </w:pPr>
      <w:r>
        <w:t xml:space="preserve">      &lt;!-Тэг IN1.18 включается, если у застрахованного лица изменилась дата</w:t>
      </w:r>
    </w:p>
    <w:p w:rsidR="003028BC" w:rsidRDefault="003028BC">
      <w:pPr>
        <w:pStyle w:val="ConsPlusNonformat"/>
      </w:pPr>
      <w:r>
        <w:t>рождения. В IN1.18 указывается заменяемая дата рождения. Если дата не</w:t>
      </w:r>
    </w:p>
    <w:p w:rsidR="003028BC" w:rsidRDefault="003028BC">
      <w:pPr>
        <w:pStyle w:val="ConsPlusNonformat"/>
      </w:pPr>
      <w:r>
        <w:t>менялась, тэг можно опутстить --&gt;</w:t>
      </w:r>
    </w:p>
    <w:p w:rsidR="003028BC" w:rsidRDefault="003028BC">
      <w:pPr>
        <w:pStyle w:val="ConsPlusNonformat"/>
      </w:pPr>
      <w:r>
        <w:t xml:space="preserve">            &lt;IN1.18&gt;1983-12-12&lt;/IN1.18&gt;</w:t>
      </w:r>
    </w:p>
    <w:p w:rsidR="003028BC" w:rsidRDefault="003028BC">
      <w:pPr>
        <w:pStyle w:val="ConsPlusNonformat"/>
      </w:pPr>
      <w:r>
        <w:t xml:space="preserve">            &lt;IN1.35&gt;В&lt;/IN1.35&gt;</w:t>
      </w:r>
    </w:p>
    <w:p w:rsidR="003028BC" w:rsidRDefault="003028BC">
      <w:pPr>
        <w:pStyle w:val="ConsPlusNonformat"/>
      </w:pPr>
      <w:r>
        <w:t xml:space="preserve">            &lt;IN1.36&gt;086084168&lt;/IN1.36&gt;</w:t>
      </w:r>
    </w:p>
    <w:p w:rsidR="003028BC" w:rsidRDefault="003028BC">
      <w:pPr>
        <w:pStyle w:val="ConsPlusNonformat"/>
      </w:pPr>
      <w:r>
        <w:t xml:space="preserve">      &lt;!-Тэг IN1.49 включается, если у застрахованного лица изменился один</w:t>
      </w:r>
    </w:p>
    <w:p w:rsidR="003028BC" w:rsidRDefault="003028BC">
      <w:pPr>
        <w:pStyle w:val="ConsPlusNonformat"/>
      </w:pPr>
      <w:r>
        <w:t>или несколько идентификаторов: ЕНП, документ УДЛ, СНИЛС. В IN1.49</w:t>
      </w:r>
    </w:p>
    <w:p w:rsidR="003028BC" w:rsidRDefault="003028BC">
      <w:pPr>
        <w:pStyle w:val="ConsPlusNonformat"/>
      </w:pPr>
      <w:r>
        <w:t>указываются идентификаторы до замены. Каждый идентификатор включается в</w:t>
      </w:r>
    </w:p>
    <w:p w:rsidR="003028BC" w:rsidRDefault="003028BC">
      <w:pPr>
        <w:pStyle w:val="ConsPlusNonformat"/>
      </w:pPr>
      <w:r>
        <w:t>отдельный экземпляр IN1.49. Замена ЕНП возможна, только если в</w:t>
      </w:r>
    </w:p>
    <w:p w:rsidR="003028BC" w:rsidRDefault="003028BC">
      <w:pPr>
        <w:pStyle w:val="ConsPlusNonformat"/>
      </w:pPr>
      <w:r>
        <w:t>IN1.35 указано временное свидетельство, как в приведенном примере. Если</w:t>
      </w:r>
    </w:p>
    <w:p w:rsidR="003028BC" w:rsidRDefault="003028BC">
      <w:pPr>
        <w:pStyle w:val="ConsPlusNonformat"/>
      </w:pPr>
      <w:r>
        <w:t>идентификаторы не менялись, тэг можно опустить. --&gt;</w:t>
      </w:r>
    </w:p>
    <w:p w:rsidR="003028BC" w:rsidRDefault="003028BC">
      <w:pPr>
        <w:pStyle w:val="ConsPlusNonformat"/>
      </w:pPr>
      <w:r>
        <w:t xml:space="preserve">            &lt;IN1.49&gt;</w:t>
      </w:r>
    </w:p>
    <w:p w:rsidR="003028BC" w:rsidRDefault="003028BC">
      <w:pPr>
        <w:pStyle w:val="ConsPlusNonformat"/>
      </w:pPr>
      <w:r>
        <w:t xml:space="preserve">               &lt;CX.1&gt;1347610837000492&lt;/CX.1&gt;</w:t>
      </w:r>
    </w:p>
    <w:p w:rsidR="003028BC" w:rsidRDefault="003028BC">
      <w:pPr>
        <w:pStyle w:val="ConsPlusNonformat"/>
      </w:pPr>
      <w:r>
        <w:t xml:space="preserve">               &lt;CX.4&gt;</w:t>
      </w:r>
    </w:p>
    <w:p w:rsidR="003028BC" w:rsidRDefault="003028BC">
      <w:pPr>
        <w:pStyle w:val="ConsPlusNonformat"/>
      </w:pPr>
      <w:r>
        <w:t xml:space="preserve">                  &lt;HD.1&gt;89000&lt;/HD.1&gt;</w:t>
      </w:r>
    </w:p>
    <w:p w:rsidR="003028BC" w:rsidRDefault="003028BC">
      <w:pPr>
        <w:pStyle w:val="ConsPlusNonformat"/>
      </w:pPr>
      <w:r>
        <w:t xml:space="preserve">                  &lt;HD.2&gt;1.2.643.2.40.3.3.1.0&lt;/HD.2&gt;</w:t>
      </w:r>
    </w:p>
    <w:p w:rsidR="003028BC" w:rsidRDefault="003028BC">
      <w:pPr>
        <w:pStyle w:val="ConsPlusNonformat"/>
      </w:pPr>
      <w:r>
        <w:t xml:space="preserve">                  &lt;HD.3&gt;ISO&lt;/HD.3&gt;</w:t>
      </w:r>
    </w:p>
    <w:p w:rsidR="003028BC" w:rsidRDefault="003028BC">
      <w:pPr>
        <w:pStyle w:val="ConsPlusNonformat"/>
      </w:pPr>
      <w:r>
        <w:t xml:space="preserve">               &lt;/CX.4&gt;</w:t>
      </w:r>
    </w:p>
    <w:p w:rsidR="003028BC" w:rsidRDefault="003028BC">
      <w:pPr>
        <w:pStyle w:val="ConsPlusNonformat"/>
      </w:pPr>
      <w:r>
        <w:t xml:space="preserve">               &lt;CX.5&gt;NI&lt;/CX.5&gt;</w:t>
      </w:r>
    </w:p>
    <w:p w:rsidR="003028BC" w:rsidRDefault="003028BC">
      <w:pPr>
        <w:pStyle w:val="ConsPlusNonformat"/>
      </w:pPr>
      <w:r>
        <w:t xml:space="preserve">               &lt;CX.6/&gt;</w:t>
      </w:r>
    </w:p>
    <w:p w:rsidR="003028BC" w:rsidRDefault="003028BC">
      <w:pPr>
        <w:pStyle w:val="ConsPlusNonformat"/>
      </w:pPr>
      <w:r>
        <w:t xml:space="preserve">               &lt;CX.7/&gt;</w:t>
      </w:r>
    </w:p>
    <w:p w:rsidR="003028BC" w:rsidRDefault="003028BC">
      <w:pPr>
        <w:pStyle w:val="ConsPlusNonformat"/>
      </w:pPr>
      <w:r>
        <w:t xml:space="preserve">            &lt;/IN1.49&gt;</w:t>
      </w:r>
    </w:p>
    <w:p w:rsidR="003028BC" w:rsidRDefault="003028BC">
      <w:pPr>
        <w:pStyle w:val="ConsPlusNonformat"/>
      </w:pPr>
      <w:r>
        <w:t xml:space="preserve">            &lt;IN1.49&gt;</w:t>
      </w:r>
    </w:p>
    <w:p w:rsidR="003028BC" w:rsidRDefault="003028BC">
      <w:pPr>
        <w:pStyle w:val="ConsPlusNonformat"/>
      </w:pPr>
      <w:r>
        <w:t xml:space="preserve">               &lt;CX.1&gt;10975490283&lt;/CX.1&gt;</w:t>
      </w:r>
    </w:p>
    <w:p w:rsidR="003028BC" w:rsidRDefault="003028BC">
      <w:pPr>
        <w:pStyle w:val="ConsPlusNonformat"/>
      </w:pPr>
      <w:r>
        <w:t xml:space="preserve">               &lt;CX.5&gt;PEN&lt;/CX.5&gt;</w:t>
      </w:r>
    </w:p>
    <w:p w:rsidR="003028BC" w:rsidRDefault="003028BC">
      <w:pPr>
        <w:pStyle w:val="ConsPlusNonformat"/>
      </w:pPr>
      <w:r>
        <w:t xml:space="preserve">            &lt;/IN1.49&gt;</w:t>
      </w:r>
    </w:p>
    <w:p w:rsidR="003028BC" w:rsidRDefault="003028BC">
      <w:pPr>
        <w:pStyle w:val="ConsPlusNonformat"/>
      </w:pPr>
      <w:r>
        <w:t xml:space="preserve">      &lt;!-Тэг IN1.52 включается, если у застрахованного лица изменились</w:t>
      </w:r>
    </w:p>
    <w:p w:rsidR="003028BC" w:rsidRDefault="003028BC">
      <w:pPr>
        <w:pStyle w:val="ConsPlusNonformat"/>
      </w:pPr>
      <w:r>
        <w:t>данные места рождения. В IN1.52 указывается место рождения до замены. Если</w:t>
      </w:r>
    </w:p>
    <w:p w:rsidR="003028BC" w:rsidRDefault="003028BC">
      <w:pPr>
        <w:pStyle w:val="ConsPlusNonformat"/>
      </w:pPr>
      <w:r>
        <w:t>место рождения не менялось, тэг можно опустить--&gt;</w:t>
      </w:r>
    </w:p>
    <w:p w:rsidR="003028BC" w:rsidRDefault="003028BC">
      <w:pPr>
        <w:pStyle w:val="ConsPlusNonformat"/>
      </w:pPr>
      <w:r>
        <w:t xml:space="preserve">         &lt;/IN1&gt;</w:t>
      </w:r>
    </w:p>
    <w:p w:rsidR="003028BC" w:rsidRDefault="003028BC">
      <w:pPr>
        <w:pStyle w:val="ConsPlusNonformat"/>
      </w:pPr>
      <w:r>
        <w:t xml:space="preserve">      &lt;/ADT_A01.INSURANCE&gt;</w:t>
      </w:r>
    </w:p>
    <w:p w:rsidR="003028BC" w:rsidRDefault="003028BC">
      <w:pPr>
        <w:pStyle w:val="ConsPlusNonformat"/>
      </w:pPr>
      <w:r>
        <w:t xml:space="preserve">      &lt;ADT_A01.INSURANCE&gt;</w:t>
      </w:r>
    </w:p>
    <w:p w:rsidR="003028BC" w:rsidRDefault="003028BC">
      <w:pPr>
        <w:pStyle w:val="ConsPlusNonformat"/>
      </w:pPr>
      <w:r>
        <w:t xml:space="preserve">      &lt;!-Во второй сегмент IN1 вносятся данные о новой страховой</w:t>
      </w:r>
    </w:p>
    <w:p w:rsidR="003028BC" w:rsidRDefault="003028BC">
      <w:pPr>
        <w:pStyle w:val="ConsPlusNonformat"/>
      </w:pPr>
      <w:r>
        <w:t>принадлежности застрахованного лица --&gt;</w:t>
      </w:r>
    </w:p>
    <w:p w:rsidR="003028BC" w:rsidRDefault="003028BC">
      <w:pPr>
        <w:pStyle w:val="ConsPlusNonformat"/>
      </w:pPr>
      <w:r>
        <w:t xml:space="preserve">         &lt;IN1&gt;</w:t>
      </w:r>
    </w:p>
    <w:p w:rsidR="003028BC" w:rsidRDefault="003028BC">
      <w:pPr>
        <w:pStyle w:val="ConsPlusNonformat"/>
      </w:pPr>
      <w:r>
        <w:t xml:space="preserve">            &lt;IN1.1&gt;2&lt;/IN1.1&gt;</w:t>
      </w:r>
    </w:p>
    <w:p w:rsidR="003028BC" w:rsidRDefault="003028BC">
      <w:pPr>
        <w:pStyle w:val="ConsPlusNonformat"/>
      </w:pPr>
      <w:r>
        <w:t xml:space="preserve">            &lt;IN1.2&gt;</w:t>
      </w:r>
    </w:p>
    <w:p w:rsidR="003028BC" w:rsidRDefault="003028BC">
      <w:pPr>
        <w:pStyle w:val="ConsPlusNonformat"/>
      </w:pPr>
      <w:r>
        <w:t xml:space="preserve">               &lt;CWE.1&gt;ОМС&lt;/CWE.1&gt;</w:t>
      </w:r>
    </w:p>
    <w:p w:rsidR="003028BC" w:rsidRDefault="003028BC">
      <w:pPr>
        <w:pStyle w:val="ConsPlusNonformat"/>
      </w:pPr>
      <w:r>
        <w:t xml:space="preserve">            &lt;/IN1.2&gt;</w:t>
      </w:r>
    </w:p>
    <w:p w:rsidR="003028BC" w:rsidRDefault="003028BC">
      <w:pPr>
        <w:pStyle w:val="ConsPlusNonformat"/>
      </w:pPr>
      <w:r>
        <w:t xml:space="preserve">            &lt;IN1.3&gt;</w:t>
      </w:r>
    </w:p>
    <w:p w:rsidR="003028BC" w:rsidRDefault="003028BC">
      <w:pPr>
        <w:pStyle w:val="ConsPlusNonformat"/>
      </w:pPr>
      <w:r>
        <w:t xml:space="preserve">               &lt;CX.1&gt;1027739008440&lt;/CX.1&gt;</w:t>
      </w:r>
    </w:p>
    <w:p w:rsidR="003028BC" w:rsidRDefault="003028BC">
      <w:pPr>
        <w:pStyle w:val="ConsPlusNonformat"/>
      </w:pPr>
      <w:r>
        <w:t xml:space="preserve">               &lt;CX.5&gt;NII&lt;/CX.5&gt;</w:t>
      </w:r>
    </w:p>
    <w:p w:rsidR="003028BC" w:rsidRDefault="003028BC">
      <w:pPr>
        <w:pStyle w:val="ConsPlusNonformat"/>
      </w:pPr>
      <w:r>
        <w:t xml:space="preserve">            &lt;/IN1.3&gt;</w:t>
      </w:r>
    </w:p>
    <w:p w:rsidR="003028BC" w:rsidRDefault="003028BC">
      <w:pPr>
        <w:pStyle w:val="ConsPlusNonformat"/>
      </w:pPr>
      <w:r>
        <w:t xml:space="preserve">            &lt;IN1.4&gt;</w:t>
      </w:r>
    </w:p>
    <w:p w:rsidR="003028BC" w:rsidRDefault="003028BC">
      <w:pPr>
        <w:pStyle w:val="ConsPlusNonformat"/>
      </w:pPr>
      <w:r>
        <w:lastRenderedPageBreak/>
        <w:t xml:space="preserve">               &lt;XON.1&gt;СОГАЗ-Мед&lt;/XON.1&gt;</w:t>
      </w:r>
    </w:p>
    <w:p w:rsidR="003028BC" w:rsidRDefault="003028BC">
      <w:pPr>
        <w:pStyle w:val="ConsPlusNonformat"/>
      </w:pPr>
      <w:r>
        <w:t xml:space="preserve">               &lt;XON.2&gt;L&lt;/XON.2&gt;</w:t>
      </w:r>
    </w:p>
    <w:p w:rsidR="003028BC" w:rsidRDefault="003028BC">
      <w:pPr>
        <w:pStyle w:val="ConsPlusNonformat"/>
      </w:pPr>
      <w:r>
        <w:t xml:space="preserve">            &lt;/IN1.4&gt;</w:t>
      </w:r>
    </w:p>
    <w:p w:rsidR="003028BC" w:rsidRDefault="003028BC">
      <w:pPr>
        <w:pStyle w:val="ConsPlusNonformat"/>
      </w:pPr>
      <w:r>
        <w:t xml:space="preserve">            &lt;IN1.12&gt;2013-07-16&lt;/IN1.12&gt;</w:t>
      </w:r>
    </w:p>
    <w:p w:rsidR="003028BC" w:rsidRDefault="003028BC">
      <w:pPr>
        <w:pStyle w:val="ConsPlusNonformat"/>
      </w:pPr>
      <w:r>
        <w:t xml:space="preserve">            &lt;IN1.13&gt;2013-08-26&lt;/IN1.13&gt;</w:t>
      </w:r>
    </w:p>
    <w:p w:rsidR="003028BC" w:rsidRDefault="003028BC">
      <w:pPr>
        <w:pStyle w:val="ConsPlusNonformat"/>
      </w:pPr>
      <w:r>
        <w:t xml:space="preserve">            &lt;IN1.15&gt;89000&lt;/IN1.15&gt;</w:t>
      </w:r>
    </w:p>
    <w:p w:rsidR="003028BC" w:rsidRDefault="003028BC">
      <w:pPr>
        <w:pStyle w:val="ConsPlusNonformat"/>
      </w:pPr>
      <w:r>
        <w:t xml:space="preserve">            &lt;IN1.35&gt;В&lt;/IN1.35&gt;</w:t>
      </w:r>
    </w:p>
    <w:p w:rsidR="003028BC" w:rsidRDefault="003028BC">
      <w:pPr>
        <w:pStyle w:val="ConsPlusNonformat"/>
      </w:pPr>
      <w:r>
        <w:t xml:space="preserve">            &lt;IN1.36&gt;086084168&lt;/IN1.36&gt;</w:t>
      </w:r>
    </w:p>
    <w:p w:rsidR="003028BC" w:rsidRDefault="003028BC">
      <w:pPr>
        <w:pStyle w:val="ConsPlusNonformat"/>
      </w:pPr>
      <w:r>
        <w:t xml:space="preserve">         &lt;/IN1&gt;</w:t>
      </w:r>
    </w:p>
    <w:p w:rsidR="003028BC" w:rsidRDefault="003028BC">
      <w:pPr>
        <w:pStyle w:val="ConsPlusNonformat"/>
      </w:pPr>
      <w:r>
        <w:t xml:space="preserve">      &lt;/ADT_A01.INSURANCE&gt;</w:t>
      </w:r>
    </w:p>
    <w:p w:rsidR="003028BC" w:rsidRDefault="003028BC">
      <w:pPr>
        <w:pStyle w:val="ConsPlusNonformat"/>
      </w:pPr>
      <w:r>
        <w:t xml:space="preserve">   &lt;/ADT_A01&gt;</w:t>
      </w:r>
    </w:p>
    <w:p w:rsidR="003028BC" w:rsidRDefault="003028BC">
      <w:pPr>
        <w:pStyle w:val="ConsPlusNonformat"/>
      </w:pPr>
      <w:r>
        <w:t xml:space="preserve">   &lt;BTS&gt;</w:t>
      </w:r>
    </w:p>
    <w:p w:rsidR="003028BC" w:rsidRDefault="003028BC">
      <w:pPr>
        <w:pStyle w:val="ConsPlusNonformat"/>
      </w:pPr>
      <w:r>
        <w:t xml:space="preserve">      &lt;BTS.1&gt;1&lt;/BTS.1&gt;</w:t>
      </w:r>
    </w:p>
    <w:p w:rsidR="003028BC" w:rsidRDefault="003028BC">
      <w:pPr>
        <w:pStyle w:val="ConsPlusNonformat"/>
      </w:pPr>
      <w:r>
        <w:t xml:space="preserve">      &lt;!-- В данном примере контрольная сумма не рассчитывалась --&gt;</w:t>
      </w:r>
    </w:p>
    <w:p w:rsidR="003028BC" w:rsidRDefault="003028BC">
      <w:pPr>
        <w:pStyle w:val="ConsPlusNonformat"/>
      </w:pPr>
      <w:r>
        <w:t xml:space="preserve">      &lt;BTS.3&gt;862e04f1&lt;/BTS.3&gt;</w:t>
      </w:r>
    </w:p>
    <w:p w:rsidR="003028BC" w:rsidRDefault="003028BC">
      <w:pPr>
        <w:pStyle w:val="ConsPlusNonformat"/>
      </w:pPr>
      <w:r>
        <w:t xml:space="preserve">   &lt;/BTS&gt;</w:t>
      </w:r>
    </w:p>
    <w:p w:rsidR="003028BC" w:rsidRDefault="003028BC">
      <w:pPr>
        <w:pStyle w:val="ConsPlusNonformat"/>
      </w:pPr>
      <w:r>
        <w:t>&lt;/UPRMessageBatch&gt;</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364" w:name="Par11728"/>
      <w:bookmarkEnd w:id="364"/>
      <w:r>
        <w:rPr>
          <w:rFonts w:ascii="Calibri" w:hAnsi="Calibri" w:cs="Calibri"/>
        </w:rPr>
        <w:t>Б.2.6 Особенности прикладной обработки некоторых сообщений о событии A08</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65" w:name="Par11730"/>
      <w:bookmarkEnd w:id="365"/>
      <w:r>
        <w:rPr>
          <w:rFonts w:ascii="Calibri" w:hAnsi="Calibri" w:cs="Calibri"/>
        </w:rPr>
        <w:t>Б.2.6.1 Проверка правомерности выбора СМО и объединение дубликатов при выборе СМО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сохранением информации о выборе СМО, поступившей в сообщении о событии A08 с причиной П01, ЦС ЕРЗ проверяет правомерность выбора. Неправомерным выбор СМО считается в двух случаях.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СМО производится для застрахованного лица, у которого уже имеется действующая страховая принадлежность. В таком случае, если застрахованное лицо все же поставлено на учет в выбранной СМО, то имеет место ошибочный выбор причины события. Следует воспользоваться сообщением о замене СМО (событие A08, причина события П03).</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СМО производится для застрахованного лица, для которого имеется информация о смерти. Если информация о смерти является ошибочной, то следует сначала отменить ее, послав сообщение о событии A13, а затем послать сообщение о замене СМО (событие A08, причина события П03).</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Неправомерность выбора СМО является препятствием для записи информации о выборе СМО в ЦС ЕРЗ. В таком случае в сообщение подтверждения прикладной обработки включается информация об ошибке, сопровождаемое сведениями о причинах признания выбора СМО неправомерным.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выбор СМО признается правомерным, то производится проверка содержимого ЦС ЕРЗ на наличие вероятных дубликатов застрахованного лица. Если дубликаты обнаружены, то они объединяются, а в сообщение подтверждения прикладной обработки включается соответствующее предупреждение, сопровождаемое дополнительными сведениями об объединенных дубликатах.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Иначе ЦС ЕРЗ поступает при обнаружении коллизий, т.е. в том случае, когда выбор СМО производится для застрахованного лица, псевдонимизированные идентификаторы которого не найдены в ЦС ЕРЗ, с использованием ЕНП, зарегистрированного ранее. В этом случае в приеме сообщения будет отказано, а в подтверждение прикладной обработки включается информация о застрахованном лице, вступившем в коллизию, и о его состоянии на учете. ТФОМС, в котором обнаружена коллизия, должен принять меры по ее устранению, используя запрос персональных данных в другой ТФОМС. При необходимости следует уточнить персональные данные застрахованного лица и сформировать сообщение таким образом, чтобы оно не приводило к коллизии.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осуществляемые ЦС ЕРЗ при обработке сообщения о событии A08 с причиной П01 "Выбор СМО", и выполняемые при этом действия описаны в таблице Б.20. Перечень и описание ошибок прикладной обработки приведены в классификаторе Q005.</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66" w:name="Par11739"/>
      <w:bookmarkEnd w:id="366"/>
      <w:r>
        <w:rPr>
          <w:rFonts w:ascii="Calibri" w:hAnsi="Calibri" w:cs="Calibri"/>
        </w:rPr>
        <w:t>Пояснения к графам таблицы Б.20.</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367" w:name="Par11741"/>
      <w:bookmarkEnd w:id="367"/>
      <w:r>
        <w:rPr>
          <w:rFonts w:ascii="Calibri" w:hAnsi="Calibri" w:cs="Calibri"/>
        </w:rPr>
        <w:lastRenderedPageBreak/>
        <w:t>Графа "Есть ЗЛ с персональной информацией"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Значение "Да" означает, что в ЦС ЕРЗ найдена информация о застрахованном лице, с которым связан хотя бы один ключ поиска, совпадающий с одним из ключей поиска соответствующего типа, который может быть построен из переданной в исходном сообщении персональной информации.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Значение "Нет" означает, что в ЦС ЕРЗ нет информации ни об одном застрахованном лице, с которым связан хотя бы один ключ поиска, совпадающий с одним из ключей поиска соответствующего типа, который может быть построен из переданной в исходном сообщении персональной информации.</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368" w:name="Par11745"/>
      <w:bookmarkEnd w:id="368"/>
      <w:r>
        <w:rPr>
          <w:rFonts w:ascii="Calibri" w:hAnsi="Calibri" w:cs="Calibri"/>
        </w:rPr>
        <w:t>Графа "Есть ЗЛ с ЕНП"</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Значение "Да" означает, что в ЦС ЕРЗ найдена информация о застрахованном лице, главный ЕНП которого совпадает с ЕНП, содержащемся в обрабатываемом сообщении.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Если указанный в сообщении ЕНП найден в ЦС ЕРЗ и является при этом неглавным ЕНП дубликата, то в обработке сообщения будет отказано с сообщением об ошибке N 516 "ЕНП выведен из употребления". В таком случае следует узнать главный ЕНП, послав запрос страховой принадлежности, и повторить сообщение, указав главный ЕНП.</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Значение "Нет" означает, что в ЦС ЕРЗ застрахованное лицо с переданным в сообщении ЕНП не зарегистрировано.</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369" w:name="Par11750"/>
      <w:bookmarkEnd w:id="369"/>
      <w:r>
        <w:rPr>
          <w:rFonts w:ascii="Calibri" w:hAnsi="Calibri" w:cs="Calibri"/>
        </w:rPr>
        <w:t>Графы "Правомерность" и "Дополнительное условие"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Значение "Да" означает, что постановку на учет следует признать правомерной в том случае, если выполнены условия, указанные в графе "Дополнительное условие";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Значение "Нет" означает, что постановку на учет следует признать неправомерной в том случае, если выполнены условия, указанные в графе "Дополнительное условие".</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70" w:name="Par11754"/>
      <w:bookmarkEnd w:id="370"/>
      <w:r>
        <w:rPr>
          <w:rFonts w:ascii="Calibri" w:hAnsi="Calibri" w:cs="Calibri"/>
        </w:rPr>
        <w:t>Таблица Б.20 Порядок обработки поступающих сообщений о событии A08 с причиной П01 "Выбор СМО"</w:t>
      </w:r>
    </w:p>
    <w:p w:rsidR="003028BC" w:rsidRDefault="003028BC">
      <w:pPr>
        <w:widowControl w:val="0"/>
        <w:autoSpaceDE w:val="0"/>
        <w:autoSpaceDN w:val="0"/>
        <w:adjustRightInd w:val="0"/>
        <w:spacing w:after="0" w:line="240" w:lineRule="auto"/>
        <w:ind w:firstLine="540"/>
        <w:jc w:val="both"/>
        <w:outlineLvl w:val="5"/>
        <w:rPr>
          <w:rFonts w:ascii="Calibri" w:hAnsi="Calibri" w:cs="Calibri"/>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88"/>
        <w:gridCol w:w="755"/>
        <w:gridCol w:w="2112"/>
        <w:gridCol w:w="2299"/>
        <w:gridCol w:w="3959"/>
      </w:tblGrid>
      <w:tr w:rsidR="003028BC">
        <w:tblPrEx>
          <w:tblCellMar>
            <w:top w:w="0" w:type="dxa"/>
            <w:bottom w:w="0" w:type="dxa"/>
          </w:tblCellMar>
        </w:tblPrEx>
        <w:trPr>
          <w:tblCellSpacing w:w="5" w:type="nil"/>
        </w:trPr>
        <w:tc>
          <w:tcPr>
            <w:tcW w:w="1443"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В ЦС ЕРЗ:</w:t>
            </w:r>
          </w:p>
        </w:tc>
        <w:tc>
          <w:tcPr>
            <w:tcW w:w="211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Правомерность</w:t>
            </w:r>
          </w:p>
        </w:tc>
        <w:tc>
          <w:tcPr>
            <w:tcW w:w="229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Дополнительное условие</w:t>
            </w:r>
          </w:p>
        </w:tc>
        <w:tc>
          <w:tcPr>
            <w:tcW w:w="395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Сохранение информации в БД</w:t>
            </w:r>
          </w:p>
        </w:tc>
      </w:tr>
      <w:tr w:rsidR="003028BC">
        <w:tblPrEx>
          <w:tblCellMar>
            <w:top w:w="0" w:type="dxa"/>
            <w:bottom w:w="0" w:type="dxa"/>
          </w:tblCellMar>
        </w:tblPrEx>
        <w:trPr>
          <w:tblCellSpacing w:w="5" w:type="nil"/>
        </w:trPr>
        <w:tc>
          <w:tcPr>
            <w:tcW w:w="68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есть ЗЛ с ПИ</w:t>
            </w:r>
          </w:p>
        </w:tc>
        <w:tc>
          <w:tcPr>
            <w:tcW w:w="75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есть ЗЛ с ЕНП</w:t>
            </w:r>
          </w:p>
        </w:tc>
        <w:tc>
          <w:tcPr>
            <w:tcW w:w="211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29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95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688" w:type="dxa"/>
            <w:vMerge w:val="restart"/>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755" w:type="dxa"/>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112" w:type="dxa"/>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2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Регистрируется новое застрахованное лицо с ЕНП, переданным в сообщении.</w:t>
            </w:r>
          </w:p>
        </w:tc>
      </w:tr>
      <w:tr w:rsidR="003028BC">
        <w:tblPrEx>
          <w:tblCellMar>
            <w:top w:w="0" w:type="dxa"/>
            <w:bottom w:w="0" w:type="dxa"/>
          </w:tblCellMar>
        </w:tblPrEx>
        <w:trPr>
          <w:tblCellSpacing w:w="5" w:type="nil"/>
        </w:trPr>
        <w:tc>
          <w:tcPr>
            <w:tcW w:w="688" w:type="dxa"/>
            <w:vMerge/>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12" w:type="dxa"/>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299" w:type="dxa"/>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 найденного ЗЛ нет действующих СП, и нет информации о смерти ЗЛ</w:t>
            </w:r>
          </w:p>
        </w:tc>
        <w:tc>
          <w:tcPr>
            <w:tcW w:w="3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обработке сообщения отказано, т.к. имеет место попытка создания коллизии застрахованных лиц по ЕНП.</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Следует осуществить предусмотренные регламентом действия по предотвращению коллизии, а затем повторить сообщение с причиной события П01 (выбор СМО), либо послать сообщение с причиной события П03 (замена СМО) в зависимости от итога разрешения коллизии.</w:t>
            </w:r>
          </w:p>
        </w:tc>
      </w:tr>
      <w:tr w:rsidR="003028BC">
        <w:tblPrEx>
          <w:tblCellMar>
            <w:top w:w="0" w:type="dxa"/>
            <w:bottom w:w="0" w:type="dxa"/>
          </w:tblCellMar>
        </w:tblPrEx>
        <w:trPr>
          <w:tblCellSpacing w:w="5" w:type="nil"/>
        </w:trPr>
        <w:tc>
          <w:tcPr>
            <w:tcW w:w="688" w:type="dxa"/>
            <w:vMerge/>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12" w:type="dxa"/>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299" w:type="dxa"/>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Есть информация о смерти ЗЛ</w:t>
            </w:r>
          </w:p>
        </w:tc>
        <w:tc>
          <w:tcPr>
            <w:tcW w:w="3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обработке сообщения отказано, т.к. имеет место попытка зарегистрировать событие страхования для умершего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информация о смерти ошибочна, следует отменить ее, послав сообщение о событии A13, а затем послать сообщение о событии A08 с причиной П03 (замена СМО).</w:t>
            </w:r>
          </w:p>
        </w:tc>
      </w:tr>
      <w:tr w:rsidR="003028BC">
        <w:tblPrEx>
          <w:tblCellMar>
            <w:top w:w="0" w:type="dxa"/>
            <w:bottom w:w="0" w:type="dxa"/>
          </w:tblCellMar>
        </w:tblPrEx>
        <w:trPr>
          <w:tblCellSpacing w:w="5" w:type="nil"/>
        </w:trPr>
        <w:tc>
          <w:tcPr>
            <w:tcW w:w="688" w:type="dxa"/>
            <w:vMerge/>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12" w:type="dxa"/>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299" w:type="dxa"/>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 найденного ЗЛ есть действующие страховые принадлежности</w:t>
            </w:r>
          </w:p>
        </w:tc>
        <w:tc>
          <w:tcPr>
            <w:tcW w:w="3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обработке сообщения отказано, т.к. имеет место ошибочное сообщение о выборе СМО, тогда как должно быть послано сообщение о замене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Следует послать сообщение о событии A08 с причиной П03 (замена СМО).</w:t>
            </w:r>
          </w:p>
        </w:tc>
      </w:tr>
      <w:tr w:rsidR="003028BC">
        <w:tblPrEx>
          <w:tblCellMar>
            <w:top w:w="0" w:type="dxa"/>
            <w:bottom w:w="0" w:type="dxa"/>
          </w:tblCellMar>
        </w:tblPrEx>
        <w:trPr>
          <w:tblCellSpacing w:w="5" w:type="nil"/>
        </w:trPr>
        <w:tc>
          <w:tcPr>
            <w:tcW w:w="688" w:type="dxa"/>
            <w:vMerge w:val="restart"/>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112" w:type="dxa"/>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299" w:type="dxa"/>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У найденного ЗЛ нет </w:t>
            </w:r>
            <w:r>
              <w:rPr>
                <w:rFonts w:ascii="Calibri" w:hAnsi="Calibri" w:cs="Calibri"/>
              </w:rPr>
              <w:lastRenderedPageBreak/>
              <w:t>действующей СП и нет информации о смерти</w:t>
            </w:r>
          </w:p>
        </w:tc>
        <w:tc>
          <w:tcPr>
            <w:tcW w:w="3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Новое застрахованное лицо не </w:t>
            </w:r>
            <w:r>
              <w:rPr>
                <w:rFonts w:ascii="Calibri" w:hAnsi="Calibri" w:cs="Calibri"/>
              </w:rPr>
              <w:lastRenderedPageBreak/>
              <w:t>регистрируется. Данные, переданные в сообщении, привязываются к найденному ЗЛ. Главным объявляется ЕНП, переданный в сообщении.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Возвращается предупреждение об объединении дубликатов.</w:t>
            </w:r>
          </w:p>
        </w:tc>
      </w:tr>
      <w:tr w:rsidR="003028BC">
        <w:tblPrEx>
          <w:tblCellMar>
            <w:top w:w="0" w:type="dxa"/>
            <w:bottom w:w="0" w:type="dxa"/>
          </w:tblCellMar>
        </w:tblPrEx>
        <w:trPr>
          <w:tblCellSpacing w:w="5" w:type="nil"/>
        </w:trPr>
        <w:tc>
          <w:tcPr>
            <w:tcW w:w="688" w:type="dxa"/>
            <w:vMerge/>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12" w:type="dxa"/>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299" w:type="dxa"/>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 найденного ЗЛ есть информация о смерти</w:t>
            </w:r>
          </w:p>
        </w:tc>
        <w:tc>
          <w:tcPr>
            <w:tcW w:w="3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обработке сообщения отказано, т.к. имеет место попытка зарегистрировать событие страхования для умершего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информация о смерти ошибочна, следует отменить ее, послав сообщение о событии A13, а затем послать сообщение о событии A08 с причиной П03 (замена СМО).</w:t>
            </w:r>
          </w:p>
        </w:tc>
      </w:tr>
      <w:tr w:rsidR="003028BC">
        <w:tblPrEx>
          <w:tblCellMar>
            <w:top w:w="0" w:type="dxa"/>
            <w:bottom w:w="0" w:type="dxa"/>
          </w:tblCellMar>
        </w:tblPrEx>
        <w:trPr>
          <w:tblCellSpacing w:w="5" w:type="nil"/>
        </w:trPr>
        <w:tc>
          <w:tcPr>
            <w:tcW w:w="688" w:type="dxa"/>
            <w:vMerge/>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12" w:type="dxa"/>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299" w:type="dxa"/>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 найденного ЗЛ есть действующая страховая принадлежности</w:t>
            </w:r>
          </w:p>
        </w:tc>
        <w:tc>
          <w:tcPr>
            <w:tcW w:w="3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обработке сообщения отказано, т.к. имеет место ошибочное сообщение о выборе СМО, тогда как должно быть послано сообщение о замене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Следует послать сообщение о событии A08 с причиной П03 (замена СМО).</w:t>
            </w:r>
          </w:p>
        </w:tc>
      </w:tr>
      <w:tr w:rsidR="003028BC">
        <w:tblPrEx>
          <w:tblCellMar>
            <w:top w:w="0" w:type="dxa"/>
            <w:bottom w:w="0" w:type="dxa"/>
          </w:tblCellMar>
        </w:tblPrEx>
        <w:trPr>
          <w:tblCellSpacing w:w="5" w:type="nil"/>
        </w:trPr>
        <w:tc>
          <w:tcPr>
            <w:tcW w:w="688" w:type="dxa"/>
            <w:vMerge/>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12" w:type="dxa"/>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299" w:type="dxa"/>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 найденного ЗЛ нет действующих СП, и нет информации о смерти ЗЛ</w:t>
            </w:r>
          </w:p>
        </w:tc>
        <w:tc>
          <w:tcPr>
            <w:tcW w:w="3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Данные, переданные в сообщении, привязываются к найденному ЗЛ.</w:t>
            </w:r>
          </w:p>
        </w:tc>
      </w:tr>
      <w:tr w:rsidR="003028BC">
        <w:tblPrEx>
          <w:tblCellMar>
            <w:top w:w="0" w:type="dxa"/>
            <w:bottom w:w="0" w:type="dxa"/>
          </w:tblCellMar>
        </w:tblPrEx>
        <w:trPr>
          <w:tblCellSpacing w:w="5" w:type="nil"/>
        </w:trPr>
        <w:tc>
          <w:tcPr>
            <w:tcW w:w="688" w:type="dxa"/>
            <w:vMerge/>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12" w:type="dxa"/>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299" w:type="dxa"/>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Есть информация о смерти ЗЛ</w:t>
            </w:r>
          </w:p>
        </w:tc>
        <w:tc>
          <w:tcPr>
            <w:tcW w:w="3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обработке сообщения отказано, т.к. имеет место попытка зарегистрировать событие страхования для умершего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информация о смерти ошибочна, следует отменить ее, послав сообщение о событии A13, а затем послать сообщение о событии A08 с причиной П03 (замена СМО).</w:t>
            </w:r>
          </w:p>
        </w:tc>
      </w:tr>
      <w:tr w:rsidR="003028BC">
        <w:tblPrEx>
          <w:tblCellMar>
            <w:top w:w="0" w:type="dxa"/>
            <w:bottom w:w="0" w:type="dxa"/>
          </w:tblCellMar>
        </w:tblPrEx>
        <w:trPr>
          <w:tblCellSpacing w:w="5" w:type="nil"/>
        </w:trPr>
        <w:tc>
          <w:tcPr>
            <w:tcW w:w="688" w:type="dxa"/>
            <w:vMerge/>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12" w:type="dxa"/>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299" w:type="dxa"/>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 найденного ЗЛ есть действующие страховые принадлежности</w:t>
            </w:r>
          </w:p>
        </w:tc>
        <w:tc>
          <w:tcPr>
            <w:tcW w:w="3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обработке сообщения отказано, т.к. имеет место ошибочное сообщение о выборе СМО, тогда как должно быть послано сообщение о замене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Следует послать сообщение о событии A08 с причиной П03 (замена СМО).</w:t>
            </w:r>
          </w:p>
        </w:tc>
      </w:tr>
    </w:tbl>
    <w:p w:rsidR="003028BC" w:rsidRDefault="003028BC">
      <w:pPr>
        <w:widowControl w:val="0"/>
        <w:autoSpaceDE w:val="0"/>
        <w:autoSpaceDN w:val="0"/>
        <w:adjustRightInd w:val="0"/>
        <w:spacing w:after="0" w:line="240" w:lineRule="auto"/>
        <w:ind w:firstLine="540"/>
        <w:jc w:val="both"/>
        <w:rPr>
          <w:rFonts w:ascii="Calibri" w:hAnsi="Calibri" w:cs="Calibri"/>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71" w:name="Par11807"/>
      <w:bookmarkEnd w:id="371"/>
      <w:r>
        <w:rPr>
          <w:rFonts w:ascii="Calibri" w:hAnsi="Calibri" w:cs="Calibri"/>
        </w:rPr>
        <w:t>Б.2.6.1.1 Возврат в подтверждении прикладной обработки дополнительной информации об ошибках, обнаруженных при обработке сообщения о событии A08 с кодом причины события П01</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ошибки N 501 "Коллизия ЕНП" в сегмент ERR включается информация о последнем состоянии на учете, зарегистрированном для застрахованного лица с ЕНП, переданным в сообщении.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предупреждения N 503 "Дубликат застрахованного лица" в сегмент ERR включается информация о последней (по времени постановки на учет) страховой принадлежности из числа всех страховых принадлежностей, зарегистрированных за объединенным дубликатом.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ошибки N 508 "Повторная регистрация застрахованного лица" в сегмент ERR включается информация о найденной действующей страховой принадлежности.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ошибки N 519 "Выбор или замена СМО неправомерны: имеется информация о смерти" в сегмент ERR включается информация о той страховой принадлежности, которая имеет статус "снято с учета в связи со смертью", либо "подлежит снятию с учета в связи со смертью".</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72" w:name="Par11813"/>
      <w:bookmarkEnd w:id="372"/>
      <w:r>
        <w:rPr>
          <w:rFonts w:ascii="Calibri" w:hAnsi="Calibri" w:cs="Calibri"/>
        </w:rPr>
        <w:t>Б.2.6.1.2 Дополнительная информация о состоянии на учете передается в нескольких экземплярах поля ERR.6 (в скобках указан код типа информации - ОИД 1.2.643.2.40.1.22, таблица 61):</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главный ЕНП застрахованного лица; для дубликатов указывается тот ЕНП, который был главным до объединения (ЕНП);</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пятизначный код территории страхования (ТС);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постановки на учет (Дата-постановки-на-учет);</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снятых с учета (кроме умерших) - дата снятия с учета (Дата-снятия-с-учета);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умерших - дата смерти (Дата-смерти);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код организации, в которой застрахованное лицо состоит на учете: ОГРН СМО (На-учете-в-СМО) или код ТФОМС (На-учете-в-ТФОМС);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 полиса (Тип-полиса);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серия и номер физического носителя полиса ОМС (Бланк-полиса);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сообщения об ошибке N 519 дополнительно возвращается двузначный код ТФОМС (Сообщил-о-смерти-ТФОМС), из которого поступило сообщение о регистрации смерти на другой территории (сообщение о событии A03); если такое сообщение не поступало, т.е. смерть была зарегистрирована непосредственно на территории страхования, то указывается код ТФОМС территории страхования (в таком случае он повторяет код территории страхования, указанный в экземпляре ERR.6 с кодом значения ТС);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сообщения об ошибке N 508 дополнительно возвращается рекомендация "выбор СМО неправомерен; воспользуйтесь сообщением с причиной события П03" (Рекомендация).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73" w:name="Par11825"/>
      <w:bookmarkEnd w:id="373"/>
      <w:r>
        <w:rPr>
          <w:rFonts w:ascii="Calibri" w:hAnsi="Calibri" w:cs="Calibri"/>
        </w:rPr>
        <w:t>Б.2.6.2 Проверка возможности замены СМО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сохранением информации о выборе СМО, поступившей в сообщении о событии A08 с причиной П03, ЦС ЕРЗ проверяет возможность замены СМО.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СМО признается невозможной в следующих случаях.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тем, что у застрахованного лица нет действующих страховых принадлежностей. Сообщение отвергается, поскольку имеет место ошибочный выбор причины события. В сообщение подтверждения прикладной обработки включается ошибка N 513 "Замена СМО неправомерна: нет действующей СП". Для постановки застрахованного лица на учет следует воспользоваться сообщением о выборе СМО (событие A08, причина события П01).</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Поскольку в ЦС ЕРЗ имеется информация о смерти застрахованного лица. В сообщение подтверждения прикладной обработки включается ошибка N 519 "Выбор или замена СМО неправомерны: имеется информация о смерти". Если информация о смерти является ошибочной, то следует сначала отменить ее, послав сообщение о событии А13, а затем повторно послать сообщение о замене СМО.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замена СМО признана невозможной, то в сегмент ERR включается следующая дополнительная информация (в скобках указан код типа информации - ОИД 1.2.643.2.40.1.22, таблица 61):</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ошибки N 513 "Замена СМО неправомерна: нет действующей СП" в поле ERR.6 возвращается текст "нет действующих страховых принадлежностей; воспользуйтесь сообщением с причиной события П01" (Рекомендация).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ошибки N 519 "Выбор или замена СМО неправомерны: имеется информация о смерти" в нескольких экземплярах поля ERR.6 возвращается информация о той страховой принадлежности, во время которой зарегистрирована смерть. Состав возвращаемой информации - тот же, что и для ошибок, выявленных при обработке сообщения о событии A08 с причиной события П01 (см. </w:t>
      </w:r>
      <w:hyperlink w:anchor="Par11813" w:history="1">
        <w:r>
          <w:rPr>
            <w:rFonts w:ascii="Calibri" w:hAnsi="Calibri" w:cs="Calibri"/>
            <w:color w:val="0000FF"/>
          </w:rPr>
          <w:t>п. Б.2.6.1.2</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замена СМО признается возможной, то предыдущее состояние на учете застрахованного лица получает статус: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"снято с учета в связи с постановкой на учет в другом месте", если новое состояние на учете находится на той же территории страхования, что и предыдущее;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"подлежит снятию с учета в связи с постановкой на учет в другом месте", если новое состояние на учете находится на другой территории страхования.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74" w:name="Par11837"/>
      <w:bookmarkEnd w:id="374"/>
      <w:r>
        <w:rPr>
          <w:rFonts w:ascii="Calibri" w:hAnsi="Calibri" w:cs="Calibri"/>
        </w:rPr>
        <w:t>Б.2.6.3 Проверка возможности восстановления на учете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сообщения о событии A08 с причиной события П08 "Восстановление на учете" проверяется возможность восстановления на учете: невозможным признается восстановление на учете в том случае, когда последнее состояние застрахованного лица на учете является действующим или имеет статус "снят с учета" или "подлежит снятию с учета".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восстановление на учете признано невозможным, то полученное сообщение отвергается, а в сообщении подтверждения прикладной обработки возвращается сообщение об ошибке N 510 "Восстановление на учете невозможно".</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375" w:name="Par11841"/>
      <w:bookmarkEnd w:id="375"/>
      <w:r>
        <w:rPr>
          <w:rFonts w:ascii="Calibri" w:hAnsi="Calibri" w:cs="Calibri"/>
        </w:rPr>
        <w:t>Б.2.7 Сообщение о событии A03 "Смерть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смерти застрахованных лиц должна поступать в ТФОМС из органов ЗАГС соответствующей территории. В соответствии с принятыми правилами, смерть регистрируется тем органом ЗАГС, на чьей территории она произошла. В связи с этим в ТФОМС могут поступать сообщения о смерти, относящиеся к лицам, застрахованным по программе ОМС на других территориях, а также о смерти лиц, не имеющих полиса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событии A03 посылается только в том случае, если застрахованное лицо на момент смерти не состояло на учете на данной территории. ЕНП застрахованного лица передавать не требуется, если умершее лицо не идентифицировано, исходя из данных ИС РС ЕРЗ. Для обеспечения однозначной идентификации застрахованного лица обязательным условием является включение в сообщение о смерти информации о документе, удостоверяющем личность, на основании которого была зарегистрирована смерть органом ЗАГС.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страховой принадлежности в сообщении о смерти застрахованного лица не передается.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регистрация смерти произошла на территории текущей страховой принадлежности, то информация о смерти должна передаваться в сообщении о событии A08 с причиной события П02 - "Снятие с учета". Такое сообщение должно содержать признак смерти и дату смерти (PID.30 = "Y", PID.29 = дата смерти).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снятии с учета в связи со смертью должно быть послано и с территории страхования в том случае, если смерть наступила на другой территории. Узнать перечень лиц, умерших на другой территории, можно из ответа на запрос списка лиц, подлежащих снятию с учета в связи со смертью (ZP4/ZK4).</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76" w:name="Par11848"/>
      <w:bookmarkEnd w:id="376"/>
      <w:r>
        <w:rPr>
          <w:rFonts w:ascii="Calibri" w:hAnsi="Calibri" w:cs="Calibri"/>
        </w:rPr>
        <w:t>Б.2.7.1 Структура прямых и ответных сообщений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событии A03 "Смерть застрахованного лица" ИС РС ЕРЗ передает в шлюз РС сообщение со структурой ADT_A03. Шлюз РС производит форматно-логический контроль сообщения и возвращает сообщение ACK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ACK с подтверждением прикладной обработки.</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ADT/\A03/\ADT_A03           │Смерть застрахованного лица</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&lt;ADT_A03&gt;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&lt;EVN&gt;...&lt;/EVN&gt;         │Тип события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[&lt;ZVN&gt;...&lt;/ZVN&gt;]       │Идентификация расхождения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&lt;PID&gt;...&lt;/PID&gt;         │Идентификация застрахованного лица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&lt;PV1&gt;...&lt;/PV1&gt;         │Состояние на учете застрахованного лица</w:t>
      </w:r>
    </w:p>
    <w:p w:rsidR="003028BC" w:rsidRDefault="003028BC">
      <w:pPr>
        <w:pStyle w:val="ConsPlusCell"/>
        <w:rPr>
          <w:rFonts w:ascii="Courier New" w:hAnsi="Courier New" w:cs="Courier New"/>
          <w:sz w:val="20"/>
          <w:szCs w:val="20"/>
        </w:rPr>
      </w:pPr>
      <w:r>
        <w:rPr>
          <w:rFonts w:ascii="Courier New" w:hAnsi="Courier New" w:cs="Courier New"/>
          <w:sz w:val="20"/>
          <w:szCs w:val="20"/>
        </w:rPr>
        <w:t>&lt;/ADT_A03&gt;                  │</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Сегмент MSH описан в </w:t>
      </w:r>
      <w:hyperlink w:anchor="Par2103" w:history="1">
        <w:r>
          <w:rPr>
            <w:rFonts w:ascii="Calibri" w:hAnsi="Calibri" w:cs="Calibri"/>
            <w:color w:val="0000FF"/>
          </w:rPr>
          <w:t>пункте 6.1.1.4.2</w:t>
        </w:r>
      </w:hyperlink>
      <w:r>
        <w:rPr>
          <w:rFonts w:ascii="Calibri" w:hAnsi="Calibri" w:cs="Calibri"/>
        </w:rPr>
        <w:t xml:space="preserve">, сегмент ZVN - в </w:t>
      </w:r>
      <w:hyperlink w:anchor="Par10051" w:history="1">
        <w:r>
          <w:rPr>
            <w:rFonts w:ascii="Calibri" w:hAnsi="Calibri" w:cs="Calibri"/>
            <w:color w:val="0000FF"/>
          </w:rPr>
          <w:t>пункте Б.2.5.2</w:t>
        </w:r>
      </w:hyperlink>
      <w:r>
        <w:rPr>
          <w:rFonts w:ascii="Calibri" w:hAnsi="Calibri" w:cs="Calibri"/>
        </w:rPr>
        <w:t>. Специальных особенностей при их заполнении для сообщения о событии A03 нет.</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ACK/\A03/\ACK               │Подтверждение приема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│Подтверждение прикладной обработки</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&lt;ACK&gt;                       │</w:t>
      </w:r>
    </w:p>
    <w:p w:rsidR="003028BC" w:rsidRDefault="003028BC">
      <w:pPr>
        <w:pStyle w:val="ConsPlusCell"/>
        <w:rPr>
          <w:rFonts w:ascii="Courier New" w:hAnsi="Courier New" w:cs="Courier New"/>
          <w:sz w:val="20"/>
          <w:szCs w:val="20"/>
        </w:rPr>
      </w:pPr>
      <w:r>
        <w:rPr>
          <w:rFonts w:ascii="Courier New" w:hAnsi="Courier New" w:cs="Courier New"/>
          <w:sz w:val="20"/>
          <w:szCs w:val="20"/>
        </w:rPr>
        <w:t>&lt;MSH&gt;...&lt;/MSH&gt;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&lt;MSA&gt;...&lt;/MSA&gt;              │Подтверждение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│Ошибка ФЛК (в подтверждении приема)</w:t>
      </w:r>
    </w:p>
    <w:p w:rsidR="003028BC" w:rsidRDefault="003028BC">
      <w:pPr>
        <w:pStyle w:val="ConsPlusCell"/>
        <w:rPr>
          <w:rFonts w:ascii="Courier New" w:hAnsi="Courier New" w:cs="Courier New"/>
          <w:sz w:val="20"/>
          <w:szCs w:val="20"/>
        </w:rPr>
      </w:pPr>
      <w:r>
        <w:rPr>
          <w:rFonts w:ascii="Courier New" w:hAnsi="Courier New" w:cs="Courier New"/>
          <w:sz w:val="20"/>
          <w:szCs w:val="20"/>
        </w:rPr>
        <w:t>[{&lt;ERR&gt;...&lt;/ERR&gt;}]          │Ошибка прикладной обработки (в подтверждении</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│прикладной обработки)</w:t>
      </w:r>
    </w:p>
    <w:p w:rsidR="003028BC" w:rsidRDefault="003028BC">
      <w:pPr>
        <w:pStyle w:val="ConsPlusCell"/>
        <w:rPr>
          <w:rFonts w:ascii="Courier New" w:hAnsi="Courier New" w:cs="Courier New"/>
          <w:sz w:val="20"/>
          <w:szCs w:val="20"/>
        </w:rPr>
      </w:pPr>
      <w:r>
        <w:rPr>
          <w:rFonts w:ascii="Courier New" w:hAnsi="Courier New" w:cs="Courier New"/>
          <w:sz w:val="20"/>
          <w:szCs w:val="20"/>
        </w:rPr>
        <w:t>&lt;/ACK&gt;                      │</w:t>
      </w:r>
    </w:p>
    <w:p w:rsidR="003028BC" w:rsidRDefault="003028BC">
      <w:pPr>
        <w:pStyle w:val="ConsPlusCell"/>
        <w:rPr>
          <w:rFonts w:ascii="Courier New" w:hAnsi="Courier New" w:cs="Courier New"/>
          <w:sz w:val="20"/>
          <w:szCs w:val="20"/>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Сегменты сообщений подтверждения приема и прикладной обработки описаны в </w:t>
      </w:r>
      <w:hyperlink w:anchor="Par2129" w:history="1">
        <w:r>
          <w:rPr>
            <w:rFonts w:ascii="Calibri" w:hAnsi="Calibri" w:cs="Calibri"/>
            <w:color w:val="0000FF"/>
          </w:rPr>
          <w:t>пункте 6.1.1.5</w:t>
        </w:r>
      </w:hyperlink>
      <w:r>
        <w:rPr>
          <w:rFonts w:ascii="Calibri" w:hAnsi="Calibri" w:cs="Calibri"/>
        </w:rPr>
        <w:t>. Специальных особенностей при их заполнении для подтверждений сообщения о событии A03 нет.</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77" w:name="Par11876"/>
      <w:bookmarkEnd w:id="377"/>
      <w:r>
        <w:rPr>
          <w:rFonts w:ascii="Calibri" w:hAnsi="Calibri" w:cs="Calibri"/>
        </w:rPr>
        <w:t>Б.2.7.2 Сегмент EVN - "Тип события"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78" w:name="Par11878"/>
      <w:bookmarkEnd w:id="378"/>
      <w:r>
        <w:rPr>
          <w:rFonts w:ascii="Calibri" w:hAnsi="Calibri" w:cs="Calibri"/>
        </w:rPr>
        <w:t>Таблица Б.21 Заполнение сегмента EVN (сообщение о событии A03)</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70"/>
        <w:gridCol w:w="1080"/>
        <w:gridCol w:w="857"/>
        <w:gridCol w:w="1744"/>
        <w:gridCol w:w="1474"/>
        <w:gridCol w:w="3704"/>
      </w:tblGrid>
      <w:tr w:rsidR="003028BC">
        <w:tblPrEx>
          <w:tblCellMar>
            <w:top w:w="0" w:type="dxa"/>
            <w:bottom w:w="0" w:type="dxa"/>
          </w:tblCellMar>
        </w:tblPrEx>
        <w:trPr>
          <w:tblCellSpacing w:w="5" w:type="nil"/>
        </w:trPr>
        <w:tc>
          <w:tcPr>
            <w:tcW w:w="9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5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17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37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 ОИД системы кодирования</w:t>
            </w:r>
          </w:p>
        </w:tc>
      </w:tr>
      <w:tr w:rsidR="003028BC">
        <w:tblPrEx>
          <w:tblCellMar>
            <w:top w:w="0" w:type="dxa"/>
            <w:bottom w:w="0" w:type="dxa"/>
          </w:tblCellMar>
        </w:tblPrEx>
        <w:trPr>
          <w:tblCellSpacing w:w="5" w:type="nil"/>
        </w:trPr>
        <w:tc>
          <w:tcPr>
            <w:tcW w:w="9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EVN.2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5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7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 время регистрации события</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7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регистрации смерти органом ЗАГС.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поля записывается в сокращенном формате, без указания времени (так, как это предусмотрено для полей типа DT):</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ГГГГ-ММ-ДД</w:t>
            </w:r>
          </w:p>
        </w:tc>
      </w:tr>
      <w:tr w:rsidR="003028BC">
        <w:tblPrEx>
          <w:tblCellMar>
            <w:top w:w="0" w:type="dxa"/>
            <w:bottom w:w="0" w:type="dxa"/>
          </w:tblCellMar>
        </w:tblPrEx>
        <w:trPr>
          <w:tblCellSpacing w:w="5" w:type="nil"/>
        </w:trPr>
        <w:tc>
          <w:tcPr>
            <w:tcW w:w="9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EVN.4</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5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7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причины события</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П07</w:t>
            </w:r>
          </w:p>
        </w:tc>
        <w:tc>
          <w:tcPr>
            <w:tcW w:w="37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79" w:name="Par11901"/>
      <w:bookmarkEnd w:id="379"/>
      <w:r>
        <w:rPr>
          <w:rFonts w:ascii="Calibri" w:hAnsi="Calibri" w:cs="Calibri"/>
        </w:rPr>
        <w:t>Б.2.7.3 Сегмент PID - "Идентификация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80" w:name="Par11903"/>
      <w:bookmarkEnd w:id="380"/>
      <w:r>
        <w:rPr>
          <w:rFonts w:ascii="Calibri" w:hAnsi="Calibri" w:cs="Calibri"/>
        </w:rPr>
        <w:t>Таблица Б.22 Структура сегмента PID (сообщения о событиях A03, A13)</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84"/>
        <w:gridCol w:w="1080"/>
        <w:gridCol w:w="828"/>
        <w:gridCol w:w="2404"/>
        <w:gridCol w:w="664"/>
        <w:gridCol w:w="996"/>
        <w:gridCol w:w="828"/>
        <w:gridCol w:w="724"/>
        <w:gridCol w:w="828"/>
        <w:gridCol w:w="1474"/>
        <w:gridCol w:w="3036"/>
      </w:tblGrid>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82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155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Субкомп.</w:t>
            </w:r>
          </w:p>
        </w:tc>
        <w:tc>
          <w:tcPr>
            <w:tcW w:w="147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303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147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w:t>
            </w:r>
          </w:p>
        </w:tc>
        <w:tc>
          <w:tcPr>
            <w:tcW w:w="1080" w:type="dxa"/>
            <w:vMerge w:val="restart"/>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vMerge w:val="restart"/>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Список идентификаторов застрахованного лица</w:t>
            </w:r>
          </w:p>
        </w:tc>
        <w:tc>
          <w:tcPr>
            <w:tcW w:w="664" w:type="dxa"/>
            <w:vMerge w:val="restart"/>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7886"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Должны быть указаны серия и номер документа, удостоверяющего личность, на основании которого зарегистрирована смерть. Должен быть указан ЕНП, если ЗЛ идентифицировано в ИС РС ЕРЗ ТФОМС.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0304" w:history="1">
              <w:r>
                <w:rPr>
                  <w:rFonts w:ascii="Calibri" w:hAnsi="Calibri" w:cs="Calibri"/>
                  <w:color w:val="0000FF"/>
                </w:rPr>
                <w:t>п. Б.2.5.3.1</w:t>
              </w:r>
            </w:hyperlink>
            <w:r>
              <w:rPr>
                <w:rFonts w:ascii="Calibri" w:hAnsi="Calibri" w:cs="Calibri"/>
              </w:rPr>
              <w:t xml:space="preserve"> (для кодов 1 - 18 и NI).</w:t>
            </w:r>
          </w:p>
        </w:tc>
      </w:tr>
      <w:tr w:rsidR="003028BC">
        <w:tblPrEx>
          <w:tblCellMar>
            <w:top w:w="0" w:type="dxa"/>
            <w:bottom w:w="0" w:type="dxa"/>
          </w:tblCellMar>
        </w:tblPrEx>
        <w:trPr>
          <w:tblCellSpacing w:w="5" w:type="nil"/>
        </w:trPr>
        <w:tc>
          <w:tcPr>
            <w:tcW w:w="984"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6"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УДЛ или ЕНП.</w:t>
            </w:r>
          </w:p>
        </w:tc>
      </w:tr>
      <w:tr w:rsidR="003028BC">
        <w:tblPrEx>
          <w:tblCellMar>
            <w:top w:w="0" w:type="dxa"/>
            <w:bottom w:w="0" w:type="dxa"/>
          </w:tblCellMar>
        </w:tblPrEx>
        <w:trPr>
          <w:tblCellSpacing w:w="5" w:type="nil"/>
        </w:trPr>
        <w:tc>
          <w:tcPr>
            <w:tcW w:w="984"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6"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УДЛ или ЕНП. Код из СК 1.2.643.2.40.5.100.203 (таблица 63 или код NI).</w:t>
            </w:r>
          </w:p>
        </w:tc>
      </w:tr>
      <w:tr w:rsidR="003028BC">
        <w:tblPrEx>
          <w:tblCellMar>
            <w:top w:w="0" w:type="dxa"/>
            <w:bottom w:w="0" w:type="dxa"/>
          </w:tblCellMar>
        </w:tblPrEx>
        <w:trPr>
          <w:tblCellSpacing w:w="5" w:type="nil"/>
        </w:trPr>
        <w:tc>
          <w:tcPr>
            <w:tcW w:w="984"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6"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CX.7</w:t>
            </w:r>
          </w:p>
        </w:tc>
        <w:tc>
          <w:tcPr>
            <w:tcW w:w="828"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72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выдачи документа, удостоверяющего личность. Обязательно для всех документов, удостоверяющих личность, в событиях страхования после 18.07.2013</w:t>
            </w:r>
          </w:p>
        </w:tc>
      </w:tr>
      <w:tr w:rsidR="003028BC">
        <w:tblPrEx>
          <w:tblCellMar>
            <w:top w:w="0" w:type="dxa"/>
            <w:bottom w:w="0" w:type="dxa"/>
          </w:tblCellMar>
        </w:tblPrEx>
        <w:trPr>
          <w:tblCellSpacing w:w="5" w:type="nil"/>
        </w:trPr>
        <w:tc>
          <w:tcPr>
            <w:tcW w:w="984"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6"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CX.8</w:t>
            </w:r>
          </w:p>
        </w:tc>
        <w:tc>
          <w:tcPr>
            <w:tcW w:w="828"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72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Срок окончания действия документа, удостоверяющего личность. Обязательно для следующих документов в событиях страхования после 18.07.2013:</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10 - Свидетельство о регистрации ходатайства о признании беженцем на территории Российской Федерации;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11 - Вид на жительство;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12 - Удостоверение беженца в Российской Федерации;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13 - Временное удостоверение личности гражданина Российской Федерации;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23 - Разрешение на временное проживание;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25 - Свидетельство о предоставлении временного убежища на территории Российской Федерации</w:t>
            </w: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PID.5</w:t>
            </w:r>
          </w:p>
        </w:tc>
        <w:tc>
          <w:tcPr>
            <w:tcW w:w="1080" w:type="dxa"/>
            <w:vMerge w:val="restart"/>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w:t>
            </w:r>
          </w:p>
        </w:tc>
        <w:tc>
          <w:tcPr>
            <w:tcW w:w="828" w:type="dxa"/>
            <w:vMerge w:val="restart"/>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vMerge w:val="restart"/>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 застрахованного лица</w:t>
            </w:r>
          </w:p>
        </w:tc>
        <w:tc>
          <w:tcPr>
            <w:tcW w:w="664" w:type="dxa"/>
            <w:vMerge w:val="restart"/>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886"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0339" w:history="1">
              <w:r>
                <w:rPr>
                  <w:rFonts w:ascii="Calibri" w:hAnsi="Calibri" w:cs="Calibri"/>
                  <w:color w:val="0000FF"/>
                </w:rPr>
                <w:t>п. Б.2.5.3.2</w:t>
              </w:r>
            </w:hyperlink>
            <w:r>
              <w:rPr>
                <w:rFonts w:ascii="Calibri" w:hAnsi="Calibri" w:cs="Calibri"/>
              </w:rPr>
              <w:t>.</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XPN.1</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6062"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застрахованного лица.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FN.1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Отчество.</w:t>
            </w:r>
          </w:p>
        </w:tc>
      </w:tr>
      <w:tr w:rsidR="003028BC">
        <w:tblPrEx>
          <w:tblCellMar>
            <w:top w:w="0" w:type="dxa"/>
            <w:bottom w:w="0" w:type="dxa"/>
          </w:tblCellMar>
        </w:tblPrEx>
        <w:trPr>
          <w:tblCellSpacing w:w="5" w:type="nil"/>
        </w:trPr>
        <w:tc>
          <w:tcPr>
            <w:tcW w:w="984"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6"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XPN.7</w:t>
            </w:r>
          </w:p>
        </w:tc>
        <w:tc>
          <w:tcPr>
            <w:tcW w:w="828"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L</w:t>
            </w:r>
          </w:p>
        </w:tc>
        <w:tc>
          <w:tcPr>
            <w:tcW w:w="3036"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ФИО (СК 1.2.643.2.40.5.100.200, таблица 66).</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PID.7</w:t>
            </w:r>
          </w:p>
        </w:tc>
        <w:tc>
          <w:tcPr>
            <w:tcW w:w="1080"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w:t>
            </w:r>
          </w:p>
        </w:tc>
        <w:tc>
          <w:tcPr>
            <w:tcW w:w="66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996"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right"/>
              <w:rPr>
                <w:rFonts w:ascii="Calibri" w:hAnsi="Calibri" w:cs="Calibri"/>
              </w:rPr>
            </w:pPr>
          </w:p>
        </w:tc>
        <w:tc>
          <w:tcPr>
            <w:tcW w:w="3036"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0367" w:history="1">
              <w:r>
                <w:rPr>
                  <w:rFonts w:ascii="Calibri" w:hAnsi="Calibri" w:cs="Calibri"/>
                  <w:color w:val="0000FF"/>
                </w:rPr>
                <w:t>п. Б.2.5.3.3</w:t>
              </w:r>
            </w:hyperlink>
            <w:r>
              <w:rPr>
                <w:rFonts w:ascii="Calibri" w:hAnsi="Calibri" w:cs="Calibri"/>
              </w:rPr>
              <w:t>.</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PID.8</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9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 застрахованного лица. Код из ОКИН, фасет 1 "Пол" (ОИД 1.2.643.2.40.5.0.18.1, таблица 68).</w:t>
            </w: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PID.11</w:t>
            </w:r>
          </w:p>
        </w:tc>
        <w:tc>
          <w:tcPr>
            <w:tcW w:w="1080" w:type="dxa"/>
            <w:vMerge w:val="restart"/>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w:t>
            </w:r>
          </w:p>
        </w:tc>
        <w:tc>
          <w:tcPr>
            <w:tcW w:w="828" w:type="dxa"/>
            <w:vMerge w:val="restart"/>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04" w:type="dxa"/>
            <w:vMerge w:val="restart"/>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застрахованного лица</w:t>
            </w:r>
          </w:p>
        </w:tc>
        <w:tc>
          <w:tcPr>
            <w:tcW w:w="664" w:type="dxa"/>
            <w:vMerge w:val="restart"/>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886"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Используется для передачи кода </w:t>
            </w:r>
            <w:hyperlink r:id="rId117" w:history="1">
              <w:r>
                <w:rPr>
                  <w:rFonts w:ascii="Calibri" w:hAnsi="Calibri" w:cs="Calibri"/>
                  <w:color w:val="0000FF"/>
                </w:rPr>
                <w:t>ОКАТО</w:t>
              </w:r>
            </w:hyperlink>
            <w:r>
              <w:rPr>
                <w:rFonts w:ascii="Calibri" w:hAnsi="Calibri" w:cs="Calibri"/>
              </w:rPr>
              <w:t xml:space="preserve"> территории постоянной регистрации ЗЛ</w:t>
            </w:r>
          </w:p>
        </w:tc>
      </w:tr>
      <w:tr w:rsidR="003028BC">
        <w:tblPrEx>
          <w:tblCellMar>
            <w:top w:w="0" w:type="dxa"/>
            <w:bottom w:w="0" w:type="dxa"/>
          </w:tblCellMar>
        </w:tblPrEx>
        <w:trPr>
          <w:tblCellSpacing w:w="5" w:type="nil"/>
        </w:trPr>
        <w:tc>
          <w:tcPr>
            <w:tcW w:w="984"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6"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XAD.7</w:t>
            </w:r>
          </w:p>
        </w:tc>
        <w:tc>
          <w:tcPr>
            <w:tcW w:w="828"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L</w:t>
            </w:r>
          </w:p>
        </w:tc>
        <w:tc>
          <w:tcPr>
            <w:tcW w:w="3036"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1.2.643.2.40.5.100.190 (таблица 69).</w:t>
            </w:r>
          </w:p>
        </w:tc>
      </w:tr>
      <w:tr w:rsidR="003028BC">
        <w:tblPrEx>
          <w:tblCellMar>
            <w:top w:w="0" w:type="dxa"/>
            <w:bottom w:w="0" w:type="dxa"/>
          </w:tblCellMar>
        </w:tblPrEx>
        <w:trPr>
          <w:tblCellSpacing w:w="5" w:type="nil"/>
        </w:trPr>
        <w:tc>
          <w:tcPr>
            <w:tcW w:w="984"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6"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XAD.9</w:t>
            </w:r>
          </w:p>
        </w:tc>
        <w:tc>
          <w:tcPr>
            <w:tcW w:w="828"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w:t>
            </w:r>
            <w:hyperlink r:id="rId118" w:history="1">
              <w:r>
                <w:rPr>
                  <w:rFonts w:ascii="Calibri" w:hAnsi="Calibri" w:cs="Calibri"/>
                  <w:color w:val="0000FF"/>
                </w:rPr>
                <w:t>ОКАТО</w:t>
              </w:r>
            </w:hyperlink>
            <w:r>
              <w:rPr>
                <w:rFonts w:ascii="Calibri" w:hAnsi="Calibri" w:cs="Calibri"/>
              </w:rPr>
              <w:t xml:space="preserve"> территории постоянной регистрации ЗЛ.</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СК 1.2.643.2.40.3.3.1 (таблица 49).</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PID.23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9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 застрахованного лица (текст из документа, удостоверяющего личность)</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PID.29</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смерти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9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смерти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поля: ГГГГ-ММ-ДД</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PID.30</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ID</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смерти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9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Y</w:t>
            </w: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Другие значения не допускаются.</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надежности идентификации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"Особые случаи" идентификации.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из СК 1.2.643.2.40.5.100.445 (таблица 74). Поле повторяется столько раз, </w:t>
            </w:r>
            <w:r>
              <w:rPr>
                <w:rFonts w:ascii="Calibri" w:hAnsi="Calibri" w:cs="Calibri"/>
              </w:rPr>
              <w:lastRenderedPageBreak/>
              <w:t>сколько особых случаев имеет место.</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81" w:name="Par12075"/>
      <w:bookmarkEnd w:id="381"/>
      <w:r>
        <w:rPr>
          <w:rFonts w:ascii="Calibri" w:hAnsi="Calibri" w:cs="Calibri"/>
        </w:rPr>
        <w:t>Б.2.7.4 Сегмент PV1 - "Состояние на учете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PV1 обязателен, и в сообщении о событии A03 должно быть заполнено только одно поле этого сегмента.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82" w:name="Par12078"/>
      <w:bookmarkEnd w:id="382"/>
      <w:r>
        <w:rPr>
          <w:rFonts w:ascii="Calibri" w:hAnsi="Calibri" w:cs="Calibri"/>
        </w:rPr>
        <w:t>Таблица Б.23 Структура сегмента PV1 (сообщение о событии A03)</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83"/>
        <w:gridCol w:w="1229"/>
        <w:gridCol w:w="1031"/>
        <w:gridCol w:w="2863"/>
        <w:gridCol w:w="3554"/>
      </w:tblGrid>
      <w:tr w:rsidR="003028BC">
        <w:tblPrEx>
          <w:tblCellMar>
            <w:top w:w="0" w:type="dxa"/>
            <w:bottom w:w="0" w:type="dxa"/>
          </w:tblCellMar>
        </w:tblPrEx>
        <w:trPr>
          <w:tblCellSpacing w:w="5" w:type="nil"/>
        </w:trPr>
        <w:tc>
          <w:tcPr>
            <w:tcW w:w="98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2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103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86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35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8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PV1.2</w:t>
            </w:r>
          </w:p>
        </w:tc>
        <w:tc>
          <w:tcPr>
            <w:tcW w:w="12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IS</w:t>
            </w:r>
          </w:p>
        </w:tc>
        <w:tc>
          <w:tcPr>
            <w:tcW w:w="103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286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 застрахованного лица</w:t>
            </w:r>
          </w:p>
        </w:tc>
        <w:tc>
          <w:tcPr>
            <w:tcW w:w="35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Поле заполняется значением 1.</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383" w:name="Par12091"/>
      <w:bookmarkEnd w:id="383"/>
      <w:r>
        <w:rPr>
          <w:rFonts w:ascii="Calibri" w:hAnsi="Calibri" w:cs="Calibri"/>
        </w:rPr>
        <w:t>Б.2.8 Сообщение о событии A13 "Отмена сообщения о смерти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об отмене сообщения о смерти застрахованного лица должно посылаться, если выяснилось, что посланное ранее сообщение о смерти (A03) или сообщение о снятии с учета в связи со смертью является ошибочным. Сообщение об отмене сообщения о смерти застрахованного лица может быть послано с любой территории.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событии A13 "Отмена сообщения о смерти застрахованного лица" ИС РС ЕРЗ передает в шлюз РС сообщение со структурой ADT_A01. Шлюз РС производит форматно-логический контроль сообщения и возвращает сообщение ACK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ACK с подтверждением прикладной обработки.</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ADT/\A13/\ADT_A01         │Отмена сообщения о смерти застрахованного лица</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&lt;ADT_A01&gt;                 │</w:t>
      </w:r>
    </w:p>
    <w:p w:rsidR="003028BC" w:rsidRDefault="003028BC">
      <w:pPr>
        <w:pStyle w:val="ConsPlusCell"/>
        <w:rPr>
          <w:rFonts w:ascii="Courier New" w:hAnsi="Courier New" w:cs="Courier New"/>
          <w:sz w:val="20"/>
          <w:szCs w:val="20"/>
        </w:rPr>
      </w:pPr>
      <w:r>
        <w:rPr>
          <w:rFonts w:ascii="Courier New" w:hAnsi="Courier New" w:cs="Courier New"/>
          <w:sz w:val="20"/>
          <w:szCs w:val="20"/>
        </w:rPr>
        <w:t>&lt;MSH&gt;...&lt;/MSH&gt;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&lt;EVN&gt;...&lt;/EVN&gt;            │Тип события</w:t>
      </w:r>
    </w:p>
    <w:p w:rsidR="003028BC" w:rsidRDefault="003028BC">
      <w:pPr>
        <w:pStyle w:val="ConsPlusCell"/>
        <w:rPr>
          <w:rFonts w:ascii="Courier New" w:hAnsi="Courier New" w:cs="Courier New"/>
          <w:sz w:val="20"/>
          <w:szCs w:val="20"/>
        </w:rPr>
      </w:pPr>
      <w:r>
        <w:rPr>
          <w:rFonts w:ascii="Courier New" w:hAnsi="Courier New" w:cs="Courier New"/>
          <w:sz w:val="20"/>
          <w:szCs w:val="20"/>
        </w:rPr>
        <w:t>[&lt;ZVN&gt;...&lt;/ZVN&gt;]          │Идентификация расхождения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&lt;PID&gt;...&lt;/PID&gt;            │Идентификация застрахованного лица</w:t>
      </w:r>
    </w:p>
    <w:p w:rsidR="003028BC" w:rsidRDefault="003028BC">
      <w:pPr>
        <w:pStyle w:val="ConsPlusCell"/>
        <w:rPr>
          <w:rFonts w:ascii="Courier New" w:hAnsi="Courier New" w:cs="Courier New"/>
          <w:sz w:val="20"/>
          <w:szCs w:val="20"/>
        </w:rPr>
      </w:pPr>
      <w:r>
        <w:rPr>
          <w:rFonts w:ascii="Courier New" w:hAnsi="Courier New" w:cs="Courier New"/>
          <w:sz w:val="20"/>
          <w:szCs w:val="20"/>
        </w:rPr>
        <w:t>&lt;PV1&gt;...&lt;/PV1&gt;            │Состояние на учете застрахованного лица</w:t>
      </w:r>
    </w:p>
    <w:p w:rsidR="003028BC" w:rsidRDefault="003028BC">
      <w:pPr>
        <w:pStyle w:val="ConsPlusCell"/>
        <w:rPr>
          <w:rFonts w:ascii="Courier New" w:hAnsi="Courier New" w:cs="Courier New"/>
          <w:sz w:val="20"/>
          <w:szCs w:val="20"/>
        </w:rPr>
      </w:pPr>
      <w:r>
        <w:rPr>
          <w:rFonts w:ascii="Courier New" w:hAnsi="Courier New" w:cs="Courier New"/>
          <w:sz w:val="20"/>
          <w:szCs w:val="20"/>
        </w:rPr>
        <w:t>&lt;/ADT_A01&gt;                │</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Сегменты MSH и EVN описаны в </w:t>
      </w:r>
      <w:hyperlink w:anchor="Par1934" w:history="1">
        <w:r>
          <w:rPr>
            <w:rFonts w:ascii="Calibri" w:hAnsi="Calibri" w:cs="Calibri"/>
            <w:color w:val="0000FF"/>
          </w:rPr>
          <w:t>пунктах 6.1.1.4.1</w:t>
        </w:r>
      </w:hyperlink>
      <w:r>
        <w:rPr>
          <w:rFonts w:ascii="Calibri" w:hAnsi="Calibri" w:cs="Calibri"/>
        </w:rPr>
        <w:t xml:space="preserve"> и </w:t>
      </w:r>
      <w:hyperlink w:anchor="Par2103" w:history="1">
        <w:r>
          <w:rPr>
            <w:rFonts w:ascii="Calibri" w:hAnsi="Calibri" w:cs="Calibri"/>
            <w:color w:val="0000FF"/>
          </w:rPr>
          <w:t>6.1.1.4.2</w:t>
        </w:r>
      </w:hyperlink>
      <w:r>
        <w:rPr>
          <w:rFonts w:ascii="Calibri" w:hAnsi="Calibri" w:cs="Calibri"/>
        </w:rPr>
        <w:t xml:space="preserve">, сегмент ZVN - в </w:t>
      </w:r>
      <w:hyperlink w:anchor="Par10051" w:history="1">
        <w:r>
          <w:rPr>
            <w:rFonts w:ascii="Calibri" w:hAnsi="Calibri" w:cs="Calibri"/>
            <w:color w:val="0000FF"/>
          </w:rPr>
          <w:t>пункте Б.2.5.2</w:t>
        </w:r>
      </w:hyperlink>
      <w:r>
        <w:rPr>
          <w:rFonts w:ascii="Calibri" w:hAnsi="Calibri" w:cs="Calibri"/>
        </w:rPr>
        <w:t xml:space="preserve">. Специальных особенностей при их заполнении для сообщения о событии A13 нет (в поле EVN.4 "Код причины события" должен передаваться код причины события П09 "Отмена регистрации факта смерти застрахованного лица" - см. </w:t>
      </w:r>
      <w:hyperlink w:anchor="Par4043" w:history="1">
        <w:r>
          <w:rPr>
            <w:rFonts w:ascii="Calibri" w:hAnsi="Calibri" w:cs="Calibri"/>
            <w:color w:val="0000FF"/>
          </w:rPr>
          <w:t>таблицу 62</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ACK/\A13/\ACK               │Подтверждение приема</w:t>
      </w:r>
    </w:p>
    <w:p w:rsidR="003028BC" w:rsidRDefault="003028BC">
      <w:pPr>
        <w:pStyle w:val="ConsPlusCell"/>
        <w:rPr>
          <w:rFonts w:ascii="Courier New" w:hAnsi="Courier New" w:cs="Courier New"/>
          <w:sz w:val="20"/>
          <w:szCs w:val="20"/>
        </w:rPr>
      </w:pPr>
      <w:r>
        <w:rPr>
          <w:rFonts w:ascii="Courier New" w:hAnsi="Courier New" w:cs="Courier New"/>
          <w:sz w:val="20"/>
          <w:szCs w:val="20"/>
        </w:rPr>
        <w:lastRenderedPageBreak/>
        <w:t xml:space="preserve">                            │Подтверждение прикладной обработки</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&lt;ACK&gt;                       │</w:t>
      </w:r>
    </w:p>
    <w:p w:rsidR="003028BC" w:rsidRDefault="003028BC">
      <w:pPr>
        <w:pStyle w:val="ConsPlusCell"/>
        <w:rPr>
          <w:rFonts w:ascii="Courier New" w:hAnsi="Courier New" w:cs="Courier New"/>
          <w:sz w:val="20"/>
          <w:szCs w:val="20"/>
        </w:rPr>
      </w:pPr>
      <w:r>
        <w:rPr>
          <w:rFonts w:ascii="Courier New" w:hAnsi="Courier New" w:cs="Courier New"/>
          <w:sz w:val="20"/>
          <w:szCs w:val="20"/>
        </w:rPr>
        <w:t>&lt;MSH&gt;...&lt;/MSH&gt;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&lt;MSA&gt;...&lt;/MSA&gt;              │Подтверждение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│Ошибка ФЛК (в подтверждении приема)</w:t>
      </w:r>
    </w:p>
    <w:p w:rsidR="003028BC" w:rsidRDefault="003028BC">
      <w:pPr>
        <w:pStyle w:val="ConsPlusCell"/>
        <w:rPr>
          <w:rFonts w:ascii="Courier New" w:hAnsi="Courier New" w:cs="Courier New"/>
          <w:sz w:val="20"/>
          <w:szCs w:val="20"/>
        </w:rPr>
      </w:pPr>
      <w:r>
        <w:rPr>
          <w:rFonts w:ascii="Courier New" w:hAnsi="Courier New" w:cs="Courier New"/>
          <w:sz w:val="20"/>
          <w:szCs w:val="20"/>
        </w:rPr>
        <w:t>[{&lt;ERR&gt;...&lt;/ERR&gt;}]          │Ошибка прикладной обработки (в подтверждении</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│прикладной обработки)</w:t>
      </w:r>
    </w:p>
    <w:p w:rsidR="003028BC" w:rsidRDefault="003028BC">
      <w:pPr>
        <w:pStyle w:val="ConsPlusCell"/>
        <w:rPr>
          <w:rFonts w:ascii="Courier New" w:hAnsi="Courier New" w:cs="Courier New"/>
          <w:sz w:val="20"/>
          <w:szCs w:val="20"/>
        </w:rPr>
      </w:pPr>
      <w:r>
        <w:rPr>
          <w:rFonts w:ascii="Courier New" w:hAnsi="Courier New" w:cs="Courier New"/>
          <w:sz w:val="20"/>
          <w:szCs w:val="20"/>
        </w:rPr>
        <w:t>&lt;/ACK&gt;                      │</w:t>
      </w:r>
    </w:p>
    <w:p w:rsidR="003028BC" w:rsidRDefault="003028BC">
      <w:pPr>
        <w:pStyle w:val="ConsPlusCell"/>
        <w:rPr>
          <w:rFonts w:ascii="Courier New" w:hAnsi="Courier New" w:cs="Courier New"/>
          <w:sz w:val="20"/>
          <w:szCs w:val="20"/>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Сегменты сообщений приема и прикладного подтверждения описаны в </w:t>
      </w:r>
      <w:hyperlink w:anchor="Par2129" w:history="1">
        <w:r>
          <w:rPr>
            <w:rFonts w:ascii="Calibri" w:hAnsi="Calibri" w:cs="Calibri"/>
            <w:color w:val="0000FF"/>
          </w:rPr>
          <w:t>пункте 6.1.1.5</w:t>
        </w:r>
      </w:hyperlink>
      <w:r>
        <w:rPr>
          <w:rFonts w:ascii="Calibri" w:hAnsi="Calibri" w:cs="Calibri"/>
        </w:rPr>
        <w:t>, специальных особенностей при их заполнении для подтверждений события A13 нет.</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PID "Идентификация застрахованного лица" должен повторять все те сведения, которые были переданы в соответствующем сегменте сообщения о событии A03 "Смерть застрахованного лица" (таблица Б.22).</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384" w:name="Par12121"/>
      <w:bookmarkEnd w:id="384"/>
      <w:r>
        <w:rPr>
          <w:rFonts w:ascii="Calibri" w:hAnsi="Calibri" w:cs="Calibri"/>
        </w:rPr>
        <w:t>Б.2.9 Сообщение о событии A24 "Разрешение дубликатов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дубликатов застрахованного лица требуется в случае, когда две или более записей, считавшихся относящимися к разным застрахованным лицам, на самом деле оказываются записями, относящимися к одному и тому же лицу (дубликатами). В таком случае для идентификации застрахованного лица по завершенным транзакциям должны быть пригодны все ЕНП, применявшиеся в объединяемых записях. Для использования в будущем при выдаче новых полисов ОМС должен использоваться тот ЕНП, который указан в действующем полисе ОМС. Если действующих полисов ОМС после объединения идентификаторов оказалось более одного, то действие "лишних" полисов должно быть прекращено. Информация о прекращении действия полисов и соответствующих им состояний на учете должна быть передана в ЦС ЕРЗ посредством сообщений о событии A08 с причиной события П02 "Снятие с учета".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85" w:name="Par12124"/>
      <w:bookmarkEnd w:id="385"/>
      <w:r>
        <w:rPr>
          <w:rFonts w:ascii="Calibri" w:hAnsi="Calibri" w:cs="Calibri"/>
        </w:rPr>
        <w:t>Б.2.9.1 Структура прямых и ответных сообщений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событии A24 "Разрешение дубликатов застрахованного лица" ИС РС ЕРЗ передает в шлюз РС сообщение со структурой ADT_A24. Шлюз РС производит форматно-логический контроль сообщения и возвращает сообщение ACK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ACK с подтверждением прикладной обработки.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сообщение позволяет связать два идентификатора. При необходимости связать более двух идентификаторов, следует послать несколько сообщений. В первое сообщение должны быть включены любые два из связываемых идентификаторов. В каждом последующем сообщении первый идентификатор должен повторять первый идентификатор из первого сообщения, второй должен быть выбран из числа связываемых идентификаторов, не включенных в предыдущие сообщения.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идентификатор, т.е. тот, который должен будет использоваться в дальнейшем при выдаче новых полисов ОМС, при разрешении дубликатов определяется автоматически, а именно, главным становится тот идентификатор, который соответствует действующей страховой принадлежности застрахованного лица. Если действующие страховые принадлежности имеются у нескольких объединяемых дубликатов, то главным объявляется тот ЕНП, под которым застрахованное лицо поставлено на учет последним по времени.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остальных местах застрахованное лицо должно быть снято с учета. Сведения о лицах, которых следует снять с учета, должны быть получены в ответе на запрос списка лиц, подлежащих снятию с учета (ZP3/ZK3).</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ADT/\A24/\ADT_A24    │Разрешение дубликатов застрахованного лица</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&lt;ADT_A24&gt;            │</w:t>
      </w:r>
    </w:p>
    <w:p w:rsidR="003028BC" w:rsidRDefault="003028BC">
      <w:pPr>
        <w:pStyle w:val="ConsPlusCell"/>
        <w:rPr>
          <w:rFonts w:ascii="Courier New" w:hAnsi="Courier New" w:cs="Courier New"/>
          <w:sz w:val="20"/>
          <w:szCs w:val="20"/>
        </w:rPr>
      </w:pPr>
      <w:r>
        <w:rPr>
          <w:rFonts w:ascii="Courier New" w:hAnsi="Courier New" w:cs="Courier New"/>
          <w:sz w:val="20"/>
          <w:szCs w:val="20"/>
        </w:rPr>
        <w:t>&lt;MSH&gt;...&lt;/MSH&gt;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&lt;EVN&gt;...&lt;/EVN&gt;       │Тип события</w:t>
      </w:r>
    </w:p>
    <w:p w:rsidR="003028BC" w:rsidRDefault="003028BC">
      <w:pPr>
        <w:pStyle w:val="ConsPlusCell"/>
        <w:rPr>
          <w:rFonts w:ascii="Courier New" w:hAnsi="Courier New" w:cs="Courier New"/>
          <w:sz w:val="20"/>
          <w:szCs w:val="20"/>
        </w:rPr>
      </w:pPr>
      <w:r>
        <w:rPr>
          <w:rFonts w:ascii="Courier New" w:hAnsi="Courier New" w:cs="Courier New"/>
          <w:sz w:val="20"/>
          <w:szCs w:val="20"/>
        </w:rPr>
        <w:t>&lt;PID&gt;...&lt;/PID&gt;       │Идентификация застрахованного лица первой</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│связываемой записи</w:t>
      </w:r>
    </w:p>
    <w:p w:rsidR="003028BC" w:rsidRDefault="003028BC">
      <w:pPr>
        <w:pStyle w:val="ConsPlusCell"/>
        <w:rPr>
          <w:rFonts w:ascii="Courier New" w:hAnsi="Courier New" w:cs="Courier New"/>
          <w:sz w:val="20"/>
          <w:szCs w:val="20"/>
        </w:rPr>
      </w:pPr>
      <w:r>
        <w:rPr>
          <w:rFonts w:ascii="Courier New" w:hAnsi="Courier New" w:cs="Courier New"/>
          <w:sz w:val="20"/>
          <w:szCs w:val="20"/>
        </w:rPr>
        <w:t>&lt;PID&gt;...&lt;/PID&gt;       │Идентификация застрахованного лица второй</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│связываемой записи</w:t>
      </w:r>
    </w:p>
    <w:p w:rsidR="003028BC" w:rsidRDefault="003028BC">
      <w:pPr>
        <w:pStyle w:val="ConsPlusCell"/>
        <w:rPr>
          <w:rFonts w:ascii="Courier New" w:hAnsi="Courier New" w:cs="Courier New"/>
          <w:sz w:val="20"/>
          <w:szCs w:val="20"/>
        </w:rPr>
      </w:pPr>
      <w:r>
        <w:rPr>
          <w:rFonts w:ascii="Courier New" w:hAnsi="Courier New" w:cs="Courier New"/>
          <w:sz w:val="20"/>
          <w:szCs w:val="20"/>
        </w:rPr>
        <w:t>&lt;/ADT_A24&gt;           │</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Сегменты MSH и EVN описаны в </w:t>
      </w:r>
      <w:hyperlink w:anchor="Par1934" w:history="1">
        <w:r>
          <w:rPr>
            <w:rFonts w:ascii="Calibri" w:hAnsi="Calibri" w:cs="Calibri"/>
            <w:color w:val="0000FF"/>
          </w:rPr>
          <w:t>пунктах 6.1.1.4.1</w:t>
        </w:r>
      </w:hyperlink>
      <w:r>
        <w:rPr>
          <w:rFonts w:ascii="Calibri" w:hAnsi="Calibri" w:cs="Calibri"/>
        </w:rPr>
        <w:t xml:space="preserve"> и </w:t>
      </w:r>
      <w:hyperlink w:anchor="Par2103" w:history="1">
        <w:r>
          <w:rPr>
            <w:rFonts w:ascii="Calibri" w:hAnsi="Calibri" w:cs="Calibri"/>
            <w:color w:val="0000FF"/>
          </w:rPr>
          <w:t>6.1.1.4.2</w:t>
        </w:r>
      </w:hyperlink>
      <w:r>
        <w:rPr>
          <w:rFonts w:ascii="Calibri" w:hAnsi="Calibri" w:cs="Calibri"/>
        </w:rPr>
        <w:t xml:space="preserve">. Специальных особенностей при их заполнении для сообщения о событии A24 нет (в поле EVN.4 "Код причины события" должен </w:t>
      </w:r>
      <w:r>
        <w:rPr>
          <w:rFonts w:ascii="Calibri" w:hAnsi="Calibri" w:cs="Calibri"/>
        </w:rPr>
        <w:lastRenderedPageBreak/>
        <w:t xml:space="preserve">передаваться код причины события П10 "Разрешение дубликатов" - см. </w:t>
      </w:r>
      <w:hyperlink w:anchor="Par4043" w:history="1">
        <w:r>
          <w:rPr>
            <w:rFonts w:ascii="Calibri" w:hAnsi="Calibri" w:cs="Calibri"/>
            <w:color w:val="0000FF"/>
          </w:rPr>
          <w:t>таблицу 62</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ACK/\A24/\ACK               │Подтверждение приема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│Подтверждение прикладной обработки</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&lt;ACK&gt;                       │</w:t>
      </w:r>
    </w:p>
    <w:p w:rsidR="003028BC" w:rsidRDefault="003028BC">
      <w:pPr>
        <w:pStyle w:val="ConsPlusCell"/>
        <w:rPr>
          <w:rFonts w:ascii="Courier New" w:hAnsi="Courier New" w:cs="Courier New"/>
          <w:sz w:val="20"/>
          <w:szCs w:val="20"/>
        </w:rPr>
      </w:pPr>
      <w:r>
        <w:rPr>
          <w:rFonts w:ascii="Courier New" w:hAnsi="Courier New" w:cs="Courier New"/>
          <w:sz w:val="20"/>
          <w:szCs w:val="20"/>
        </w:rPr>
        <w:t>&lt;MSH&gt;...&lt;/MSH&gt;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&lt;MSA&gt;...&lt;/MSA&gt;              │Подтверждение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│Ошибка ФЛК (в подтверждении приема)</w:t>
      </w:r>
    </w:p>
    <w:p w:rsidR="003028BC" w:rsidRDefault="003028BC">
      <w:pPr>
        <w:pStyle w:val="ConsPlusCell"/>
        <w:rPr>
          <w:rFonts w:ascii="Courier New" w:hAnsi="Courier New" w:cs="Courier New"/>
          <w:sz w:val="20"/>
          <w:szCs w:val="20"/>
        </w:rPr>
      </w:pPr>
      <w:r>
        <w:rPr>
          <w:rFonts w:ascii="Courier New" w:hAnsi="Courier New" w:cs="Courier New"/>
          <w:sz w:val="20"/>
          <w:szCs w:val="20"/>
        </w:rPr>
        <w:t>[{&lt;ERR&gt;...&lt;/ERR&gt;}]          │Ошибка прикладной обработки (в подтверждении</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│прикладной обработки)</w:t>
      </w:r>
    </w:p>
    <w:p w:rsidR="003028BC" w:rsidRDefault="003028BC">
      <w:pPr>
        <w:pStyle w:val="ConsPlusCell"/>
        <w:rPr>
          <w:rFonts w:ascii="Courier New" w:hAnsi="Courier New" w:cs="Courier New"/>
          <w:sz w:val="20"/>
          <w:szCs w:val="20"/>
        </w:rPr>
      </w:pPr>
      <w:r>
        <w:rPr>
          <w:rFonts w:ascii="Courier New" w:hAnsi="Courier New" w:cs="Courier New"/>
          <w:sz w:val="20"/>
          <w:szCs w:val="20"/>
        </w:rPr>
        <w:t>&lt;/ACK&gt;                      │</w:t>
      </w:r>
    </w:p>
    <w:p w:rsidR="003028BC" w:rsidRDefault="003028BC">
      <w:pPr>
        <w:pStyle w:val="ConsPlusCell"/>
        <w:rPr>
          <w:rFonts w:ascii="Courier New" w:hAnsi="Courier New" w:cs="Courier New"/>
          <w:sz w:val="20"/>
          <w:szCs w:val="20"/>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Сегменты сообщений подтверждения приема и прикладной обработки описаны в </w:t>
      </w:r>
      <w:hyperlink w:anchor="Par2129" w:history="1">
        <w:r>
          <w:rPr>
            <w:rFonts w:ascii="Calibri" w:hAnsi="Calibri" w:cs="Calibri"/>
            <w:color w:val="0000FF"/>
          </w:rPr>
          <w:t>пункте 6.1.1.5</w:t>
        </w:r>
      </w:hyperlink>
      <w:r>
        <w:rPr>
          <w:rFonts w:ascii="Calibri" w:hAnsi="Calibri" w:cs="Calibri"/>
        </w:rPr>
        <w:t>. Специальных особенностей при их заполнении для подтверждений сообщения о событии A24 нет.</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86" w:name="Par12156"/>
      <w:bookmarkEnd w:id="386"/>
      <w:r>
        <w:rPr>
          <w:rFonts w:ascii="Calibri" w:hAnsi="Calibri" w:cs="Calibri"/>
        </w:rPr>
        <w:t>Б.2.9.2 Сегмент PID - "Идентификация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PID в каждом сообщении ADT_A24 повторяется дважды. Дата и признак смерти должны быть указаны в том случае, если имеется информация о смерти одного из объединяемых дубликатов. Объединение дубликатов с умершим лицом допускается в том и только в том случае, когда состояние на учете, завершенное в связи со смертью, является последним по времени.</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87" w:name="Par12159"/>
      <w:bookmarkEnd w:id="387"/>
      <w:r>
        <w:rPr>
          <w:rFonts w:ascii="Calibri" w:hAnsi="Calibri" w:cs="Calibri"/>
        </w:rPr>
        <w:t>Таблица Б.24 Структура сегмента PID (событие A24)</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84"/>
        <w:gridCol w:w="1080"/>
        <w:gridCol w:w="828"/>
        <w:gridCol w:w="2404"/>
        <w:gridCol w:w="664"/>
        <w:gridCol w:w="861"/>
        <w:gridCol w:w="87"/>
        <w:gridCol w:w="753"/>
        <w:gridCol w:w="732"/>
        <w:gridCol w:w="828"/>
        <w:gridCol w:w="1474"/>
        <w:gridCol w:w="3036"/>
      </w:tblGrid>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701"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156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Субкомп.</w:t>
            </w:r>
          </w:p>
        </w:tc>
        <w:tc>
          <w:tcPr>
            <w:tcW w:w="147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303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4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147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Список идентификаторов застрахованного лица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771"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ЕНП, серия и номер УДЛ, СНИЛС, номер УЭК. См. </w:t>
            </w:r>
            <w:hyperlink w:anchor="Par10304" w:history="1">
              <w:r>
                <w:rPr>
                  <w:rFonts w:ascii="Calibri" w:hAnsi="Calibri" w:cs="Calibri"/>
                  <w:color w:val="0000FF"/>
                </w:rPr>
                <w:t>п. Б.2.5.3.1</w:t>
              </w:r>
            </w:hyperlink>
            <w:r>
              <w:rPr>
                <w:rFonts w:ascii="Calibri" w:hAnsi="Calibri" w:cs="Calibri"/>
              </w:rPr>
              <w:t>.</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4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right"/>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идентификатора.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4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идентификатора. Код из СК 1.2.643.2.40.5.100.203 (таблицы 63 и 64).</w:t>
            </w: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PID.5</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 застрахованного лица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771"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См. </w:t>
            </w:r>
            <w:hyperlink w:anchor="Par10339" w:history="1">
              <w:r>
                <w:rPr>
                  <w:rFonts w:ascii="Calibri" w:hAnsi="Calibri" w:cs="Calibri"/>
                  <w:color w:val="0000FF"/>
                </w:rPr>
                <w:t>п. Б.2.5.3.2</w:t>
              </w:r>
            </w:hyperlink>
            <w:r>
              <w:rPr>
                <w:rFonts w:ascii="Calibri" w:hAnsi="Calibri" w:cs="Calibri"/>
              </w:rPr>
              <w:t>.</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gridSpan w:val="2"/>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XPN.1</w:t>
            </w:r>
          </w:p>
        </w:tc>
        <w:tc>
          <w:tcPr>
            <w:tcW w:w="753"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6070"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 застрахованного лица.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gridSpan w:val="2"/>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53"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FN.1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XPN.2</w:t>
            </w:r>
          </w:p>
        </w:tc>
        <w:tc>
          <w:tcPr>
            <w:tcW w:w="7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Имя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XPN.3</w:t>
            </w:r>
          </w:p>
        </w:tc>
        <w:tc>
          <w:tcPr>
            <w:tcW w:w="7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Отчество.</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XPN.7</w:t>
            </w:r>
          </w:p>
        </w:tc>
        <w:tc>
          <w:tcPr>
            <w:tcW w:w="7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L</w:t>
            </w: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ФИО (СК 1.2.643.2.40.5.100.200, таблица 66).</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PID.7</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4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Дата рождения застрахованного лица. См. </w:t>
            </w:r>
            <w:hyperlink w:anchor="Par10367" w:history="1">
              <w:r>
                <w:rPr>
                  <w:rFonts w:ascii="Calibri" w:hAnsi="Calibri" w:cs="Calibri"/>
                  <w:color w:val="0000FF"/>
                </w:rPr>
                <w:t>п. Б.2.5.3.3</w:t>
              </w:r>
            </w:hyperlink>
            <w:r>
              <w:rPr>
                <w:rFonts w:ascii="Calibri" w:hAnsi="Calibri" w:cs="Calibri"/>
              </w:rPr>
              <w:t>.</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PID.8</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4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right"/>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ОКИН, фасет 1 "Пол" (ОИД 1.2.643.2.40.5.0.18.1, таблица 68).</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PID.23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4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Место рождения </w:t>
            </w:r>
            <w:r>
              <w:rPr>
                <w:rFonts w:ascii="Calibri" w:hAnsi="Calibri" w:cs="Calibri"/>
              </w:rPr>
              <w:lastRenderedPageBreak/>
              <w:t>застрахованного лица (текст из документа, удостоверяющего личность)</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PID.29</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смерти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4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смерти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поля: ГГГГ-ММ-ДД.</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указан Признак смерти (значение "Y" в поле PID.30), то значение в поле обязательно</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PID.30</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ID</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смерти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4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Y</w:t>
            </w: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Другие значения не допускаются.</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надежности идентификации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4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5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"Особые случаи" идентификации.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1.2.643.2.40.5.100.445 (таблица 74). Поле повторяется столько раз, сколько особых случаев имеет место.</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388" w:name="Par12294"/>
      <w:bookmarkEnd w:id="388"/>
      <w:r>
        <w:rPr>
          <w:rFonts w:ascii="Calibri" w:hAnsi="Calibri" w:cs="Calibri"/>
        </w:rPr>
        <w:t>Б.2.10 Сообщение о событии Z37 "Разъединение ошибочно объединенной информации о застрахованных лицах"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Разъединение дубликатов требуется в случае, когда две или более записей в ЦС ЕРЗ, будучи ошибочно признанными принадлежащими одному и более застрахованным лицам, на самом деле относятся к разным лицам.</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89" w:name="Par12297"/>
      <w:bookmarkEnd w:id="389"/>
      <w:r>
        <w:rPr>
          <w:rFonts w:ascii="Calibri" w:hAnsi="Calibri" w:cs="Calibri"/>
        </w:rPr>
        <w:t>Б.2.10.1 Структура прямых и ответных сообщений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событии Z37 "Разъединение ошибочно объединенной информации о застрахованных лицах" СРЗ передает в шлюз РС сообщение со структурой ADT_Z37. Шлюз РС производит форматно-логический контроль сообщения и возвращает сообщение ACK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ACK с подтверждением прикладной обработки.</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ADT/\Z37/\ADT_Z37      │Разъединение дубликатов застрахованных лиц</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&lt;ADT_Z37&gt;              │</w:t>
      </w:r>
    </w:p>
    <w:p w:rsidR="003028BC" w:rsidRDefault="003028BC">
      <w:pPr>
        <w:pStyle w:val="ConsPlusCell"/>
        <w:rPr>
          <w:rFonts w:ascii="Courier New" w:hAnsi="Courier New" w:cs="Courier New"/>
          <w:sz w:val="20"/>
          <w:szCs w:val="20"/>
        </w:rPr>
      </w:pPr>
      <w:r>
        <w:rPr>
          <w:rFonts w:ascii="Courier New" w:hAnsi="Courier New" w:cs="Courier New"/>
          <w:sz w:val="20"/>
          <w:szCs w:val="20"/>
        </w:rPr>
        <w:t>&lt;MSH&gt;...&lt;/MSH&gt;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lastRenderedPageBreak/>
        <w:t>&lt;EVN&gt;...&lt;/EVN&gt;         │Тип события</w:t>
      </w:r>
    </w:p>
    <w:p w:rsidR="003028BC" w:rsidRDefault="003028BC">
      <w:pPr>
        <w:pStyle w:val="ConsPlusCell"/>
        <w:rPr>
          <w:rFonts w:ascii="Courier New" w:hAnsi="Courier New" w:cs="Courier New"/>
          <w:sz w:val="20"/>
          <w:szCs w:val="20"/>
        </w:rPr>
      </w:pPr>
      <w:r>
        <w:rPr>
          <w:rFonts w:ascii="Courier New" w:hAnsi="Courier New" w:cs="Courier New"/>
          <w:sz w:val="20"/>
          <w:szCs w:val="20"/>
        </w:rPr>
        <w:t>&lt;PID&gt;...&lt;/PID&gt;         │Идентификация застрахованных лиц,  существующих   в</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│ЦС ЕРЗ</w:t>
      </w:r>
    </w:p>
    <w:p w:rsidR="003028BC" w:rsidRDefault="003028BC">
      <w:pPr>
        <w:pStyle w:val="ConsPlusCell"/>
        <w:rPr>
          <w:rFonts w:ascii="Courier New" w:hAnsi="Courier New" w:cs="Courier New"/>
          <w:sz w:val="20"/>
          <w:szCs w:val="20"/>
        </w:rPr>
      </w:pPr>
      <w:r>
        <w:rPr>
          <w:rFonts w:ascii="Courier New" w:hAnsi="Courier New" w:cs="Courier New"/>
          <w:sz w:val="20"/>
          <w:szCs w:val="20"/>
        </w:rPr>
        <w:t>&lt;PID&gt;...&lt;/PID&gt;         │Идентификация  застрахованного  лица,   отделяемого</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│от  застрахованных   лиц,   указанных    в   первом</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│сегменте PID</w:t>
      </w:r>
    </w:p>
    <w:p w:rsidR="003028BC" w:rsidRDefault="003028BC">
      <w:pPr>
        <w:pStyle w:val="ConsPlusCell"/>
        <w:rPr>
          <w:rFonts w:ascii="Courier New" w:hAnsi="Courier New" w:cs="Courier New"/>
          <w:sz w:val="20"/>
          <w:szCs w:val="20"/>
        </w:rPr>
      </w:pPr>
      <w:r>
        <w:rPr>
          <w:rFonts w:ascii="Courier New" w:hAnsi="Courier New" w:cs="Courier New"/>
          <w:sz w:val="20"/>
          <w:szCs w:val="20"/>
        </w:rPr>
        <w:t>&lt;Z37_PID. INSURANCE&gt;   │Факты  страхования  по  ОМС   застрахованных   лиц,</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│указанных в первом сегменте PID</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{&lt;IN1&gt;...&lt;/IN1&gt;}   │</w:t>
      </w:r>
    </w:p>
    <w:p w:rsidR="003028BC" w:rsidRDefault="003028BC">
      <w:pPr>
        <w:pStyle w:val="ConsPlusCell"/>
        <w:rPr>
          <w:rFonts w:ascii="Courier New" w:hAnsi="Courier New" w:cs="Courier New"/>
          <w:sz w:val="20"/>
          <w:szCs w:val="20"/>
        </w:rPr>
      </w:pPr>
      <w:r>
        <w:rPr>
          <w:rFonts w:ascii="Courier New" w:hAnsi="Courier New" w:cs="Courier New"/>
          <w:sz w:val="20"/>
          <w:szCs w:val="20"/>
        </w:rPr>
        <w:t>&lt;/Z37_PID. INSURANCE&gt;  │</w:t>
      </w:r>
    </w:p>
    <w:p w:rsidR="003028BC" w:rsidRDefault="003028BC">
      <w:pPr>
        <w:pStyle w:val="ConsPlusCell"/>
        <w:rPr>
          <w:rFonts w:ascii="Courier New" w:hAnsi="Courier New" w:cs="Courier New"/>
          <w:sz w:val="20"/>
          <w:szCs w:val="20"/>
        </w:rPr>
      </w:pPr>
      <w:r>
        <w:rPr>
          <w:rFonts w:ascii="Courier New" w:hAnsi="Courier New" w:cs="Courier New"/>
          <w:sz w:val="20"/>
          <w:szCs w:val="20"/>
        </w:rPr>
        <w:t>&lt;Z37_PID. INSURANCE&gt;   │Факты страхования  по  ОМС   застрахованного  лица,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│отделяемого от   застрахованных  лиц,  указанных  в</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│первом сегменте PID</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{&lt;IN1&gt;...&lt;/IN1&gt;}   │</w:t>
      </w:r>
    </w:p>
    <w:p w:rsidR="003028BC" w:rsidRDefault="003028BC">
      <w:pPr>
        <w:pStyle w:val="ConsPlusCell"/>
        <w:rPr>
          <w:rFonts w:ascii="Courier New" w:hAnsi="Courier New" w:cs="Courier New"/>
          <w:sz w:val="20"/>
          <w:szCs w:val="20"/>
        </w:rPr>
      </w:pPr>
      <w:r>
        <w:rPr>
          <w:rFonts w:ascii="Courier New" w:hAnsi="Courier New" w:cs="Courier New"/>
          <w:sz w:val="20"/>
          <w:szCs w:val="20"/>
        </w:rPr>
        <w:t>&lt;/Z37_PID. INSURANCE&gt;  │</w:t>
      </w:r>
    </w:p>
    <w:p w:rsidR="003028BC" w:rsidRDefault="003028BC">
      <w:pPr>
        <w:pStyle w:val="ConsPlusCell"/>
        <w:rPr>
          <w:rFonts w:ascii="Courier New" w:hAnsi="Courier New" w:cs="Courier New"/>
          <w:sz w:val="20"/>
          <w:szCs w:val="20"/>
        </w:rPr>
      </w:pPr>
      <w:r>
        <w:rPr>
          <w:rFonts w:ascii="Courier New" w:hAnsi="Courier New" w:cs="Courier New"/>
          <w:sz w:val="20"/>
          <w:szCs w:val="20"/>
        </w:rPr>
        <w:t>&lt;/ADT_Z37&gt;             │</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Сегменты MSH и EVN описаны в </w:t>
      </w:r>
      <w:hyperlink w:anchor="Par1934" w:history="1">
        <w:r>
          <w:rPr>
            <w:rFonts w:ascii="Calibri" w:hAnsi="Calibri" w:cs="Calibri"/>
            <w:color w:val="0000FF"/>
          </w:rPr>
          <w:t>пунктах 6.1.1.4.1</w:t>
        </w:r>
      </w:hyperlink>
      <w:r>
        <w:rPr>
          <w:rFonts w:ascii="Calibri" w:hAnsi="Calibri" w:cs="Calibri"/>
        </w:rPr>
        <w:t xml:space="preserve"> и </w:t>
      </w:r>
      <w:hyperlink w:anchor="Par2103" w:history="1">
        <w:r>
          <w:rPr>
            <w:rFonts w:ascii="Calibri" w:hAnsi="Calibri" w:cs="Calibri"/>
            <w:color w:val="0000FF"/>
          </w:rPr>
          <w:t>6.1.1.4.2</w:t>
        </w:r>
      </w:hyperlink>
      <w:r>
        <w:rPr>
          <w:rFonts w:ascii="Calibri" w:hAnsi="Calibri" w:cs="Calibri"/>
        </w:rPr>
        <w:t>. Специальных особенностей при заполнении сегментов MSH и EVN для сообщения о событии Z37 нет (в поле EVN.4 "Код причины события" должен передаваться код причины события П24 "Разъединение ошибочно объединенных застрахованных лиц").</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ACK/\Z37/\ACK                Подтверждение прикладной обработки</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&lt;ACK&gt;</w:t>
      </w:r>
    </w:p>
    <w:p w:rsidR="003028BC" w:rsidRDefault="003028BC">
      <w:pPr>
        <w:pStyle w:val="ConsPlusCell"/>
        <w:rPr>
          <w:rFonts w:ascii="Courier New" w:hAnsi="Courier New" w:cs="Courier New"/>
          <w:sz w:val="20"/>
          <w:szCs w:val="20"/>
        </w:rPr>
      </w:pPr>
      <w:r>
        <w:rPr>
          <w:rFonts w:ascii="Courier New" w:hAnsi="Courier New" w:cs="Courier New"/>
          <w:sz w:val="20"/>
          <w:szCs w:val="20"/>
        </w:rPr>
        <w:t>&lt;MSH&gt;...&lt;/MSH&gt;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&lt;MSA&gt;...&lt;/MSA&gt;               Подтверждение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[{&lt;ERR&gt;...&lt;/ERR&gt;}]           Ошибка</w:t>
      </w:r>
    </w:p>
    <w:p w:rsidR="003028BC" w:rsidRDefault="003028BC">
      <w:pPr>
        <w:pStyle w:val="ConsPlusCell"/>
        <w:rPr>
          <w:rFonts w:ascii="Courier New" w:hAnsi="Courier New" w:cs="Courier New"/>
          <w:sz w:val="20"/>
          <w:szCs w:val="20"/>
        </w:rPr>
      </w:pPr>
      <w:r>
        <w:rPr>
          <w:rFonts w:ascii="Courier New" w:hAnsi="Courier New" w:cs="Courier New"/>
          <w:sz w:val="20"/>
          <w:szCs w:val="20"/>
        </w:rPr>
        <w:t>&lt;/ACK&gt;</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Специальных особенностей при заполнении сегментов сообщений подтверждения приема и прикладной обработки для подтверждений сообщения о событии Z37 нет.</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90" w:name="Par12333"/>
      <w:bookmarkEnd w:id="390"/>
      <w:r>
        <w:rPr>
          <w:rFonts w:ascii="Calibri" w:hAnsi="Calibri" w:cs="Calibri"/>
        </w:rPr>
        <w:t>Б.2.10.2 Порядок обработки сообщения в ЦС ЕРЗ</w:t>
      </w:r>
    </w:p>
    <w:p w:rsidR="003028BC" w:rsidRDefault="003028BC">
      <w:pPr>
        <w:widowControl w:val="0"/>
        <w:autoSpaceDE w:val="0"/>
        <w:autoSpaceDN w:val="0"/>
        <w:adjustRightInd w:val="0"/>
        <w:spacing w:after="0" w:line="240" w:lineRule="auto"/>
        <w:ind w:firstLine="540"/>
        <w:jc w:val="both"/>
        <w:rPr>
          <w:rFonts w:ascii="Calibri" w:hAnsi="Calibri" w:cs="Calibri"/>
        </w:rPr>
      </w:pPr>
      <w:bookmarkStart w:id="391" w:name="Par12334"/>
      <w:bookmarkEnd w:id="391"/>
      <w:r>
        <w:rPr>
          <w:rFonts w:ascii="Calibri" w:hAnsi="Calibri" w:cs="Calibri"/>
        </w:rPr>
        <w:t>1) Находятся все застрахованные лица, соответствующие сведениям о застрахованных лицах, указанным в первом сегменте PID;</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Проверяются все страховки, указанные в первом сегменте Z37PID. INSURANCE, на принадлежность найденным в </w:t>
      </w:r>
      <w:hyperlink w:anchor="Par12334" w:history="1">
        <w:r>
          <w:rPr>
            <w:rFonts w:ascii="Calibri" w:hAnsi="Calibri" w:cs="Calibri"/>
            <w:color w:val="0000FF"/>
          </w:rPr>
          <w:t>п. 1</w:t>
        </w:r>
      </w:hyperlink>
      <w:r>
        <w:rPr>
          <w:rFonts w:ascii="Calibri" w:hAnsi="Calibri" w:cs="Calibri"/>
        </w:rPr>
        <w:t xml:space="preserve"> застрахованным лицам;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Проверяются все страховки, указанные во втором сегменте Z37_PID. INSURANCE, на принадлежность найденным в </w:t>
      </w:r>
      <w:hyperlink w:anchor="Par12334" w:history="1">
        <w:r>
          <w:rPr>
            <w:rFonts w:ascii="Calibri" w:hAnsi="Calibri" w:cs="Calibri"/>
            <w:color w:val="0000FF"/>
          </w:rPr>
          <w:t>п. 1</w:t>
        </w:r>
      </w:hyperlink>
      <w:r>
        <w:rPr>
          <w:rFonts w:ascii="Calibri" w:hAnsi="Calibri" w:cs="Calibri"/>
        </w:rPr>
        <w:t xml:space="preserve"> застрахованным лицам;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Застрахованное лицо с персональными данными, указанными во втором сегменте PID, отделяется от застрахованных лиц, указанных в первом сегменте PID;</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 информации об отделенном застрахованном лице добавляются все страховки, указанные во втором сегменте Z37_PID. INSURANCE;</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 застрахованных лиц, найденных в </w:t>
      </w:r>
      <w:hyperlink w:anchor="Par12334" w:history="1">
        <w:r>
          <w:rPr>
            <w:rFonts w:ascii="Calibri" w:hAnsi="Calibri" w:cs="Calibri"/>
            <w:color w:val="0000FF"/>
          </w:rPr>
          <w:t>п. 1</w:t>
        </w:r>
      </w:hyperlink>
      <w:r>
        <w:rPr>
          <w:rFonts w:ascii="Calibri" w:hAnsi="Calibri" w:cs="Calibri"/>
        </w:rPr>
        <w:t xml:space="preserve"> выводятся из употребления поисковые ключи, соответствующие идентификационным данным, указанным во втором сегменте PID, и все страховки, указанные во втором сегменте Z37_PID. INSURANCE.</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проверки выполненного разъединения рекомендуется отправить запрос страховой принадлежности отделенного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92" w:name="Par12342"/>
      <w:bookmarkEnd w:id="392"/>
      <w:r>
        <w:rPr>
          <w:rFonts w:ascii="Calibri" w:hAnsi="Calibri" w:cs="Calibri"/>
        </w:rPr>
        <w:t>Б.2.10.3 Сегмент PID - "Идентификация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PID в каждом сообщении ADT_Z37 повторяется дважды.</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сегмент PID идентифицирует застрахованных лиц, существующих в ЦС ЕРЗ. По этим данным будет осуществляться поиск в ЦС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сегмент PID идентифицирует одно застрахованное лицо, отделяемое от застрахованных лиц, указанных в первом сегменте PID. Для отделяемого застрахованного лица необходимо ввести ЕНП, отличный от ЕНП, указанных в первом сегменте PID.</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93" w:name="Par12347"/>
      <w:bookmarkEnd w:id="393"/>
      <w:r>
        <w:rPr>
          <w:rFonts w:ascii="Calibri" w:hAnsi="Calibri" w:cs="Calibri"/>
        </w:rPr>
        <w:t>Таблица Б.25 Структура сегмента PID (событие Z37)</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84"/>
        <w:gridCol w:w="1080"/>
        <w:gridCol w:w="828"/>
        <w:gridCol w:w="2404"/>
        <w:gridCol w:w="664"/>
        <w:gridCol w:w="948"/>
        <w:gridCol w:w="828"/>
        <w:gridCol w:w="724"/>
        <w:gridCol w:w="828"/>
        <w:gridCol w:w="1474"/>
        <w:gridCol w:w="3132"/>
      </w:tblGrid>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77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155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Субкомп.</w:t>
            </w:r>
          </w:p>
        </w:tc>
        <w:tc>
          <w:tcPr>
            <w:tcW w:w="147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313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147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13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Список идентификаторов застрахованного лица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34"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ЕНП, серия и номер УДЛ, СНИЛС, номер УЭК. См. </w:t>
            </w:r>
            <w:hyperlink w:anchor="Par10304" w:history="1">
              <w:r>
                <w:rPr>
                  <w:rFonts w:ascii="Calibri" w:hAnsi="Calibri" w:cs="Calibri"/>
                  <w:color w:val="0000FF"/>
                </w:rPr>
                <w:t>п. Б.2.5.3.1</w:t>
              </w:r>
            </w:hyperlink>
            <w:r>
              <w:rPr>
                <w:rFonts w:ascii="Calibri" w:hAnsi="Calibri" w:cs="Calibri"/>
              </w:rPr>
              <w:t>.</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right"/>
              <w:rPr>
                <w:rFonts w:ascii="Calibri" w:hAnsi="Calibri" w:cs="Calibri"/>
              </w:rPr>
            </w:pPr>
          </w:p>
        </w:tc>
        <w:tc>
          <w:tcPr>
            <w:tcW w:w="31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Значение идентификатора.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1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идентификатора. Код из СК 1.2.643.2.40.5.100.203 (таблицы 63 и 64).</w:t>
            </w: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PID.5</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 застрахованного лица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34"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См. </w:t>
            </w:r>
            <w:hyperlink w:anchor="Par10339" w:history="1">
              <w:r>
                <w:rPr>
                  <w:rFonts w:ascii="Calibri" w:hAnsi="Calibri" w:cs="Calibri"/>
                  <w:color w:val="0000FF"/>
                </w:rPr>
                <w:t>п. Б.2.5.3.2</w:t>
              </w:r>
            </w:hyperlink>
            <w:r>
              <w:rPr>
                <w:rFonts w:ascii="Calibri" w:hAnsi="Calibri" w:cs="Calibri"/>
              </w:rPr>
              <w:t>.</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XPN.1</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6158"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 застрахованного лица.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FN.1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1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1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Имя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1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Отчество.</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L</w:t>
            </w:r>
          </w:p>
        </w:tc>
        <w:tc>
          <w:tcPr>
            <w:tcW w:w="31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ФИО (СК 1.2.643.2.40.5.100.200).</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PID.7</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1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0367" w:history="1">
              <w:r>
                <w:rPr>
                  <w:rFonts w:ascii="Calibri" w:hAnsi="Calibri" w:cs="Calibri"/>
                  <w:color w:val="0000FF"/>
                </w:rPr>
                <w:t>п. Б.2.5.3.3</w:t>
              </w:r>
            </w:hyperlink>
            <w:r>
              <w:rPr>
                <w:rFonts w:ascii="Calibri" w:hAnsi="Calibri" w:cs="Calibri"/>
              </w:rPr>
              <w:t>.</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PID.8</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1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 застрахованного лица. Код из ОКИН, фасет 1 "Пол" (ОИД 1.2.643.2.40.5.0.18.1).</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PID.23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1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Место рождения </w:t>
            </w:r>
            <w:r>
              <w:rPr>
                <w:rFonts w:ascii="Calibri" w:hAnsi="Calibri" w:cs="Calibri"/>
              </w:rPr>
              <w:lastRenderedPageBreak/>
              <w:t>застрахованного лица (текст из документа, удостоверяющего личность)</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PID.32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надежности идентификации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1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"Особые случаи" идентификации. Код из СК 1.2.643.2.40.5.100.445. Поле повторяется столько раз, сколько особых случаев имеет место.</w: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94" w:name="Par12457"/>
      <w:bookmarkEnd w:id="394"/>
      <w:r>
        <w:rPr>
          <w:rFonts w:ascii="Calibri" w:hAnsi="Calibri" w:cs="Calibri"/>
        </w:rPr>
        <w:t>Б.2.10.4 Сегмент IN1 - "Подтверждение факта страхования по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сообщении ADT_Z37 дважды повторяется сегмент Z37_PID. INSURANCE, который содержит один или несколько сегментов IN1.</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Сегменты IN1 из первого сегмента Z37_PID. INSURANCE должны включать все факты страхования по ОМС застрахованных лиц, указанных в первом сегменте PID. Эти факты страхования должны полностью совпадать с данными Центрального сегмента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Сегменты IN1 из второго сегмента Z37_PID. INSURANCE должны включать все факты страхования по ОМС застрахованного лица, отделяемого от застрахованных лиц, указанных в первом сегменте PID. Эти факты страхования должны являться подмножеством фактов, указанных в первом сегменте Z37_PID. INSURANCE.</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395" w:name="Par12462"/>
      <w:bookmarkEnd w:id="395"/>
      <w:r>
        <w:rPr>
          <w:rFonts w:ascii="Calibri" w:hAnsi="Calibri" w:cs="Calibri"/>
        </w:rPr>
        <w:t>Таблица Б.26 Структура сегмента IN1 "Подтверждение факта страхования по ОМС" (событие Z37)</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72"/>
        <w:gridCol w:w="1080"/>
        <w:gridCol w:w="828"/>
        <w:gridCol w:w="2164"/>
        <w:gridCol w:w="589"/>
        <w:gridCol w:w="994"/>
        <w:gridCol w:w="828"/>
        <w:gridCol w:w="1474"/>
        <w:gridCol w:w="2964"/>
      </w:tblGrid>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кмп</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SI</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Порядковый номер сегмента IN1</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значение поля не соответствует фактическому положению сегмента IN1 в сообщении, то сообщение отвергается с ошибкой ФЛК N 112.</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плана страхования</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системы кодирования "Идентификатор страхового плана":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ОМС = "Обязательное медицинское страхование" (все буквы - из русского </w:t>
            </w:r>
            <w:r>
              <w:rPr>
                <w:rFonts w:ascii="Calibri" w:hAnsi="Calibri" w:cs="Calibri"/>
              </w:rPr>
              <w:lastRenderedPageBreak/>
              <w:t>алфавита).</w:t>
            </w:r>
          </w:p>
        </w:tc>
      </w:tr>
      <w:tr w:rsidR="003028BC">
        <w:tblPrEx>
          <w:tblCellMar>
            <w:top w:w="0" w:type="dxa"/>
            <w:bottom w:w="0" w:type="dxa"/>
          </w:tblCellMar>
        </w:tblPrEx>
        <w:trPr>
          <w:tblCellSpacing w:w="5" w:type="nil"/>
        </w:trPr>
        <w:tc>
          <w:tcPr>
            <w:tcW w:w="9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IN1.3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страховой медицинской организации или ее подразделения</w:t>
            </w:r>
          </w:p>
        </w:tc>
        <w:tc>
          <w:tcPr>
            <w:tcW w:w="58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260"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поле могут передаваться: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ОГРН СМО, поставившей застрахованное лицо на учет с данным полисом ОМС (временным свидетельством);</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реестровый код СМО или ее филиала, инициировавшей событие страхования, вызвавшее передачу сообщения;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код ТФОМС, если ЗЛ состоит на учете непосредственно в ТФОМС.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также </w:t>
            </w:r>
            <w:hyperlink w:anchor="Par10728" w:history="1">
              <w:r>
                <w:rPr>
                  <w:rFonts w:ascii="Calibri" w:hAnsi="Calibri" w:cs="Calibri"/>
                  <w:color w:val="0000FF"/>
                </w:rPr>
                <w:t>п. Б.2.5.5.1</w:t>
              </w:r>
            </w:hyperlink>
            <w:r>
              <w:rPr>
                <w:rFonts w:ascii="Calibri" w:hAnsi="Calibri" w:cs="Calibri"/>
              </w:rPr>
              <w:t>.</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58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СМО (ОИД СК 1.2.643.2.40.3.1.4), реестровый код СМО или ее филиала (ОИД СК 1.2.643.2.40.3.1.4.0) или идентификатор ТФОМС (ОИД СК 1.2.643.2.40.3.3.1.0).</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58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идентификатора Код из СК 1.2.643.2.40.5.100.203 (таблица 65):</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NII, если указан ОГРН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RII, если указан реестровый код СМО или ее филиала,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SII, если указан идентификатор ТФОМС.</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полиса</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выдачи полиса ОМС (временного свидетельства).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ГГГГ-ММ-ДД</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См. </w:t>
            </w:r>
            <w:hyperlink w:anchor="Par10743" w:history="1">
              <w:r>
                <w:rPr>
                  <w:rFonts w:ascii="Calibri" w:hAnsi="Calibri" w:cs="Calibri"/>
                  <w:color w:val="0000FF"/>
                </w:rPr>
                <w:t>п. Б.2.5.5.2</w:t>
              </w:r>
            </w:hyperlink>
            <w:r>
              <w:rPr>
                <w:rFonts w:ascii="Calibri" w:hAnsi="Calibri" w:cs="Calibri"/>
              </w:rPr>
              <w:t>.</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полиса</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полиса ОМС (временного свидетельства). Формат: ГГГГ-ММ-ДД.</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0746" w:history="1">
              <w:r>
                <w:rPr>
                  <w:rFonts w:ascii="Calibri" w:hAnsi="Calibri" w:cs="Calibri"/>
                  <w:color w:val="0000FF"/>
                </w:rPr>
                <w:t>п. Б.2.5.5.3</w:t>
              </w:r>
            </w:hyperlink>
            <w:r>
              <w:rPr>
                <w:rFonts w:ascii="Calibri" w:hAnsi="Calibri" w:cs="Calibri"/>
              </w:rPr>
              <w:t>.</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территории </w:t>
            </w:r>
            <w:r>
              <w:rPr>
                <w:rFonts w:ascii="Calibri" w:hAnsi="Calibri" w:cs="Calibri"/>
              </w:rPr>
              <w:lastRenderedPageBreak/>
              <w:t>страхования</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территории постановки </w:t>
            </w:r>
            <w:r>
              <w:rPr>
                <w:rFonts w:ascii="Calibri" w:hAnsi="Calibri" w:cs="Calibri"/>
              </w:rPr>
              <w:lastRenderedPageBreak/>
              <w:t>на учет из СК 1.2.643.2.40.3.3.1.</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0873" w:history="1">
              <w:r>
                <w:rPr>
                  <w:rFonts w:ascii="Calibri" w:hAnsi="Calibri" w:cs="Calibri"/>
                  <w:color w:val="0000FF"/>
                </w:rPr>
                <w:t>п. Б.2.5.5.5</w:t>
              </w:r>
            </w:hyperlink>
            <w:r>
              <w:rPr>
                <w:rFonts w:ascii="Calibri" w:hAnsi="Calibri" w:cs="Calibri"/>
              </w:rPr>
              <w:t>.</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IN1.35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полиса</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полиса ОМС (временного свидетельства) - код из СК 1.2.643.2.40.5.100.86.</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0749" w:history="1">
              <w:r>
                <w:rPr>
                  <w:rFonts w:ascii="Calibri" w:hAnsi="Calibri" w:cs="Calibri"/>
                  <w:color w:val="0000FF"/>
                </w:rPr>
                <w:t>п. Б.2.5.5.4</w:t>
              </w:r>
            </w:hyperlink>
            <w:r>
              <w:rPr>
                <w:rFonts w:ascii="Calibri" w:hAnsi="Calibri" w:cs="Calibri"/>
              </w:rPr>
              <w:t>.</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IN1.36</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полиса</w:t>
            </w:r>
          </w:p>
        </w:tc>
        <w:tc>
          <w:tcPr>
            <w:tcW w:w="5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физического носителя полиса ОМС (номер временного свидетельства)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0749" w:history="1">
              <w:r>
                <w:rPr>
                  <w:rFonts w:ascii="Calibri" w:hAnsi="Calibri" w:cs="Calibri"/>
                  <w:color w:val="0000FF"/>
                </w:rPr>
                <w:t>п. Б.2.5.5.4</w:t>
              </w:r>
            </w:hyperlink>
            <w:r>
              <w:rPr>
                <w:rFonts w:ascii="Calibri" w:hAnsi="Calibri" w:cs="Calibri"/>
              </w:rPr>
              <w:t>.</w: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396" w:name="Par12565"/>
      <w:bookmarkEnd w:id="396"/>
      <w:r>
        <w:rPr>
          <w:rFonts w:ascii="Calibri" w:hAnsi="Calibri" w:cs="Calibri"/>
        </w:rPr>
        <w:t>Б.3 Перечень запросов к ЦС ЕРЗ и ответы на них</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397" w:name="Par12567"/>
      <w:bookmarkEnd w:id="397"/>
      <w:r>
        <w:rPr>
          <w:rFonts w:ascii="Calibri" w:hAnsi="Calibri" w:cs="Calibri"/>
        </w:rPr>
        <w:t>Таблица Б.27 Перечень запросов к ЦС ЕРЗ</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14"/>
        <w:gridCol w:w="949"/>
        <w:gridCol w:w="1416"/>
        <w:gridCol w:w="1416"/>
        <w:gridCol w:w="2434"/>
        <w:gridCol w:w="2434"/>
        <w:gridCol w:w="744"/>
      </w:tblGrid>
      <w:tr w:rsidR="003028BC">
        <w:tblPrEx>
          <w:tblCellMar>
            <w:top w:w="0" w:type="dxa"/>
            <w:bottom w:w="0" w:type="dxa"/>
          </w:tblCellMar>
        </w:tblPrEx>
        <w:trPr>
          <w:tblCellSpacing w:w="5" w:type="nil"/>
        </w:trPr>
        <w:tc>
          <w:tcPr>
            <w:tcW w:w="2063"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события</w:t>
            </w:r>
          </w:p>
        </w:tc>
        <w:tc>
          <w:tcPr>
            <w:tcW w:w="283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структуры сообщения</w:t>
            </w:r>
          </w:p>
        </w:tc>
        <w:tc>
          <w:tcPr>
            <w:tcW w:w="243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запроса</w:t>
            </w:r>
          </w:p>
        </w:tc>
        <w:tc>
          <w:tcPr>
            <w:tcW w:w="243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запроса</w:t>
            </w:r>
          </w:p>
        </w:tc>
        <w:tc>
          <w:tcPr>
            <w:tcW w:w="74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r>
      <w:tr w:rsidR="003028BC">
        <w:tblPrEx>
          <w:tblCellMar>
            <w:top w:w="0" w:type="dxa"/>
            <w:bottom w:w="0" w:type="dxa"/>
          </w:tblCellMar>
        </w:tblPrEx>
        <w:trPr>
          <w:tblCellSpacing w:w="5" w:type="nil"/>
        </w:trPr>
        <w:tc>
          <w:tcPr>
            <w:tcW w:w="11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запроса</w:t>
            </w:r>
          </w:p>
        </w:tc>
        <w:tc>
          <w:tcPr>
            <w:tcW w:w="9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ответа</w:t>
            </w:r>
          </w:p>
        </w:tc>
        <w:tc>
          <w:tcPr>
            <w:tcW w:w="14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запроса</w:t>
            </w:r>
          </w:p>
        </w:tc>
        <w:tc>
          <w:tcPr>
            <w:tcW w:w="14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ответа</w:t>
            </w:r>
          </w:p>
        </w:tc>
        <w:tc>
          <w:tcPr>
            <w:tcW w:w="24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4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74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11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4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74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11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ZP1</w:t>
            </w:r>
          </w:p>
        </w:tc>
        <w:tc>
          <w:tcPr>
            <w:tcW w:w="9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ZK1</w:t>
            </w:r>
          </w:p>
        </w:tc>
        <w:tc>
          <w:tcPr>
            <w:tcW w:w="14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QBP_ZP1</w:t>
            </w:r>
          </w:p>
        </w:tc>
        <w:tc>
          <w:tcPr>
            <w:tcW w:w="14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RSP_ZK1</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страховой принадлежности ЗЛ</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данных о территории страхования и СМО, в которых застрахованное лицо состоит на учете, либо состояло на учете по состоянию на заданную дату.</w:t>
            </w:r>
          </w:p>
        </w:tc>
        <w:tc>
          <w:tcPr>
            <w:tcW w:w="7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hyperlink w:anchor="Par12640" w:history="1">
              <w:r>
                <w:rPr>
                  <w:rFonts w:ascii="Calibri" w:hAnsi="Calibri" w:cs="Calibri"/>
                  <w:color w:val="0000FF"/>
                </w:rPr>
                <w:t>Б.3.1</w:t>
              </w:r>
            </w:hyperlink>
          </w:p>
        </w:tc>
      </w:tr>
      <w:tr w:rsidR="003028BC">
        <w:tblPrEx>
          <w:tblCellMar>
            <w:top w:w="0" w:type="dxa"/>
            <w:bottom w:w="0" w:type="dxa"/>
          </w:tblCellMar>
        </w:tblPrEx>
        <w:trPr>
          <w:tblCellSpacing w:w="5" w:type="nil"/>
        </w:trPr>
        <w:tc>
          <w:tcPr>
            <w:tcW w:w="11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ZP2</w:t>
            </w:r>
          </w:p>
        </w:tc>
        <w:tc>
          <w:tcPr>
            <w:tcW w:w="9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ZK2</w:t>
            </w:r>
          </w:p>
        </w:tc>
        <w:tc>
          <w:tcPr>
            <w:tcW w:w="14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QBP_ZP2</w:t>
            </w:r>
          </w:p>
        </w:tc>
        <w:tc>
          <w:tcPr>
            <w:tcW w:w="14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RSP_ZK2</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списка лиц, подлежащих восстановлению на учете</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списка лиц, ранее снятых с учета на данной территории, которых следует восстановить на учете &lt;1&gt;.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Запрос и ответ отправляются с периодичностью один раз каждый рабочий день.</w:t>
            </w:r>
          </w:p>
        </w:tc>
        <w:tc>
          <w:tcPr>
            <w:tcW w:w="7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w:t>
            </w:r>
          </w:p>
        </w:tc>
      </w:tr>
      <w:tr w:rsidR="003028BC">
        <w:tblPrEx>
          <w:tblCellMar>
            <w:top w:w="0" w:type="dxa"/>
            <w:bottom w:w="0" w:type="dxa"/>
          </w:tblCellMar>
        </w:tblPrEx>
        <w:trPr>
          <w:tblCellSpacing w:w="5" w:type="nil"/>
        </w:trPr>
        <w:tc>
          <w:tcPr>
            <w:tcW w:w="11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ZP3</w:t>
            </w:r>
          </w:p>
        </w:tc>
        <w:tc>
          <w:tcPr>
            <w:tcW w:w="9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ZK3</w:t>
            </w:r>
          </w:p>
        </w:tc>
        <w:tc>
          <w:tcPr>
            <w:tcW w:w="14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QBP_ZP2</w:t>
            </w:r>
          </w:p>
        </w:tc>
        <w:tc>
          <w:tcPr>
            <w:tcW w:w="14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RSP_ZK2</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списка лиц, подлежащих снятию с учета</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списка лиц, которых следует снять с учета на данной территории в связи с тем, что они поставлены на учете на другой территории, либо умерли на другой территории &lt;2&gt;.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и ответ отправляются с периодичностью один раз каждый рабочий день.</w:t>
            </w:r>
          </w:p>
        </w:tc>
        <w:tc>
          <w:tcPr>
            <w:tcW w:w="7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3028BC">
        <w:tblPrEx>
          <w:tblCellMar>
            <w:top w:w="0" w:type="dxa"/>
            <w:bottom w:w="0" w:type="dxa"/>
          </w:tblCellMar>
        </w:tblPrEx>
        <w:trPr>
          <w:tblCellSpacing w:w="5" w:type="nil"/>
        </w:trPr>
        <w:tc>
          <w:tcPr>
            <w:tcW w:w="11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ZP4</w:t>
            </w:r>
          </w:p>
        </w:tc>
        <w:tc>
          <w:tcPr>
            <w:tcW w:w="9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ZK4</w:t>
            </w:r>
          </w:p>
        </w:tc>
        <w:tc>
          <w:tcPr>
            <w:tcW w:w="14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QBP_ZP4</w:t>
            </w:r>
          </w:p>
        </w:tc>
        <w:tc>
          <w:tcPr>
            <w:tcW w:w="14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RSP_ZK4</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списка лиц, умерших на другой территории</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списка лиц, состоящих на учете на данной территории, смерть которых зарегистрирована на других территориях &lt;3&gt;.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и ответ отправляются с периодичностью один раз каждый рабочий день.</w:t>
            </w:r>
          </w:p>
        </w:tc>
        <w:tc>
          <w:tcPr>
            <w:tcW w:w="7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3028BC">
        <w:tblPrEx>
          <w:tblCellMar>
            <w:top w:w="0" w:type="dxa"/>
            <w:bottom w:w="0" w:type="dxa"/>
          </w:tblCellMar>
        </w:tblPrEx>
        <w:trPr>
          <w:tblCellSpacing w:w="5" w:type="nil"/>
        </w:trPr>
        <w:tc>
          <w:tcPr>
            <w:tcW w:w="11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ZP9</w:t>
            </w:r>
          </w:p>
        </w:tc>
        <w:tc>
          <w:tcPr>
            <w:tcW w:w="9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ZK9</w:t>
            </w:r>
          </w:p>
        </w:tc>
        <w:tc>
          <w:tcPr>
            <w:tcW w:w="14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QBP_ZP9</w:t>
            </w:r>
          </w:p>
        </w:tc>
        <w:tc>
          <w:tcPr>
            <w:tcW w:w="14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RSP_ZK9</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Запрос истории страховых принадлежностей по </w:t>
            </w:r>
            <w:r>
              <w:rPr>
                <w:rFonts w:ascii="Calibri" w:hAnsi="Calibri" w:cs="Calibri"/>
              </w:rPr>
              <w:lastRenderedPageBreak/>
              <w:t>серии и номеру ДПФС или ЕНП</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Запрос перечня состояний на учете застрахованного лица с </w:t>
            </w:r>
            <w:r>
              <w:rPr>
                <w:rFonts w:ascii="Calibri" w:hAnsi="Calibri" w:cs="Calibri"/>
              </w:rPr>
              <w:lastRenderedPageBreak/>
              <w:t>заданным ЕНП или номером ДПФС.</w:t>
            </w:r>
          </w:p>
        </w:tc>
        <w:tc>
          <w:tcPr>
            <w:tcW w:w="7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Б.3.5</w:t>
            </w:r>
          </w:p>
        </w:tc>
      </w:tr>
      <w:tr w:rsidR="003028BC">
        <w:tblPrEx>
          <w:tblCellMar>
            <w:top w:w="0" w:type="dxa"/>
            <w:bottom w:w="0" w:type="dxa"/>
          </w:tblCellMar>
        </w:tblPrEx>
        <w:trPr>
          <w:tblCellSpacing w:w="5" w:type="nil"/>
        </w:trPr>
        <w:tc>
          <w:tcPr>
            <w:tcW w:w="11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ZPR</w:t>
            </w:r>
          </w:p>
        </w:tc>
        <w:tc>
          <w:tcPr>
            <w:tcW w:w="9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ZKR</w:t>
            </w:r>
          </w:p>
        </w:tc>
        <w:tc>
          <w:tcPr>
            <w:tcW w:w="14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QBP_ZPR</w:t>
            </w:r>
          </w:p>
        </w:tc>
        <w:tc>
          <w:tcPr>
            <w:tcW w:w="14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RSP_ZKR</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стандартного отчета по данным ЦС ЕРЗ</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стандартного отчета с указанными параметрами по данным ЦС ЕРЗ. Отчет может выдаваться в одном из согласованных форматов.</w:t>
            </w:r>
          </w:p>
        </w:tc>
        <w:tc>
          <w:tcPr>
            <w:tcW w:w="7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3028BC">
        <w:tblPrEx>
          <w:tblCellMar>
            <w:top w:w="0" w:type="dxa"/>
            <w:bottom w:w="0" w:type="dxa"/>
          </w:tblCellMar>
        </w:tblPrEx>
        <w:trPr>
          <w:tblCellSpacing w:w="5" w:type="nil"/>
        </w:trPr>
        <w:tc>
          <w:tcPr>
            <w:tcW w:w="11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ZPE</w:t>
            </w:r>
          </w:p>
        </w:tc>
        <w:tc>
          <w:tcPr>
            <w:tcW w:w="9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ZKE</w:t>
            </w:r>
          </w:p>
        </w:tc>
        <w:tc>
          <w:tcPr>
            <w:tcW w:w="14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QBP_ZPE</w:t>
            </w:r>
          </w:p>
        </w:tc>
        <w:tc>
          <w:tcPr>
            <w:tcW w:w="14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RSP_ZKE</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списка лиц, у которых изменилась дата снятия с учета в связи с разъединением ошибочно объединенной информации о застрахованных лицах</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состояния страховых принадлежностей до и после разъединения ошибочно объединенной информации о застрахованных лицах</w:t>
            </w:r>
          </w:p>
        </w:tc>
        <w:tc>
          <w:tcPr>
            <w:tcW w:w="7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Б.3.7</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Исключение застрахованных лиц из списка лиц, подлежащих восстановлению на учете, происходит после успешной обработки сообщения о событии П08.</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Исключение застрахованных лиц из списка лиц, подлежащих снятию с учета, происходит после успешной обработки сообщения о событии П02.</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Исключение застрахованных лиц из списка лиц, умерших на других территориях, происходит после успешной обработки сообщения о событии П02.</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398" w:name="Par12640"/>
      <w:bookmarkEnd w:id="398"/>
      <w:r>
        <w:rPr>
          <w:rFonts w:ascii="Calibri" w:hAnsi="Calibri" w:cs="Calibri"/>
        </w:rPr>
        <w:t>Б.3.1 Запрос страховой принадлежности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предназначен для получения сведений о состоянии на учете заданного застрахованного лица. Запрос позволяет получить данные о действующей страховой принадлежности, либо о страховой принадлежности по состоянию на заданную дату.</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399" w:name="Par12643"/>
      <w:bookmarkEnd w:id="399"/>
      <w:r>
        <w:rPr>
          <w:rFonts w:ascii="Calibri" w:hAnsi="Calibri" w:cs="Calibri"/>
        </w:rPr>
        <w:t>Б.3.1.1 Грамматика запроса страховой принадлежности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информации о страховой принадлежности застрахованного лица ИС РС ЕРЗ формирует сообщение со структурой QBP_ZP1,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w:t>
      </w:r>
      <w:r>
        <w:rPr>
          <w:rFonts w:ascii="Calibri" w:hAnsi="Calibri" w:cs="Calibri"/>
        </w:rPr>
        <w:lastRenderedPageBreak/>
        <w:t>сообщение подтверждения приема. Если сообщение не содержит ошибок ФЛК, то оно псевдонимизируется и передается в ЦС ЕРЗ, который возвращает ответ на запрос в сообщении со структурой, предусмотренной грамматикой ответа на запрос.</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QBP/\ZP1/\QBP_ZP1  │Запрос страховой принадлежности</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&lt;QBP_ZP1&gt;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&lt;QPD&gt;...&lt;/QPD&gt; │Определение параметров запроса страховой</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│принадлежности</w:t>
      </w:r>
    </w:p>
    <w:p w:rsidR="003028BC" w:rsidRDefault="003028BC">
      <w:pPr>
        <w:pStyle w:val="ConsPlusCell"/>
        <w:rPr>
          <w:rFonts w:ascii="Courier New" w:hAnsi="Courier New" w:cs="Courier New"/>
          <w:sz w:val="20"/>
          <w:szCs w:val="20"/>
        </w:rPr>
      </w:pPr>
      <w:r>
        <w:rPr>
          <w:rFonts w:ascii="Courier New" w:hAnsi="Courier New" w:cs="Courier New"/>
          <w:sz w:val="20"/>
          <w:szCs w:val="20"/>
        </w:rPr>
        <w:t>&lt;/QBP_ZP1&gt;         │</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Сегмент MSH описан в </w:t>
      </w:r>
      <w:hyperlink w:anchor="Par1934" w:history="1">
        <w:r>
          <w:rPr>
            <w:rFonts w:ascii="Calibri" w:hAnsi="Calibri" w:cs="Calibri"/>
            <w:color w:val="0000FF"/>
          </w:rPr>
          <w:t>пункте 6.1.1.4.1</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00" w:name="Par12656"/>
      <w:bookmarkEnd w:id="400"/>
      <w:r>
        <w:rPr>
          <w:rFonts w:ascii="Calibri" w:hAnsi="Calibri" w:cs="Calibri"/>
        </w:rPr>
        <w:t>Б.3.1.2 Сегмент QPD - "Определение параметров запроса"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предназначен для определения параметров запроса страховой принадлежности застрахованного лица. Требования к параметрам и правила их интерпретации указаны после таблицы 0. Дополнительные сведения о заполнении полей даны в правилах обработки запроса после таблицы.</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01" w:name="Par12659"/>
      <w:bookmarkEnd w:id="401"/>
      <w:r>
        <w:rPr>
          <w:rFonts w:ascii="Calibri" w:hAnsi="Calibri" w:cs="Calibri"/>
        </w:rPr>
        <w:t>Таблица Б.28 Структура сегмента QPD - "Определение параметров запроса" (определение страховой принадлежности; персонифицированный запрос)</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04"/>
        <w:gridCol w:w="1080"/>
        <w:gridCol w:w="828"/>
        <w:gridCol w:w="2404"/>
        <w:gridCol w:w="664"/>
        <w:gridCol w:w="1020"/>
        <w:gridCol w:w="624"/>
        <w:gridCol w:w="724"/>
        <w:gridCol w:w="659"/>
        <w:gridCol w:w="2299"/>
        <w:gridCol w:w="3036"/>
      </w:tblGrid>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64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1383"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Субкомп.</w:t>
            </w:r>
          </w:p>
        </w:tc>
        <w:tc>
          <w:tcPr>
            <w:tcW w:w="229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303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383"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9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Название сообщения запроса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6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СП</w:t>
            </w: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CWE.2</w:t>
            </w:r>
          </w:p>
        </w:tc>
        <w:tc>
          <w:tcPr>
            <w:tcW w:w="6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Запрос страховой принадлежности</w:t>
            </w: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CWE.3</w:t>
            </w:r>
          </w:p>
        </w:tc>
        <w:tc>
          <w:tcPr>
            <w:tcW w:w="6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1.2.643.2.40.1.9</w:t>
            </w: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ОИД СК запросов</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QPD.4</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поиска</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по состоянию на которую следует осуществлять поиск страховой принадлежности. Если дата не указана, в ответе на запрос возвращается вся история страховой принадлежности.</w:t>
            </w: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QPD.5</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Список идентификаторов </w:t>
            </w:r>
            <w:r>
              <w:rPr>
                <w:rFonts w:ascii="Calibri" w:hAnsi="Calibri" w:cs="Calibri"/>
              </w:rPr>
              <w:lastRenderedPageBreak/>
              <w:t>застрахованного лица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w:t>
            </w:r>
          </w:p>
        </w:tc>
        <w:tc>
          <w:tcPr>
            <w:tcW w:w="8362"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ЕНП, серия и номер УДЛ, СНИЛС, номер УЭК. См. </w:t>
            </w:r>
            <w:hyperlink w:anchor="Par12827" w:history="1">
              <w:r>
                <w:rPr>
                  <w:rFonts w:ascii="Calibri" w:hAnsi="Calibri" w:cs="Calibri"/>
                  <w:color w:val="0000FF"/>
                </w:rPr>
                <w:t>п. Б.3.1.2.1</w:t>
              </w:r>
            </w:hyperlink>
            <w:r>
              <w:rPr>
                <w:rFonts w:ascii="Calibri" w:hAnsi="Calibri" w:cs="Calibri"/>
              </w:rPr>
              <w:t>.</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6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идентификатора.</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6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идентификатора. Код из СК 1.2.643.2.40.5.100.203 (таблицы 63 и 64).</w:t>
            </w: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QPD.6</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 застрахованного лица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362"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Должен быть указан хотя бы один компонент ФИО. См. также </w:t>
            </w:r>
            <w:hyperlink w:anchor="Par12881" w:history="1">
              <w:r>
                <w:rPr>
                  <w:rFonts w:ascii="Calibri" w:hAnsi="Calibri" w:cs="Calibri"/>
                  <w:color w:val="0000FF"/>
                </w:rPr>
                <w:t>п. Б.3.1.2.2</w:t>
              </w:r>
            </w:hyperlink>
            <w:r>
              <w:rPr>
                <w:rFonts w:ascii="Calibri" w:hAnsi="Calibri" w:cs="Calibri"/>
              </w:rPr>
              <w:t>.</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XPN.1</w:t>
            </w:r>
          </w:p>
        </w:tc>
        <w:tc>
          <w:tcPr>
            <w:tcW w:w="62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6718"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 застрахованного лица.</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FN.1</w:t>
            </w:r>
          </w:p>
        </w:tc>
        <w:tc>
          <w:tcPr>
            <w:tcW w:w="6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2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XPN.2</w:t>
            </w:r>
          </w:p>
        </w:tc>
        <w:tc>
          <w:tcPr>
            <w:tcW w:w="6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Имя</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XPN.3</w:t>
            </w:r>
          </w:p>
        </w:tc>
        <w:tc>
          <w:tcPr>
            <w:tcW w:w="6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Отчество.</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XPN.7</w:t>
            </w:r>
          </w:p>
        </w:tc>
        <w:tc>
          <w:tcPr>
            <w:tcW w:w="6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L</w:t>
            </w: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ФИО (СК 1.2.643.2.40.5.100.200, таблица 66).</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QPD.7</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2906" w:history="1">
              <w:r>
                <w:rPr>
                  <w:rFonts w:ascii="Calibri" w:hAnsi="Calibri" w:cs="Calibri"/>
                  <w:color w:val="0000FF"/>
                </w:rPr>
                <w:t>п. Б.3.1.2.3</w:t>
              </w:r>
            </w:hyperlink>
            <w:r>
              <w:rPr>
                <w:rFonts w:ascii="Calibri" w:hAnsi="Calibri" w:cs="Calibri"/>
              </w:rPr>
              <w:t>.</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QPD.8</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 застрахованного лица. Код из ОКИН, фасет 1 "Пол" (ОИД 1.2.643.2.40.5.0.18.1, таблица 68).</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QPD.9</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 ЗЛ</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 застрахованного лица (текст из документа, удостоверяющего личность)</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QPD.10</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ДПФС</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1.2.643.2.40.5.100.86, таблица 81.</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2915" w:history="1">
              <w:r>
                <w:rPr>
                  <w:rFonts w:ascii="Calibri" w:hAnsi="Calibri" w:cs="Calibri"/>
                  <w:color w:val="0000FF"/>
                </w:rPr>
                <w:t>п. Б.3.1.2.4</w:t>
              </w:r>
            </w:hyperlink>
            <w:r>
              <w:rPr>
                <w:rFonts w:ascii="Calibri" w:hAnsi="Calibri" w:cs="Calibri"/>
              </w:rPr>
              <w:t>.</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ДПФС</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бланка.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2915" w:history="1">
              <w:r>
                <w:rPr>
                  <w:rFonts w:ascii="Calibri" w:hAnsi="Calibri" w:cs="Calibri"/>
                  <w:color w:val="0000FF"/>
                </w:rPr>
                <w:t>п. Б.3.1.2.4</w:t>
              </w:r>
            </w:hyperlink>
            <w:r>
              <w:rPr>
                <w:rFonts w:ascii="Calibri" w:hAnsi="Calibri" w:cs="Calibri"/>
              </w:rPr>
              <w:t>.</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QPD.20</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территории выдачи ДПФС</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1.2.643.2.40.3.3.1.</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2915" w:history="1">
              <w:r>
                <w:rPr>
                  <w:rFonts w:ascii="Calibri" w:hAnsi="Calibri" w:cs="Calibri"/>
                  <w:color w:val="0000FF"/>
                </w:rPr>
                <w:t>п. Б.3.1.2.4</w:t>
              </w:r>
            </w:hyperlink>
            <w:r>
              <w:rPr>
                <w:rFonts w:ascii="Calibri" w:hAnsi="Calibri" w:cs="Calibri"/>
              </w:rPr>
              <w:t>.</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02" w:name="Par12827"/>
      <w:bookmarkEnd w:id="402"/>
      <w:r>
        <w:rPr>
          <w:rFonts w:ascii="Calibri" w:hAnsi="Calibri" w:cs="Calibri"/>
        </w:rPr>
        <w:t>Б.3.1.2.1 Заполнение поля QPD.5 "Список идентификаторов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Б.29 перечислены допустимые значения идентификаторов застрахованного лица, которые могут передаваться в поле QPD.5. Описание ошибок ФЛК для каждого из типов идентификаторов и поля в целом приведено в классификаторе Q004.</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403" w:name="Par12830"/>
      <w:bookmarkEnd w:id="403"/>
      <w:r>
        <w:rPr>
          <w:rFonts w:ascii="Calibri" w:hAnsi="Calibri" w:cs="Calibri"/>
        </w:rPr>
        <w:t>Таблица Б.29 Требования к заполнению поля QPD.5 "Список идентификаторов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964"/>
        <w:gridCol w:w="2448"/>
        <w:gridCol w:w="4368"/>
      </w:tblGrid>
      <w:tr w:rsidR="003028BC">
        <w:tblPrEx>
          <w:tblCellMar>
            <w:top w:w="0" w:type="dxa"/>
            <w:bottom w:w="0" w:type="dxa"/>
          </w:tblCellMar>
        </w:tblPrEx>
        <w:trPr>
          <w:tblCellSpacing w:w="5" w:type="nil"/>
        </w:trPr>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(CX.5)</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43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формату значения (CX.1)</w:t>
            </w:r>
          </w:p>
        </w:tc>
      </w:tr>
      <w:tr w:rsidR="003028BC">
        <w:tblPrEx>
          <w:tblCellMar>
            <w:top w:w="0" w:type="dxa"/>
            <w:bottom w:w="0" w:type="dxa"/>
          </w:tblCellMar>
        </w:tblPrEx>
        <w:trPr>
          <w:tblCellSpacing w:w="5" w:type="nil"/>
        </w:trPr>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Список идентификаторов застрахованного лица - требования к полю в целом.</w:t>
            </w:r>
          </w:p>
        </w:tc>
        <w:tc>
          <w:tcPr>
            <w:tcW w:w="43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Среди заданных значений должны быть обязательно указано одно из нижеперечисленных:</w:t>
            </w:r>
          </w:p>
          <w:p w:rsidR="003028BC" w:rsidRDefault="003028BC">
            <w:pPr>
              <w:pStyle w:val="ConsPlusNonformat"/>
            </w:pPr>
            <w:r>
              <w:t xml:space="preserve">  1 ЕНП (QPD.5/CX.1</w:t>
            </w:r>
          </w:p>
          <w:p w:rsidR="003028BC" w:rsidRDefault="003028BC">
            <w:pPr>
              <w:pStyle w:val="ConsPlusNonformat"/>
            </w:pPr>
            <w:r>
              <w:t>при QPD.5/CX.2 = "NI");</w:t>
            </w:r>
          </w:p>
          <w:p w:rsidR="003028BC" w:rsidRDefault="003028BC">
            <w:pPr>
              <w:pStyle w:val="ConsPlusNonformat"/>
            </w:pPr>
            <w:r>
              <w:t xml:space="preserve">  2 сведения о</w:t>
            </w:r>
          </w:p>
          <w:p w:rsidR="003028BC" w:rsidRDefault="003028BC">
            <w:pPr>
              <w:pStyle w:val="ConsPlusNonformat"/>
            </w:pPr>
            <w:r>
              <w:t>документе,</w:t>
            </w:r>
          </w:p>
          <w:p w:rsidR="003028BC" w:rsidRDefault="003028BC">
            <w:pPr>
              <w:pStyle w:val="ConsPlusNonformat"/>
            </w:pPr>
            <w:r>
              <w:t>удостоверяющем личность</w:t>
            </w:r>
          </w:p>
          <w:p w:rsidR="003028BC" w:rsidRDefault="003028BC">
            <w:pPr>
              <w:pStyle w:val="ConsPlusNonformat"/>
            </w:pPr>
            <w:r>
              <w:t>застрахованного лица</w:t>
            </w:r>
          </w:p>
          <w:p w:rsidR="003028BC" w:rsidRDefault="003028BC">
            <w:pPr>
              <w:pStyle w:val="ConsPlusNonformat"/>
            </w:pPr>
            <w:r>
              <w:t>(QPD.5/CX.1, если в</w:t>
            </w:r>
          </w:p>
          <w:p w:rsidR="003028BC" w:rsidRDefault="003028BC">
            <w:pPr>
              <w:pStyle w:val="ConsPlusNonformat"/>
            </w:pPr>
            <w:r>
              <w:t>QPD.5/CX.2 указан код</w:t>
            </w:r>
          </w:p>
          <w:p w:rsidR="003028BC" w:rsidRDefault="003028BC">
            <w:pPr>
              <w:pStyle w:val="ConsPlusNonformat"/>
            </w:pPr>
            <w:r>
              <w:t>типа документа,</w:t>
            </w:r>
          </w:p>
          <w:p w:rsidR="003028BC" w:rsidRDefault="003028BC">
            <w:pPr>
              <w:pStyle w:val="ConsPlusNonformat"/>
            </w:pPr>
            <w:r>
              <w:t>удостоверяющего</w:t>
            </w:r>
          </w:p>
          <w:p w:rsidR="003028BC" w:rsidRDefault="003028BC">
            <w:pPr>
              <w:pStyle w:val="ConsPlusNonformat"/>
            </w:pPr>
            <w:r>
              <w:t>личность, из системы</w:t>
            </w:r>
          </w:p>
          <w:p w:rsidR="003028BC" w:rsidRDefault="003028BC">
            <w:pPr>
              <w:pStyle w:val="ConsPlusNonformat"/>
            </w:pPr>
            <w:r>
              <w:t>кодирования</w:t>
            </w:r>
          </w:p>
          <w:p w:rsidR="003028BC" w:rsidRDefault="003028BC">
            <w:pPr>
              <w:pStyle w:val="ConsPlusNonformat"/>
            </w:pPr>
            <w:r>
              <w:t>1.2.643.2.40.5.100.203</w:t>
            </w:r>
          </w:p>
          <w:p w:rsidR="003028BC" w:rsidRDefault="003028BC">
            <w:pPr>
              <w:pStyle w:val="ConsPlusNonformat"/>
            </w:pPr>
            <w:r>
              <w:t>(табл. 63);</w:t>
            </w:r>
          </w:p>
          <w:p w:rsidR="003028BC" w:rsidRDefault="003028BC">
            <w:pPr>
              <w:pStyle w:val="ConsPlusNonformat"/>
            </w:pPr>
            <w:r>
              <w:t xml:space="preserve">  3 СНИЛС (QPD.5/CX.1</w:t>
            </w:r>
          </w:p>
          <w:p w:rsidR="003028BC" w:rsidRDefault="003028BC">
            <w:pPr>
              <w:pStyle w:val="ConsPlusNonformat"/>
            </w:pPr>
            <w:r>
              <w:t>при QPD.5/CX.2 =</w:t>
            </w:r>
          </w:p>
          <w:p w:rsidR="003028BC" w:rsidRDefault="003028BC">
            <w:pPr>
              <w:pStyle w:val="ConsPlusNonformat"/>
            </w:pPr>
            <w:r>
              <w:t>"PEN"),</w:t>
            </w:r>
          </w:p>
          <w:p w:rsidR="003028BC" w:rsidRDefault="003028BC">
            <w:pPr>
              <w:pStyle w:val="ConsPlusNonformat"/>
            </w:pPr>
            <w:r>
              <w:t xml:space="preserve">  4 сведения о полисе</w:t>
            </w:r>
          </w:p>
          <w:p w:rsidR="003028BC" w:rsidRDefault="003028BC">
            <w:pPr>
              <w:pStyle w:val="ConsPlusNonformat"/>
            </w:pPr>
            <w:r>
              <w:t>ОМС (QPD.10, QPD.11 и</w:t>
            </w:r>
          </w:p>
          <w:p w:rsidR="003028BC" w:rsidRDefault="003028BC">
            <w:pPr>
              <w:pStyle w:val="ConsPlusNonformat"/>
            </w:pPr>
            <w:r>
              <w:t>QPD.20)</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нескольких документах УДЛ указывать не допускается.</w:t>
            </w:r>
          </w:p>
        </w:tc>
      </w:tr>
      <w:tr w:rsidR="003028BC">
        <w:tblPrEx>
          <w:tblCellMar>
            <w:top w:w="0" w:type="dxa"/>
            <w:bottom w:w="0" w:type="dxa"/>
          </w:tblCellMar>
        </w:tblPrEx>
        <w:trPr>
          <w:tblCellSpacing w:w="5" w:type="nil"/>
        </w:trPr>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N1</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Единый номер полиса ОМС (ЕНП)</w:t>
            </w:r>
          </w:p>
        </w:tc>
        <w:tc>
          <w:tcPr>
            <w:tcW w:w="43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состоит из 16 цифр.</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Структура номера - в соответствии с требованиями ФОМС (ДСП).</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Последняя цифра - контрольная, вычисляется по алгоритму mod10, приведенному в стандарте ISO 27931.</w:t>
            </w:r>
          </w:p>
        </w:tc>
      </w:tr>
      <w:tr w:rsidR="003028BC">
        <w:tblPrEx>
          <w:tblCellMar>
            <w:top w:w="0" w:type="dxa"/>
            <w:bottom w:w="0" w:type="dxa"/>
          </w:tblCellMar>
        </w:tblPrEx>
        <w:trPr>
          <w:tblCellSpacing w:w="5" w:type="nil"/>
        </w:trPr>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типа документа, удостоверяющего личность, </w:t>
            </w:r>
            <w:r>
              <w:rPr>
                <w:rFonts w:ascii="Calibri" w:hAnsi="Calibri" w:cs="Calibri"/>
              </w:rPr>
              <w:lastRenderedPageBreak/>
              <w:t>из системы кодирования 1.2.643.2.40.5.100.203 (табл. 63)</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Серия и номер документа, </w:t>
            </w:r>
            <w:r>
              <w:rPr>
                <w:rFonts w:ascii="Calibri" w:hAnsi="Calibri" w:cs="Calibri"/>
              </w:rPr>
              <w:lastRenderedPageBreak/>
              <w:t>удостоверяющего личность.</w:t>
            </w:r>
          </w:p>
        </w:tc>
        <w:tc>
          <w:tcPr>
            <w:tcW w:w="43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Серия и номер должны удовлетворять шаблону, соответствующему типу </w:t>
            </w:r>
            <w:r>
              <w:rPr>
                <w:rFonts w:ascii="Calibri" w:hAnsi="Calibri" w:cs="Calibri"/>
              </w:rPr>
              <w:lastRenderedPageBreak/>
              <w:t>документа.</w:t>
            </w:r>
          </w:p>
        </w:tc>
      </w:tr>
      <w:tr w:rsidR="003028BC">
        <w:tblPrEx>
          <w:tblCellMar>
            <w:top w:w="0" w:type="dxa"/>
            <w:bottom w:w="0" w:type="dxa"/>
          </w:tblCellMar>
        </w:tblPrEx>
        <w:trPr>
          <w:tblCellSpacing w:w="5" w:type="nil"/>
        </w:trPr>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PEN</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Страховой номер индивидуального лицевого счета обязательного пенсионного страхования (СНИЛС).</w:t>
            </w:r>
          </w:p>
        </w:tc>
        <w:tc>
          <w:tcPr>
            <w:tcW w:w="4368" w:type="dxa"/>
            <w:tcBorders>
              <w:top w:val="single" w:sz="4" w:space="0" w:color="auto"/>
              <w:left w:val="single" w:sz="4" w:space="0" w:color="auto"/>
              <w:bottom w:val="single" w:sz="4" w:space="0" w:color="auto"/>
              <w:right w:val="single" w:sz="4" w:space="0" w:color="auto"/>
            </w:tcBorders>
          </w:tcPr>
          <w:p w:rsidR="003028BC" w:rsidRDefault="003028BC">
            <w:pPr>
              <w:pStyle w:val="ConsPlusNonformat"/>
            </w:pPr>
            <w:r>
              <w:t xml:space="preserve">  1 Значение должно</w:t>
            </w:r>
          </w:p>
          <w:p w:rsidR="003028BC" w:rsidRDefault="003028BC">
            <w:pPr>
              <w:pStyle w:val="ConsPlusNonformat"/>
            </w:pPr>
            <w:r>
              <w:t>состоять из 11 цифр</w:t>
            </w:r>
          </w:p>
          <w:p w:rsidR="003028BC" w:rsidRDefault="003028BC">
            <w:pPr>
              <w:pStyle w:val="ConsPlusNonformat"/>
            </w:pPr>
            <w:r>
              <w:t>(все разделители</w:t>
            </w:r>
          </w:p>
          <w:p w:rsidR="003028BC" w:rsidRDefault="003028BC">
            <w:pPr>
              <w:pStyle w:val="ConsPlusNonformat"/>
            </w:pPr>
            <w:r>
              <w:t>убираются).</w:t>
            </w:r>
          </w:p>
          <w:p w:rsidR="003028BC" w:rsidRDefault="003028BC">
            <w:pPr>
              <w:pStyle w:val="ConsPlusNonformat"/>
            </w:pPr>
            <w:r>
              <w:t xml:space="preserve">  2 Последние две цифры</w:t>
            </w:r>
          </w:p>
          <w:p w:rsidR="003028BC" w:rsidRDefault="003028BC">
            <w:pPr>
              <w:pStyle w:val="ConsPlusNonformat"/>
            </w:pPr>
            <w:r>
              <w:t>- контрольные.</w:t>
            </w:r>
          </w:p>
        </w:tc>
      </w:tr>
      <w:tr w:rsidR="003028BC">
        <w:tblPrEx>
          <w:tblCellMar>
            <w:top w:w="0" w:type="dxa"/>
            <w:bottom w:w="0" w:type="dxa"/>
          </w:tblCellMar>
        </w:tblPrEx>
        <w:trPr>
          <w:tblCellSpacing w:w="5" w:type="nil"/>
        </w:trPr>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CZ</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универсальной электронной карты гражданина (УЭК).</w:t>
            </w:r>
          </w:p>
        </w:tc>
        <w:tc>
          <w:tcPr>
            <w:tcW w:w="43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не контролируется.</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Если не известно, какой документ, удостоверяющий личность, использовался при выдаче полиса ОМС, то следует сформировать несколько запросов, в каждый из которых включить сведения о конкретном документе (например, в первый запрос включить данные о предъявленном паспорте, а во второй - сведения о прежде выданном паспорте, которые указаны на последней странице предъявленного паспорта).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04" w:name="Par12881"/>
      <w:bookmarkEnd w:id="404"/>
      <w:r>
        <w:rPr>
          <w:rFonts w:ascii="Calibri" w:hAnsi="Calibri" w:cs="Calibri"/>
        </w:rPr>
        <w:t>Б.3.1.2.2 Заполнение поля QPD.6 "Фамилия, имя и отчество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Б.30 перечислены требования к обязательности поля QPD.6 и его компонентов. Возможные ошибки ФЛК приведены в классификаторе Q004.</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405" w:name="Par12884"/>
      <w:bookmarkEnd w:id="405"/>
      <w:r>
        <w:rPr>
          <w:rFonts w:ascii="Calibri" w:hAnsi="Calibri" w:cs="Calibri"/>
        </w:rPr>
        <w:t>Таблица Б.30 Требования к заполнению поля QPD.6 "Фамилия, имя и отчество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79"/>
        <w:gridCol w:w="3813"/>
        <w:gridCol w:w="4278"/>
      </w:tblGrid>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381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42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Поле в целом</w:t>
            </w:r>
          </w:p>
        </w:tc>
        <w:tc>
          <w:tcPr>
            <w:tcW w:w="381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 имя и отчество застрахованного лица</w:t>
            </w:r>
          </w:p>
        </w:tc>
        <w:tc>
          <w:tcPr>
            <w:tcW w:w="42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поле должно встречаться, по крайней мере, одно из значений IN1.16/XPN.1/FN.1 (фамилия), или IN1.16/XPN.2 (имя), или IN1.16/XPN.3 (отчество).</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XPN.1</w:t>
            </w:r>
          </w:p>
        </w:tc>
        <w:tc>
          <w:tcPr>
            <w:tcW w:w="381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указывается в субкомпоненте XPN.1/FN.1)</w:t>
            </w:r>
          </w:p>
        </w:tc>
        <w:tc>
          <w:tcPr>
            <w:tcW w:w="42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XPN.2</w:t>
            </w:r>
          </w:p>
        </w:tc>
        <w:tc>
          <w:tcPr>
            <w:tcW w:w="381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Имя</w:t>
            </w:r>
          </w:p>
        </w:tc>
        <w:tc>
          <w:tcPr>
            <w:tcW w:w="42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XPN.3</w:t>
            </w:r>
          </w:p>
        </w:tc>
        <w:tc>
          <w:tcPr>
            <w:tcW w:w="381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Отчество</w:t>
            </w:r>
          </w:p>
        </w:tc>
        <w:tc>
          <w:tcPr>
            <w:tcW w:w="42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XPN.7</w:t>
            </w:r>
          </w:p>
        </w:tc>
        <w:tc>
          <w:tcPr>
            <w:tcW w:w="381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типа ФИО</w:t>
            </w:r>
          </w:p>
        </w:tc>
        <w:tc>
          <w:tcPr>
            <w:tcW w:w="427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06" w:name="Par12906"/>
      <w:bookmarkEnd w:id="406"/>
      <w:r>
        <w:rPr>
          <w:rFonts w:ascii="Calibri" w:hAnsi="Calibri" w:cs="Calibri"/>
        </w:rPr>
        <w:t>Б.3.1.2.3 Заполнение поля QPD.7 "Дата рождения"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Б.31 указаны допустимые форматы поля и другие требования к его заполнению. Возможные ошибки ФЛК приведены в классификаторе Q004.</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407" w:name="Par12909"/>
      <w:bookmarkEnd w:id="407"/>
      <w:r>
        <w:rPr>
          <w:rFonts w:ascii="Calibri" w:hAnsi="Calibri" w:cs="Calibri"/>
        </w:rPr>
        <w:t>Таблица Б.31 Требования к заполнению поля QPD.7 "Дата рождения"</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180"/>
      </w:tblGrid>
      <w:tr w:rsidR="003028BC">
        <w:tblPrEx>
          <w:tblCellMar>
            <w:top w:w="0" w:type="dxa"/>
            <w:bottom w:w="0" w:type="dxa"/>
          </w:tblCellMar>
        </w:tblPrEx>
        <w:trPr>
          <w:tblCellSpacing w:w="5" w:type="nil"/>
        </w:trPr>
        <w:tc>
          <w:tcPr>
            <w:tcW w:w="31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Формат</w:t>
            </w:r>
          </w:p>
        </w:tc>
      </w:tr>
      <w:tr w:rsidR="003028BC">
        <w:tblPrEx>
          <w:tblCellMar>
            <w:top w:w="0" w:type="dxa"/>
            <w:bottom w:w="0" w:type="dxa"/>
          </w:tblCellMar>
        </w:tblPrEx>
        <w:trPr>
          <w:tblCellSpacing w:w="5" w:type="nil"/>
        </w:trPr>
        <w:tc>
          <w:tcPr>
            <w:tcW w:w="31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ГГГГ-ММ-ДД</w:t>
            </w:r>
          </w:p>
        </w:tc>
      </w:tr>
      <w:tr w:rsidR="003028BC">
        <w:tblPrEx>
          <w:tblCellMar>
            <w:top w:w="0" w:type="dxa"/>
            <w:bottom w:w="0" w:type="dxa"/>
          </w:tblCellMar>
        </w:tblPrEx>
        <w:trPr>
          <w:tblCellSpacing w:w="5" w:type="nil"/>
        </w:trPr>
        <w:tc>
          <w:tcPr>
            <w:tcW w:w="31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другой</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08" w:name="Par12915"/>
      <w:bookmarkEnd w:id="408"/>
      <w:r>
        <w:rPr>
          <w:rFonts w:ascii="Calibri" w:hAnsi="Calibri" w:cs="Calibri"/>
        </w:rPr>
        <w:t>Б.3.1.2.4 Заполнение информации о полисе ОМС (поля QPD.10, QPD.11 и QPD.20).</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Поля запроса QPD.10, QPD.11 и QPD.20 должны быть либо все заполнены в соответствии с указанными ниже требованиями, либо все три не указаны. Описание ошибок ФЛК для данных полей приведено в классификаторе Q004.</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 QPD.10 "Тип полиса" может содержать один из кодов С (полис ОМС старого образца) или В (временное свидетельство) из системы кодирования 1.2.643.2.40.5.100.86 (таблица 81). В зависимости от типа полиса ОМС номер бланка и территория страхования заполняются по правилам, указанным в таблице Б.32</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409" w:name="Par12919"/>
      <w:bookmarkEnd w:id="409"/>
      <w:r>
        <w:rPr>
          <w:rFonts w:ascii="Calibri" w:hAnsi="Calibri" w:cs="Calibri"/>
        </w:rPr>
        <w:t>Таблица Б.32 Передача информации о полисе ОМС</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51"/>
        <w:gridCol w:w="2059"/>
        <w:gridCol w:w="3046"/>
        <w:gridCol w:w="3324"/>
      </w:tblGrid>
      <w:tr w:rsidR="003028BC">
        <w:tblPrEx>
          <w:tblCellMar>
            <w:top w:w="0" w:type="dxa"/>
            <w:bottom w:w="0" w:type="dxa"/>
          </w:tblCellMar>
        </w:tblPrEx>
        <w:trPr>
          <w:tblCellSpacing w:w="5" w:type="nil"/>
        </w:trPr>
        <w:tc>
          <w:tcPr>
            <w:tcW w:w="135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(QPD.IO)</w:t>
            </w:r>
          </w:p>
        </w:tc>
        <w:tc>
          <w:tcPr>
            <w:tcW w:w="20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документа</w:t>
            </w:r>
          </w:p>
        </w:tc>
        <w:tc>
          <w:tcPr>
            <w:tcW w:w="304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номеру бланка (QPD.11)</w:t>
            </w:r>
          </w:p>
        </w:tc>
        <w:tc>
          <w:tcPr>
            <w:tcW w:w="33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коду ТС (QPD.20)</w:t>
            </w:r>
          </w:p>
        </w:tc>
      </w:tr>
      <w:tr w:rsidR="003028BC">
        <w:tblPrEx>
          <w:tblCellMar>
            <w:top w:w="0" w:type="dxa"/>
            <w:bottom w:w="0" w:type="dxa"/>
          </w:tblCellMar>
        </w:tblPrEx>
        <w:trPr>
          <w:tblCellSpacing w:w="5" w:type="nil"/>
        </w:trPr>
        <w:tc>
          <w:tcPr>
            <w:tcW w:w="135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20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Полис ОМС старого образца</w:t>
            </w:r>
          </w:p>
        </w:tc>
        <w:tc>
          <w:tcPr>
            <w:tcW w:w="304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Серия и номер полиса, разделенные знаком "N" с одним пробелом перед ним и после него (коды </w:t>
            </w:r>
            <w:r>
              <w:rPr>
                <w:rFonts w:ascii="Calibri" w:hAnsi="Calibri" w:cs="Calibri"/>
              </w:rPr>
              <w:pict>
                <v:shape id="_x0000_i1162" type="#_x0000_t75" style="width:23.25pt;height:18pt">
                  <v:imagedata r:id="rId119" o:title=""/>
                </v:shape>
              </w:pict>
            </w:r>
            <w:r>
              <w:rPr>
                <w:rFonts w:ascii="Calibri" w:hAnsi="Calibri" w:cs="Calibri"/>
              </w:rPr>
              <w:t xml:space="preserve">, </w:t>
            </w:r>
            <w:r>
              <w:rPr>
                <w:rFonts w:ascii="Calibri" w:hAnsi="Calibri" w:cs="Calibri"/>
              </w:rPr>
              <w:pict>
                <v:shape id="_x0000_i1163" type="#_x0000_t75" style="width:27pt;height:18pt">
                  <v:imagedata r:id="rId120" o:title=""/>
                </v:shape>
              </w:pict>
            </w:r>
            <w:r>
              <w:rPr>
                <w:rFonts w:ascii="Calibri" w:hAnsi="Calibri" w:cs="Calibri"/>
              </w:rPr>
              <w:t xml:space="preserve">, </w:t>
            </w:r>
            <w:r>
              <w:rPr>
                <w:rFonts w:ascii="Calibri" w:hAnsi="Calibri" w:cs="Calibri"/>
              </w:rPr>
              <w:pict>
                <v:shape id="_x0000_i1164" type="#_x0000_t75" style="width:23.25pt;height:18pt">
                  <v:imagedata r:id="rId119" o:title=""/>
                </v:shape>
              </w:pict>
            </w:r>
            <w:r>
              <w:rPr>
                <w:rFonts w:ascii="Calibri" w:hAnsi="Calibri" w:cs="Calibri"/>
              </w:rPr>
              <w: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полиса должна отвечать требованиям к шаблону S серии документов, удостоверяющих личность.</w:t>
            </w:r>
          </w:p>
        </w:tc>
        <w:tc>
          <w:tcPr>
            <w:tcW w:w="33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территории, выдавшей полис ОМС</w:t>
            </w:r>
          </w:p>
        </w:tc>
      </w:tr>
      <w:tr w:rsidR="003028BC">
        <w:tblPrEx>
          <w:tblCellMar>
            <w:top w:w="0" w:type="dxa"/>
            <w:bottom w:w="0" w:type="dxa"/>
          </w:tblCellMar>
        </w:tblPrEx>
        <w:trPr>
          <w:tblCellSpacing w:w="5" w:type="nil"/>
        </w:trPr>
        <w:tc>
          <w:tcPr>
            <w:tcW w:w="135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20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Временное свидетельство</w:t>
            </w:r>
          </w:p>
        </w:tc>
        <w:tc>
          <w:tcPr>
            <w:tcW w:w="304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Номер временного свидетельства. </w:t>
            </w:r>
            <w:r>
              <w:rPr>
                <w:rFonts w:ascii="Calibri" w:hAnsi="Calibri" w:cs="Calibri"/>
              </w:rPr>
              <w:lastRenderedPageBreak/>
              <w:t>Последовательность из девяти цифр.</w:t>
            </w:r>
          </w:p>
        </w:tc>
        <w:tc>
          <w:tcPr>
            <w:tcW w:w="33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Код территории, выдавшей временное свидетельство</w:t>
            </w:r>
          </w:p>
        </w:tc>
      </w:tr>
      <w:tr w:rsidR="003028BC">
        <w:tblPrEx>
          <w:tblCellMar>
            <w:top w:w="0" w:type="dxa"/>
            <w:bottom w:w="0" w:type="dxa"/>
          </w:tblCellMar>
        </w:tblPrEx>
        <w:trPr>
          <w:tblCellSpacing w:w="5" w:type="nil"/>
        </w:trPr>
        <w:tc>
          <w:tcPr>
            <w:tcW w:w="135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другое значение</w:t>
            </w:r>
          </w:p>
        </w:tc>
        <w:tc>
          <w:tcPr>
            <w:tcW w:w="20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37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 проверяется.</w:t>
            </w:r>
          </w:p>
        </w:tc>
      </w:tr>
      <w:tr w:rsidR="003028BC">
        <w:tblPrEx>
          <w:tblCellMar>
            <w:top w:w="0" w:type="dxa"/>
            <w:bottom w:w="0" w:type="dxa"/>
          </w:tblCellMar>
        </w:tblPrEx>
        <w:trPr>
          <w:tblCellSpacing w:w="5" w:type="nil"/>
        </w:trPr>
        <w:tc>
          <w:tcPr>
            <w:tcW w:w="135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 указано</w:t>
            </w:r>
          </w:p>
        </w:tc>
        <w:tc>
          <w:tcPr>
            <w:tcW w:w="20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37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Указано любое значение.</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10" w:name="Par12941"/>
      <w:bookmarkEnd w:id="410"/>
      <w:r>
        <w:rPr>
          <w:rFonts w:ascii="Calibri" w:hAnsi="Calibri" w:cs="Calibri"/>
        </w:rPr>
        <w:t>Б.3.1.3 Грамматика ответа на запрос страховой принадлежности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 на запрос страховой принадлежности ЦС ЕРЗ посылает сообщение со структурой RSP_ZK1, которая отличается в зависимости от версии:</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RSP/\ZK1/\RSP_ZK1                │Ответ на запрос страховой принадлежности</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&lt;RSP_ZK1&gt;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&lt;MSA&gt;...&lt;/MSA&gt;             │Подтверждение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[{&lt;ERR&gt;... &lt;/ERR&gt;}]        │Ошибка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[{&lt;RSP_ZK1.QUERY_RESPONSE&gt; │--- ОТВЕТ НА ЗАПРОС - начало</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&lt;PID&gt;...&lt;/PID&gt;      │Идентификация застрахованного лица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[{&lt;IN1&gt;...&lt;/IN1&gt;}]  │Подтверждение факта страхования по ОМС</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[&lt;QRI&gt;...&lt;/QRI&gt;]    │Уточнение ответа на запрос</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&lt;/RSP_ZK1.QUERY_RESPONSE&gt;}]│--- ОТВЕТ НА ЗАПРОС - конец</w:t>
      </w:r>
    </w:p>
    <w:p w:rsidR="003028BC" w:rsidRDefault="003028BC">
      <w:pPr>
        <w:pStyle w:val="ConsPlusCell"/>
        <w:rPr>
          <w:rFonts w:ascii="Courier New" w:hAnsi="Courier New" w:cs="Courier New"/>
          <w:sz w:val="20"/>
          <w:szCs w:val="20"/>
        </w:rPr>
      </w:pPr>
      <w:r>
        <w:rPr>
          <w:rFonts w:ascii="Courier New" w:hAnsi="Courier New" w:cs="Courier New"/>
          <w:sz w:val="20"/>
          <w:szCs w:val="20"/>
        </w:rPr>
        <w:t>&lt;/RSP_ZK1&gt;</w:t>
      </w:r>
    </w:p>
    <w:p w:rsidR="003028BC" w:rsidRDefault="003028BC">
      <w:pPr>
        <w:pStyle w:val="ConsPlusCell"/>
        <w:rPr>
          <w:rFonts w:ascii="Courier New" w:hAnsi="Courier New" w:cs="Courier New"/>
          <w:sz w:val="20"/>
          <w:szCs w:val="20"/>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на запрос страховой принадлежности застрахованного лица включает в себя информацию, общую для всех сообщений, являющихся ответными (в сегментах MSH, MSA и ERR). Правила заполнения этих сегментов даны в </w:t>
      </w:r>
      <w:hyperlink w:anchor="Par2129" w:history="1">
        <w:r>
          <w:rPr>
            <w:rFonts w:ascii="Calibri" w:hAnsi="Calibri" w:cs="Calibri"/>
            <w:color w:val="0000FF"/>
          </w:rPr>
          <w:t>пункте 6.1.1.5</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11" w:name="Par12959"/>
      <w:bookmarkEnd w:id="411"/>
      <w:r>
        <w:rPr>
          <w:rFonts w:ascii="Calibri" w:hAnsi="Calibri" w:cs="Calibri"/>
        </w:rPr>
        <w:t>Б.3.1.4 Описание алгоритма поиска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страховой принадлежности производится в два этапа.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12" w:name="Par12962"/>
      <w:bookmarkEnd w:id="412"/>
      <w:r>
        <w:rPr>
          <w:rFonts w:ascii="Calibri" w:hAnsi="Calibri" w:cs="Calibri"/>
        </w:rPr>
        <w:t>Б.3.1.4.1 Поиск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базе данных ЦС ЕРЗ ищутся записи, персональные данные которых удовлетворяют значениям, переданным в полях QPD.5 - QPD.11 и QPD.20 сегмента QPD, по состоянию на дату, заданную параметром QPD.4.</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Застрахованное лицо признается удовлетворяющим запросу, если у этого застрахованного лица найден хотя бы один ключ поиска из числа тех, которые могут быть построены из значений, переданных в запросе. Дополнительно проверяется, чтобы все открытые данные, указанные в запросе, должны быть такими же по состоянию на дату, указанную параметром QPD.4. Другими словами, ключи поиска считаются связанными логической связкой "ИЛИ".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соответствия ключей поиска используется только алгоритм точного поиска.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найденного таким образом застрахованного лица в ответ на запрос включается группа RSP_ZK1.QUERY_RESPONSE. &lt;1&gt;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Более одного застрахованного лица может быть найдено в случае коллизии застрахованного лица по одному из идентификаторов (исключая ЕНП), т.е. в том случае, когда у двух разных застрахованных лиц имеется один и тот же идентификатор (например, СНИЛС).</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производится поиск страховых принадлежностей в соответствии с алгоритмами, описанными ниже.</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13" w:name="Par12972"/>
      <w:bookmarkEnd w:id="413"/>
      <w:r>
        <w:rPr>
          <w:rFonts w:ascii="Calibri" w:hAnsi="Calibri" w:cs="Calibri"/>
        </w:rPr>
        <w:t>Б.3.1.4.2 Поиск страховой принадлежности, действующей на текущую дату (на момент выполнения запроса) - производится, если параметр QPD.4 "Дата поиска" в запросе не задан:</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найденного застрахованного лица ищется состояние на учете, удовлетворяющее одному из следующих условий: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застрахованное лицо состоит на учете,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или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застрахованное лицо подлежит восстановлению на учете,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или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застрахованное лицо подлежит снятию с учета по любой причине при условии, что дата снятия с учета еще не наступила;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такое состояние на учете найдено, то в сегменте IN1, соответствующем застрахованному лицу, группы RSP_ZK1.QUERY_RESPONSE возвращается информация о страховой принадлежности, соответствующей найденному состоянию на учете: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полисе ОМС старого образца, если застрахованное лицо имеет действующий полис ОМС старого образца и не обращалось с заявлением о замене СМО или о переоформлении полиса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временном свидетельстве, если застрахованному лицу выдано временное свидетельство в связи с постановкой на учет при выборе или замене СМО, либо при переоформлении полиса ОМС без замены СМО, но информация о выдаче полиса ОМС еще не поступала вне зависимости от того, закончился срок действия временного свидетельства или нет;</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полисе ОМС единого образца, если застрахованное лицо правомерно состоит на учете, имея на руках полис ОМС единого образца; если при текущей постановке на учет выдавалось временное свидетельство и затем поступила информация о замене его полисом ОМС, то в ответное сообщение включается только информация о действующем полисе ОМС вне зависимости от того, закончился или нет срок действия временного свидетельства;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если такое состояние на учете не найдено, то сегмент IN1 в ответ на запрос не включается.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14" w:name="Par12985"/>
      <w:bookmarkEnd w:id="414"/>
      <w:r>
        <w:rPr>
          <w:rFonts w:ascii="Calibri" w:hAnsi="Calibri" w:cs="Calibri"/>
        </w:rPr>
        <w:t>Б.3.1.4.3 Поиск страховой принадлежности, действующей на заданную дату - производится, если в запросе задан параметр QPD.4 "Дата поиска":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найденного застрахованного лица ищется состояние на учете, удовлетворяющее одному из следующих условий: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постановки на учет не больше даты, заданной в запросе параметром QPD.4,</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(застрахованное лицо состоит на учете или подлежит восстановлению на учете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или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застрахованное лицо снято с учета или подлежит снятию с учета; при этом дата снятия с учета не меньше даты, заданной в запросе параметром QPD.4);</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такое состояние на учете найдено, то в сегменте IN1, соответствующем застрахованному лицу, группы RSP_ZK1.QUERY_RESPONSE возвращается информация о страховой принадлежности, соответствующей найденному состоянию на учете: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полисе ОМС, действовавшем в момент времени, заданный параметром QPD.4. Если в заданный момент времени одновременно действовали временное свидетельство и полис ОМС единого образца, то возвращается только информация о полисе ОМС единого образца;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такое состояние на учете не найдено, то сегмент IN1 в ответ на запрос не включается.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15" w:name="Par12996"/>
      <w:bookmarkEnd w:id="415"/>
      <w:r>
        <w:rPr>
          <w:rFonts w:ascii="Calibri" w:hAnsi="Calibri" w:cs="Calibri"/>
        </w:rPr>
        <w:t>Б.3.1.5 Сегмент PID - "Идентификация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поле PID.3 возвращаются: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главный ЕНП найденного застрахованного лица (указывается всегда),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ЕНП, под которыми ЗЛ состояло на учете для найденной страховой принадлежности (только если найдена страховая принадлежность, удовлетворяющая условию запроса).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Поля PID.5, PID.7 и PID.8 являются обязательными, но, поскольку эти значения должны включать персональную информацию, в результат запроса включаются пустые значения.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16" w:name="Par13002"/>
      <w:bookmarkEnd w:id="416"/>
      <w:r>
        <w:rPr>
          <w:rFonts w:ascii="Calibri" w:hAnsi="Calibri" w:cs="Calibri"/>
        </w:rPr>
        <w:t>Таблица Б.33 Структура сегмента PID (ответ на запрос страховой принадлежности)</w:t>
      </w:r>
    </w:p>
    <w:p w:rsidR="003028BC" w:rsidRDefault="003028BC">
      <w:pPr>
        <w:widowControl w:val="0"/>
        <w:autoSpaceDE w:val="0"/>
        <w:autoSpaceDN w:val="0"/>
        <w:adjustRightInd w:val="0"/>
        <w:spacing w:after="0" w:line="240" w:lineRule="auto"/>
        <w:ind w:firstLine="540"/>
        <w:jc w:val="both"/>
        <w:outlineLvl w:val="5"/>
        <w:rPr>
          <w:rFonts w:ascii="Calibri" w:hAnsi="Calibri" w:cs="Calibri"/>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84"/>
        <w:gridCol w:w="1080"/>
        <w:gridCol w:w="828"/>
        <w:gridCol w:w="2404"/>
        <w:gridCol w:w="664"/>
        <w:gridCol w:w="1020"/>
        <w:gridCol w:w="828"/>
        <w:gridCol w:w="780"/>
        <w:gridCol w:w="828"/>
        <w:gridCol w:w="2724"/>
        <w:gridCol w:w="2389"/>
      </w:tblGrid>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84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160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Субкомп.</w:t>
            </w:r>
          </w:p>
        </w:tc>
        <w:tc>
          <w:tcPr>
            <w:tcW w:w="272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238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272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38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Список идентификаторов застрахованного лица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569"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Идентификаторы застрахованного лица:</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главный ЕНП (указывается в первом экземпляре поля),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ЕНП, под которым застрахованное лицо поставлено на учет на территории, куда отправлено сообщение (указывается во втором и последующих экземплярах поля - количество и порядок соответствуют количеству и порядку возвращаемых сегментов IN1).</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Значение ЕНП.</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CX.4</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6721"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ТФОМС, в котором ЗЛ поставлено на учет под данным ЕНП.</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Пятизначный идентификатор ТФОМС, в ИС РС ЕРЗ которого ЗЛ поставлено на учет с данным ЕНП.</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c>
          <w:tcPr>
            <w:tcW w:w="23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кода ТФОМС.</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ISO</w:t>
            </w:r>
          </w:p>
        </w:tc>
        <w:tc>
          <w:tcPr>
            <w:tcW w:w="23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NI</w:t>
            </w:r>
          </w:p>
        </w:tc>
        <w:tc>
          <w:tcPr>
            <w:tcW w:w="23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Признак ЕНП.</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569"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Всегда возвращается незаполненное поле &lt;PID.5/&gt;</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PID.7</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569"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Всегда возвращается незаполненное поле &lt;PID.7/&gt;</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PID.8</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569"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Всегда возвращается незаполненное поле &lt;PID.8/&gt;</w:t>
            </w: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PID.26</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Гражданство</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Гражданство застрахованного лица в сведениях о последней по времени страховой принадлежности: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для лиц, имеющих гражданство - трехбуквенный код страны по классификатору </w:t>
            </w:r>
            <w:hyperlink r:id="rId121" w:history="1">
              <w:r>
                <w:rPr>
                  <w:rFonts w:ascii="Calibri" w:hAnsi="Calibri" w:cs="Calibri"/>
                  <w:color w:val="0000FF"/>
                </w:rPr>
                <w:t>ОКСМ.3</w:t>
              </w:r>
            </w:hyperlink>
            <w:r>
              <w:rPr>
                <w:rFonts w:ascii="Calibri" w:hAnsi="Calibri" w:cs="Calibri"/>
              </w:rPr>
              <w: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для лиц без гражданства - значение "Б/Г"</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Название страны</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1.2.643.2.40.5.0.25.3</w:t>
            </w:r>
          </w:p>
        </w:tc>
        <w:tc>
          <w:tcPr>
            <w:tcW w:w="23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ОИД </w:t>
            </w:r>
            <w:hyperlink r:id="rId122" w:history="1">
              <w:r>
                <w:rPr>
                  <w:rFonts w:ascii="Calibri" w:hAnsi="Calibri" w:cs="Calibri"/>
                  <w:color w:val="0000FF"/>
                </w:rPr>
                <w:t>ОКСМ.3</w:t>
              </w:r>
            </w:hyperlink>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PID.29</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смерти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569"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смерти застрахованного лица.</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Формат: ГГГГ-ММ-ДД.</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умерших лиц указывается обязательно дата смерти, а если она неизвестна, то признак смерти "Y" вне зависимости от даты, по состоянию на которую запрошена страховая принадлежность.</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PID.30</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ID</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смерти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569"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Y в данном поле означает, что в ЦС ЕРЗ имеется информация о смерти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N в данном поле означает, что в ЦС ЕРЗ нет информации о смерти застрахованного лица либо информация о смерти отменена.</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17" w:name="Par13111"/>
      <w:bookmarkEnd w:id="417"/>
      <w:r>
        <w:rPr>
          <w:rFonts w:ascii="Calibri" w:hAnsi="Calibri" w:cs="Calibri"/>
        </w:rPr>
        <w:t>Б.3.1.6 Сегмент IN1 - "Подтверждение факта страхования по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IN1 включается в ответ на запрос страховой принадлежности для определения территории страхования и страховой медицинской организации, в которой застрахованное лицо состоит на учете, а также для передачи информации о полисе ОМС, по которому ЗЛ было поставлено на учет.</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18" w:name="Par13114"/>
      <w:bookmarkEnd w:id="418"/>
      <w:r>
        <w:rPr>
          <w:rFonts w:ascii="Calibri" w:hAnsi="Calibri" w:cs="Calibri"/>
        </w:rPr>
        <w:t>Таблица Б.34 Структура сегмента IN1 (ответ на запрос страховой принадлежности)</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72"/>
        <w:gridCol w:w="1080"/>
        <w:gridCol w:w="828"/>
        <w:gridCol w:w="2164"/>
        <w:gridCol w:w="664"/>
        <w:gridCol w:w="1020"/>
        <w:gridCol w:w="828"/>
        <w:gridCol w:w="1474"/>
        <w:gridCol w:w="2964"/>
      </w:tblGrid>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кмп</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SI</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Порядковый номер сегмента IN1</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Идентификатор плана страхования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системы кодирования "Идентификатор страхового плана":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ОМС = "Обязательное медицинское страхование"</w:t>
            </w:r>
          </w:p>
        </w:tc>
      </w:tr>
      <w:tr w:rsidR="003028BC">
        <w:tblPrEx>
          <w:tblCellMar>
            <w:top w:w="0" w:type="dxa"/>
            <w:bottom w:w="0" w:type="dxa"/>
          </w:tblCellMar>
        </w:tblPrEx>
        <w:trPr>
          <w:tblCellSpacing w:w="5" w:type="nil"/>
        </w:trPr>
        <w:tc>
          <w:tcPr>
            <w:tcW w:w="9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Идентификатор страховой </w:t>
            </w:r>
            <w:r>
              <w:rPr>
                <w:rFonts w:ascii="Calibri" w:hAnsi="Calibri" w:cs="Calibri"/>
              </w:rPr>
              <w:lastRenderedPageBreak/>
              <w:t>медицинской организации</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6286"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поле могут быть возвращены:</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реестровый код СМО или ее филиала, в котором </w:t>
            </w:r>
            <w:r>
              <w:rPr>
                <w:rFonts w:ascii="Calibri" w:hAnsi="Calibri" w:cs="Calibri"/>
              </w:rPr>
              <w:lastRenderedPageBreak/>
              <w:t>застрахованное лицо состоит на учете;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ОГРН СМО, в которой застрахованное лицо состоит на учете; ОГРН СМО возвращается только тогда, когда реестровый код СМО или ее филиала неизвестен;</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код ТФОМС, если ЗЛ состоит на учете непосредственно в ТФОМС.</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СМО (ОИД СК 1.2.643.2.40.3.1.4), реестровый код СМО или ее филиала (ОИД СК 1.2.643.2.40.3.1.4.0) или идентификатор ТФОМС (ОИД СК 1.2.643.2.40.3.3.1.0, таблица 49).</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идентификатора Код из СК 1.2.643.2.40.5.100.203 (таблица 65):</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NII, если указан ОГРН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RII, если указан реестровый код СМО или ее филиала,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SII, если указан идентификатор ТФОМС.</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начала действия полиса</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постановки на учет</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ГГГГ-ММ-ДД.</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окончания действия полиса</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снятия с учета. Для действующей СП возвращается пустое поле &lt;IN1.13/&gt;.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ГГГГ-ММ-ДД.</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территории страхования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ТС (СК 1.2.643.2.40.3.3.1, таблица 49), на которой ЗЛ состоит на учете.</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IN1.35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 полиса</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из СК 1.2.643.2.40.5.100.86 </w:t>
            </w:r>
            <w:r>
              <w:rPr>
                <w:rFonts w:ascii="Calibri" w:hAnsi="Calibri" w:cs="Calibri"/>
              </w:rPr>
              <w:lastRenderedPageBreak/>
              <w:t>(таблица 81).</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IN1.36</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Серия и номер полиса</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физического носителя полиса ОМС (номер временного свидетельства).</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19" w:name="Par13212"/>
      <w:bookmarkEnd w:id="419"/>
      <w:r>
        <w:rPr>
          <w:rFonts w:ascii="Calibri" w:hAnsi="Calibri" w:cs="Calibri"/>
        </w:rPr>
        <w:t>Б.3.1.7 Сегмент QRI - "Уточнение ответа на запрос"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предназначен для уточнения ключей поиска, которые были использованы при поиске.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доверия принимается равным Д (результат сравнения точный, ему можно доверять - система кодирования 1.2.643.2.40.1.11, таблица 89). Уровень доверия указывается в поле QRI.1, а коды ключей поиска возвращаются в отдельных экземплярах поля QRI.2.</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20" w:name="Par13216"/>
      <w:bookmarkEnd w:id="420"/>
      <w:r>
        <w:rPr>
          <w:rFonts w:ascii="Calibri" w:hAnsi="Calibri" w:cs="Calibri"/>
        </w:rPr>
        <w:t>Таблица Б.35 Структура сегмента QRI - "Уточнение ответа на запрос"</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90"/>
        <w:gridCol w:w="1080"/>
        <w:gridCol w:w="866"/>
        <w:gridCol w:w="2017"/>
        <w:gridCol w:w="664"/>
        <w:gridCol w:w="4147"/>
      </w:tblGrid>
      <w:tr w:rsidR="003028BC">
        <w:tblPrEx>
          <w:tblCellMar>
            <w:top w:w="0" w:type="dxa"/>
            <w:bottom w:w="0" w:type="dxa"/>
          </w:tblCellMar>
        </w:tblPrEx>
        <w:trPr>
          <w:tblCellSpacing w:w="5" w:type="nil"/>
        </w:trPr>
        <w:tc>
          <w:tcPr>
            <w:tcW w:w="8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6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0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41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8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QRI.1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6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0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Уровень доверия к информации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1.2.643.2.40.1.11 (см. таблицы 89 и 84).</w:t>
            </w:r>
          </w:p>
        </w:tc>
      </w:tr>
      <w:tr w:rsidR="003028BC">
        <w:tblPrEx>
          <w:tblCellMar>
            <w:top w:w="0" w:type="dxa"/>
            <w:bottom w:w="0" w:type="dxa"/>
          </w:tblCellMar>
        </w:tblPrEx>
        <w:trPr>
          <w:tblCellSpacing w:w="5" w:type="nil"/>
        </w:trPr>
        <w:tc>
          <w:tcPr>
            <w:tcW w:w="8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QRI.2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6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0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причины совпадения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причины совпадения (СК 1.2.643.2.40.1.26, таблица 83). Значение поля повторяется столько раз, сколько обнаружено совпадающих ключей поиска.</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421" w:name="Par13237"/>
      <w:bookmarkEnd w:id="421"/>
      <w:r>
        <w:rPr>
          <w:rFonts w:ascii="Calibri" w:hAnsi="Calibri" w:cs="Calibri"/>
        </w:rPr>
        <w:t>Б.3.2 Запрос списка лиц, подлежащих снятию с учета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списка лиц, которых следует снять с учета в СМО данной территории.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версии 3.0 в ответ на запрос включаются лица, которые подлежат снятию с учета по двум причинам: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постановкой на учет в другом месте,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истечением права на ОМС (причина действительна для иностранных граждан, временно пребывающих на территории Российской Федерации).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запроса списка лиц, которых следует снять с учета в связи со смертью на другой территории, следует воспользоваться запросом ZP4.</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22" w:name="Par13244"/>
      <w:bookmarkEnd w:id="422"/>
      <w:r>
        <w:rPr>
          <w:rFonts w:ascii="Calibri" w:hAnsi="Calibri" w:cs="Calibri"/>
        </w:rPr>
        <w:t>Б.3.2.1 Грамматика запроса списка лиц, подлежащих снятию с учета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списка лиц, подлежащих снятию с учета, ИС РС ЕРЗ формирует сообщение со структурой QBP_ZP2,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w:t>
      </w:r>
      <w:r>
        <w:rPr>
          <w:rFonts w:ascii="Calibri" w:hAnsi="Calibri" w:cs="Calibri"/>
        </w:rPr>
        <w:lastRenderedPageBreak/>
        <w:t>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Псевдонимизация запроса не требуется, поскольку он не содержит персональных данных застрахованных лиц.</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QBP/\ZP2/\QBP_ZP2     │Запрос списка лиц, подлежащих снятию с учета</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&lt;QBP_ZP2&gt;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&lt;QPD&gt;...&lt;/QPD&gt;  │Определение параметров запроса списка лиц,</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│подлежащих снятию с учета</w:t>
      </w:r>
    </w:p>
    <w:p w:rsidR="003028BC" w:rsidRDefault="003028BC">
      <w:pPr>
        <w:pStyle w:val="ConsPlusCell"/>
        <w:rPr>
          <w:rFonts w:ascii="Courier New" w:hAnsi="Courier New" w:cs="Courier New"/>
          <w:sz w:val="20"/>
          <w:szCs w:val="20"/>
        </w:rPr>
      </w:pPr>
      <w:r>
        <w:rPr>
          <w:rFonts w:ascii="Courier New" w:hAnsi="Courier New" w:cs="Courier New"/>
          <w:sz w:val="20"/>
          <w:szCs w:val="20"/>
        </w:rPr>
        <w:t>&lt;/QBP_ZP2&gt;            │</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23" w:name="Par13256"/>
      <w:bookmarkEnd w:id="423"/>
      <w:r>
        <w:rPr>
          <w:rFonts w:ascii="Calibri" w:hAnsi="Calibri" w:cs="Calibri"/>
        </w:rPr>
        <w:t>Б.3.2.2 Сегмент QPD - "Определение параметров запроса"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предназначен для определения параметров запроса списка лиц, подлежащих снятию с учета.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24" w:name="Par13259"/>
      <w:bookmarkEnd w:id="424"/>
      <w:r>
        <w:rPr>
          <w:rFonts w:ascii="Calibri" w:hAnsi="Calibri" w:cs="Calibri"/>
        </w:rPr>
        <w:t>Таблица Б.36 Структура сегмента QPD - "Определение параметров запроса" (запрос списка лиц, подлежащих снятию с учета)</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04"/>
        <w:gridCol w:w="1080"/>
        <w:gridCol w:w="828"/>
        <w:gridCol w:w="2472"/>
        <w:gridCol w:w="664"/>
        <w:gridCol w:w="1020"/>
        <w:gridCol w:w="828"/>
        <w:gridCol w:w="2568"/>
        <w:gridCol w:w="1804"/>
      </w:tblGrid>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4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кмп</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18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Название сообщения запроса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СНТ</w:t>
            </w:r>
          </w:p>
        </w:tc>
        <w:tc>
          <w:tcPr>
            <w:tcW w:w="18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Запрос списка лиц, снимаемых с учета</w:t>
            </w:r>
          </w:p>
        </w:tc>
        <w:tc>
          <w:tcPr>
            <w:tcW w:w="18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1.2.643.2.40.1.9</w:t>
            </w:r>
          </w:p>
        </w:tc>
        <w:tc>
          <w:tcPr>
            <w:tcW w:w="18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СК запросов.</w:t>
            </w: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QPD.12</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ТФОМС, сформировавшего запрос</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Двузначный код ТФОМС, от имени которого выполняется запрос. Если не указан, то по умолчанию принимается код ТФОМС-отправителя.</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c>
          <w:tcPr>
            <w:tcW w:w="18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ОИД кодов </w:t>
            </w:r>
            <w:r>
              <w:rPr>
                <w:rFonts w:ascii="Calibri" w:hAnsi="Calibri" w:cs="Calibri"/>
              </w:rPr>
              <w:lastRenderedPageBreak/>
              <w:t>ТФОМС.</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ISO</w:t>
            </w:r>
          </w:p>
        </w:tc>
        <w:tc>
          <w:tcPr>
            <w:tcW w:w="18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25" w:name="Par13305"/>
      <w:bookmarkEnd w:id="425"/>
      <w:r>
        <w:rPr>
          <w:rFonts w:ascii="Calibri" w:hAnsi="Calibri" w:cs="Calibri"/>
        </w:rPr>
        <w:t>Б.3.2.3 Грамматика ответа на запрос списка лиц, подлежащих снятию с учета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запрос списка лиц, подлежащих снятию с учета, пересылается в сообщении RSP_ZK2:</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RSPZK2RSP_ZK2                     │Ответ на запрос списка лиц, подлежащих</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│снятию с учета</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&lt;RSP_ZK2&gt;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&lt;MSA&gt;...&lt;/MSA&gt;              │Подтверждение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[{&lt;ERR&gt;... &lt;/ERR&gt;}]         │Ошибка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[{&lt;RSP_ZK2.QUERY_RESPONSE&gt;  │--- ОТВЕТ НА ЗАПРОС - начало</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&lt;PID&gt;...&lt;/PID&gt;       │Идентификация застрахованного лица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&lt;IN1&gt;...&lt;/IN1&gt;       │Подтверждение факта страхования по ОМС</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&lt;/RSP_ZK2.QUERY_RESPONSE&gt;}] │--- ОТВЕТ НА ЗАПРОС - конец</w:t>
      </w:r>
    </w:p>
    <w:p w:rsidR="003028BC" w:rsidRDefault="003028BC">
      <w:pPr>
        <w:pStyle w:val="ConsPlusCell"/>
        <w:rPr>
          <w:rFonts w:ascii="Courier New" w:hAnsi="Courier New" w:cs="Courier New"/>
          <w:sz w:val="20"/>
          <w:szCs w:val="20"/>
        </w:rPr>
      </w:pPr>
      <w:r>
        <w:rPr>
          <w:rFonts w:ascii="Courier New" w:hAnsi="Courier New" w:cs="Courier New"/>
          <w:sz w:val="20"/>
          <w:szCs w:val="20"/>
        </w:rPr>
        <w:t>&lt;/RSP_ZK2&gt;                        │</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на запрос списка лиц, подлежащих снятию с учета, включает в себя информацию, общую для всех сообщений, являющихся ответными (в сегментах MSH, MSA и ERR). Правила заполнения этих сегментов даны в </w:t>
      </w:r>
      <w:hyperlink w:anchor="Par2129" w:history="1">
        <w:r>
          <w:rPr>
            <w:rFonts w:ascii="Calibri" w:hAnsi="Calibri" w:cs="Calibri"/>
            <w:color w:val="0000FF"/>
          </w:rPr>
          <w:t>пункте 6.1.1.5</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26" w:name="Par13323"/>
      <w:bookmarkEnd w:id="426"/>
      <w:r>
        <w:rPr>
          <w:rFonts w:ascii="Calibri" w:hAnsi="Calibri" w:cs="Calibri"/>
        </w:rPr>
        <w:t>Б.3.2.4 Описание алгоритма поиска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поиске застрахованных лиц, подлежащих снятию с учета, ищутся лица, которые: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подлежат снятию с учета при условии, что дата снятия с учета уже наступила,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w:t>
      </w:r>
    </w:p>
    <w:p w:rsidR="003028BC" w:rsidRDefault="003028BC">
      <w:pPr>
        <w:widowControl w:val="0"/>
        <w:autoSpaceDE w:val="0"/>
        <w:autoSpaceDN w:val="0"/>
        <w:adjustRightInd w:val="0"/>
        <w:spacing w:after="0" w:line="240" w:lineRule="auto"/>
        <w:ind w:firstLine="540"/>
        <w:jc w:val="both"/>
        <w:rPr>
          <w:rFonts w:ascii="Calibri" w:hAnsi="Calibri" w:cs="Calibri"/>
        </w:rPr>
      </w:pPr>
      <w:bookmarkStart w:id="427" w:name="Par13327"/>
      <w:bookmarkEnd w:id="427"/>
      <w:r>
        <w:rPr>
          <w:rFonts w:ascii="Calibri" w:hAnsi="Calibri" w:cs="Calibri"/>
        </w:rPr>
        <w:t>2) сняты с учета в связи с постановкой на учет в другом месте при условии, что дата следующей постановки на учет изменена на более раннюю при помощи сообщения о событии А08 с причиной П14 "Исправление постановки на учет". Вариант соответствует случаю, когда в результате устранения расхождений, выявленных в результате сверки данных, хранящихся в РС ЕРЗ и ЦС ЕРЗ, территория послала сообщение об исправлении даты постановки застрахованного лица на учет (сообщение о событии А08 с причиной П14 "Исправление постановки на учет").</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снятия с учета лица, подлежащего снятию с учета в соответствии с </w:t>
      </w:r>
      <w:hyperlink w:anchor="Par13327" w:history="1">
        <w:r>
          <w:rPr>
            <w:rFonts w:ascii="Calibri" w:hAnsi="Calibri" w:cs="Calibri"/>
            <w:color w:val="0000FF"/>
          </w:rPr>
          <w:t>п. (2)</w:t>
        </w:r>
      </w:hyperlink>
      <w:r>
        <w:rPr>
          <w:rFonts w:ascii="Calibri" w:hAnsi="Calibri" w:cs="Calibri"/>
        </w:rPr>
        <w:t xml:space="preserve">, следует послать сообщение о событии А08 с причиной события П02 "Снятие с учета". Для уменьшения срока состояния на учете в связи с исправлением даты постановки на учет в следующей страховой принадлежности </w:t>
      </w:r>
      <w:hyperlink w:anchor="Par13327" w:history="1">
        <w:r>
          <w:rPr>
            <w:rFonts w:ascii="Calibri" w:hAnsi="Calibri" w:cs="Calibri"/>
            <w:color w:val="0000FF"/>
          </w:rPr>
          <w:t>(п. 2)</w:t>
        </w:r>
      </w:hyperlink>
      <w:r>
        <w:rPr>
          <w:rFonts w:ascii="Calibri" w:hAnsi="Calibri" w:cs="Calibri"/>
        </w:rPr>
        <w:t xml:space="preserve"> следует послать сообщение о событии А08 с причиной события П15 "Исправление снятия с учета", указав дату постановки на учет и новую дату снятия с учета.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28" w:name="Par13330"/>
      <w:bookmarkEnd w:id="428"/>
      <w:r>
        <w:rPr>
          <w:rFonts w:ascii="Calibri" w:hAnsi="Calibri" w:cs="Calibri"/>
        </w:rPr>
        <w:t>Б.3.2.5 Сегмент PID - "Идентификация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сегменте PID для каждого застрахованного лица указываются следующие идентификаторы:</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главный ЕНП,</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ЕНП, под которым по данным ЦС ЕРЗ ЗЛ состоит на учете на территории запроса (и подлежит снятию с учета).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ЕНП, возвращенные в ответ на запрос, отличаются друг от друга, то это означает, что в ЦС ЕРЗ обнаружены дубликаты записей данного застрахованного лица, которые объединены в соответствии с принятым регламентом. В результате объединения дубликатов ЕНП, указанный в ответе на запрос вторым, был выведен из употребления. Застрахованное лицо должно быть снято с учета, и в ИС РС ЕРЗ ТФОМС запроса ему должен быть поставлен в соответствие ЕНП, возвращенный в ответе на запрос в качестве главного.</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29" w:name="Par13336"/>
      <w:bookmarkEnd w:id="429"/>
      <w:r>
        <w:rPr>
          <w:rFonts w:ascii="Calibri" w:hAnsi="Calibri" w:cs="Calibri"/>
        </w:rPr>
        <w:t>Таблица Б.37 Структура сегмента PID (ответ на запрос списка лиц, подлежащих снятию с учета)</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84"/>
        <w:gridCol w:w="1080"/>
        <w:gridCol w:w="828"/>
        <w:gridCol w:w="2404"/>
        <w:gridCol w:w="664"/>
        <w:gridCol w:w="768"/>
        <w:gridCol w:w="828"/>
        <w:gridCol w:w="780"/>
        <w:gridCol w:w="828"/>
        <w:gridCol w:w="2568"/>
        <w:gridCol w:w="2344"/>
      </w:tblGrid>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59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160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Субкомп.</w:t>
            </w:r>
          </w:p>
        </w:tc>
        <w:tc>
          <w:tcPr>
            <w:tcW w:w="256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234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256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34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Список идентификаторов застрахованного лица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116"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Главный ЕНП застрахованного лица.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NI</w:t>
            </w:r>
          </w:p>
        </w:tc>
        <w:tc>
          <w:tcPr>
            <w:tcW w:w="2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Признак ЕНП.</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116"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ЕНП застрахованного лица, под которым оно состоит на учете на территории запроса.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Значение ЕНП.</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CX.4</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6520"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ТФОМС территории запроса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Пятизначный идентификатор ТФОМС</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c>
          <w:tcPr>
            <w:tcW w:w="2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кода ТФОМС.</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ISO</w:t>
            </w:r>
          </w:p>
        </w:tc>
        <w:tc>
          <w:tcPr>
            <w:tcW w:w="2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NI</w:t>
            </w:r>
          </w:p>
        </w:tc>
        <w:tc>
          <w:tcPr>
            <w:tcW w:w="2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ЕНП.</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116"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ЕНП застрахованного лица, которой указал ТФОМС, на территории которого произошло событие</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Значение идентификатора: ЕНП (16 цифр)</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CX.4</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6520"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ТФОМС, на территории которого произошло событие</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Пятизначный идентификатор ТФОМС</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c>
          <w:tcPr>
            <w:tcW w:w="2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ОИД кода ТФОМС.</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ISO</w:t>
            </w:r>
          </w:p>
        </w:tc>
        <w:tc>
          <w:tcPr>
            <w:tcW w:w="2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NI</w:t>
            </w:r>
          </w:p>
        </w:tc>
        <w:tc>
          <w:tcPr>
            <w:tcW w:w="2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Признак ЕНП.</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116"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Всегда возвращается незаполненное поле &lt;PID.5/&gt;</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PID.7</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116"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Всегда возвращается незаполненное поле &lt;PID.7/&gt;</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PID.8</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116"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Всегда возвращается незаполненное поле &lt;PID.8/&gt;</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PID.29</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смерти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116"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смерти застрахованного лица (только для лиц, подлежащих снятию с учета в связи со смертью).</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ГГГГ-ММ-ДД.</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умерших лиц указывается обязательно дата смерти, а если она неизвестна, то признак смерти "Y" вне зависимости от даты, по состоянию на которую запрошен список лиц.</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PID.30</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ID</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смерти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116"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Y в данном поле означает, что в ЦС ЕРЗ имеется информация о смерти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N в данном поле означает, что в ЦС ЕРЗ нет информации о смерти застрахованного лица либо информация о смерти отменена.</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30" w:name="Par13473"/>
      <w:bookmarkEnd w:id="430"/>
      <w:r>
        <w:rPr>
          <w:rFonts w:ascii="Calibri" w:hAnsi="Calibri" w:cs="Calibri"/>
        </w:rPr>
        <w:t>Б.3.2.6 Сегмент IN1 - "Подтверждение факта страхования по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IN1 включается в ответ на запрос списка лиц, подлежащих снятию с учета, для определения территории страхования и страховой медицинской организации, в которой застрахованное лицо следует снять с учета, а также для указания даты, с которой застрахованное лицо подлежит снятию с учета.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31" w:name="Par13476"/>
      <w:bookmarkEnd w:id="431"/>
      <w:r>
        <w:rPr>
          <w:rFonts w:ascii="Calibri" w:hAnsi="Calibri" w:cs="Calibri"/>
        </w:rPr>
        <w:t>Таблица Б.38 Структура сегмента IN1 (ответ на запрос лиц, подлежащих снятию с учета)</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72"/>
        <w:gridCol w:w="1080"/>
        <w:gridCol w:w="828"/>
        <w:gridCol w:w="2164"/>
        <w:gridCol w:w="1020"/>
        <w:gridCol w:w="828"/>
        <w:gridCol w:w="1474"/>
        <w:gridCol w:w="2964"/>
      </w:tblGrid>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кмп</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SI</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Порядковый номер сегмента IN1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плана страхования</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системы кодирования "Идентификатор страхового плана":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ОМС = "Обязательное медицинское страхование"</w:t>
            </w:r>
          </w:p>
        </w:tc>
      </w:tr>
      <w:tr w:rsidR="003028BC">
        <w:tblPrEx>
          <w:tblCellMar>
            <w:top w:w="0" w:type="dxa"/>
            <w:bottom w:w="0" w:type="dxa"/>
          </w:tblCellMar>
        </w:tblPrEx>
        <w:trPr>
          <w:tblCellSpacing w:w="5" w:type="nil"/>
        </w:trPr>
        <w:tc>
          <w:tcPr>
            <w:tcW w:w="9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IN1.3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страховой медицинской организации</w:t>
            </w:r>
          </w:p>
        </w:tc>
        <w:tc>
          <w:tcPr>
            <w:tcW w:w="6286"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 поле могут быть возвращены:</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реестровый код СМО или ее филиала, в котором застрахованное лицо подлежит снятию с учета;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ОГРН СМО, в которой застрахованное лицо подлежит снятию с учета; ОГРН СМО возвращается только тогда, когда реестровый код СМО или ее филиала неизвестен;</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код ТФОМС, если ЗЛ подлежит снятию с учета непосредственно в ТФОМС.</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СМО (ОИД СК 1.2.643.2.40.3.1.4), реестровый код СМО или ее филиала (ОИД СК 1.2.643.2.40.3.1.4.0) или идентификатор ТФОМС (ОИД СК 1.2.643.2.40.3.3.1.0, таблица 49).</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идентификатора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1.2.643.2.40.5.100.203 (таблица 65):</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NII, если указан ОГРН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RII, если указан реестровый код СМО или ее филиала,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SII, если указан идентификатор ТФОМС.</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полиса</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постановки на учет</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ГГГГ-ММ-ДД.</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полиса</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снятия с учета.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ГГГГ-ММ-ДД.</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территории страхования</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ТС из СК 1.2.643.2.40.3.3.1, таблица 49, на которой ЗЛ следует снять с учета.</w: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432" w:name="Par13550"/>
      <w:bookmarkEnd w:id="432"/>
      <w:r>
        <w:rPr>
          <w:rFonts w:ascii="Calibri" w:hAnsi="Calibri" w:cs="Calibri"/>
        </w:rPr>
        <w:lastRenderedPageBreak/>
        <w:t>Б.3.3 Запрос списка лиц, подлежащих восстановлению на учете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списка лиц, ранее снятых с учета на данной территории, которых следует восстановить на учете.</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33" w:name="Par13553"/>
      <w:bookmarkEnd w:id="433"/>
      <w:r>
        <w:rPr>
          <w:rFonts w:ascii="Calibri" w:hAnsi="Calibri" w:cs="Calibri"/>
        </w:rPr>
        <w:t>Б.3.3.1 Грамматика запроса списка лиц, подлежащих восстановлению на учете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списка лиц, подлежащих восстановлению на учете, ИС РС ЕРЗ формирует сообщение со структурой QBP_ZP2,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Псевдонимизация запроса не требуется, поскольку он не содержит персональных данных застрахованных лиц.</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QBP/\ZP2/\QBP_ZP2    │Запрос списка лиц, подлежащих восстановлению на учете</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&lt;QBP_ZP2&gt;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&lt;QPD&gt;...&lt;/QPD&gt; │Определение параметров запроса списка лиц,</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│подлежащих восстановлению на учете</w:t>
      </w:r>
    </w:p>
    <w:p w:rsidR="003028BC" w:rsidRDefault="003028BC">
      <w:pPr>
        <w:pStyle w:val="ConsPlusCell"/>
        <w:rPr>
          <w:rFonts w:ascii="Courier New" w:hAnsi="Courier New" w:cs="Courier New"/>
          <w:sz w:val="20"/>
          <w:szCs w:val="20"/>
        </w:rPr>
      </w:pPr>
      <w:r>
        <w:rPr>
          <w:rFonts w:ascii="Courier New" w:hAnsi="Courier New" w:cs="Courier New"/>
          <w:sz w:val="20"/>
          <w:szCs w:val="20"/>
        </w:rPr>
        <w:t>&lt;/QBP_ZP2&gt;           │</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34" w:name="Par13565"/>
      <w:bookmarkEnd w:id="434"/>
      <w:r>
        <w:rPr>
          <w:rFonts w:ascii="Calibri" w:hAnsi="Calibri" w:cs="Calibri"/>
        </w:rPr>
        <w:t>Б.3.3.2 Сегмент QPD - "Определение параметров запроса"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предназначен для определения параметров запроса списка лиц, подлежащих восстановлению на учете.</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35" w:name="Par13568"/>
      <w:bookmarkEnd w:id="435"/>
      <w:r>
        <w:rPr>
          <w:rFonts w:ascii="Calibri" w:hAnsi="Calibri" w:cs="Calibri"/>
        </w:rPr>
        <w:t>Таблица Б.39 Структура сегмента QPD - "Определение параметров запроса" (запрос списка лиц, подлежащих восстановлению на учете)</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04"/>
        <w:gridCol w:w="1080"/>
        <w:gridCol w:w="828"/>
        <w:gridCol w:w="2472"/>
        <w:gridCol w:w="664"/>
        <w:gridCol w:w="1020"/>
        <w:gridCol w:w="828"/>
        <w:gridCol w:w="2652"/>
        <w:gridCol w:w="1776"/>
      </w:tblGrid>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4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кмп</w:t>
            </w:r>
          </w:p>
        </w:tc>
        <w:tc>
          <w:tcPr>
            <w:tcW w:w="26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Название сообщения запроса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6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ВСТ</w:t>
            </w: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6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Запрос списка лиц, восстанавливаемых на учете</w:t>
            </w: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6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1.2.643.2.40.1.9</w:t>
            </w: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СК запросов.</w:t>
            </w: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QPD.12</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ТФОМС, сформировавшего запрос</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6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Двузначный код ТФОМС, от имени которого </w:t>
            </w:r>
            <w:r>
              <w:rPr>
                <w:rFonts w:ascii="Calibri" w:hAnsi="Calibri" w:cs="Calibri"/>
              </w:rPr>
              <w:lastRenderedPageBreak/>
              <w:t>выполняется запрос.</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6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кодов ТФОМС.</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6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ISO</w:t>
            </w: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36" w:name="Par13614"/>
      <w:bookmarkEnd w:id="436"/>
      <w:r>
        <w:rPr>
          <w:rFonts w:ascii="Calibri" w:hAnsi="Calibri" w:cs="Calibri"/>
        </w:rPr>
        <w:t>Б.3.3.3 Грамматика ответа на запрос списка лиц, подлежащих восстановлению на учете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 на запрос лиц, подлежащих восстановлению на учете, ЦС ЕРЗ посылает сообщение со структурой RSP_ZK2, которая отличается в зависимости от версии.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запрос списка лиц, подлежащих восстановлению на учете:</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RSP/\ZK2/\RSP_ZK2              │Ответ на запрос списка лиц, подлежащих</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│восстановлению на учете</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&lt;RSP_ZK2&gt;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&lt;MSA&gt;...&lt;/MSA&gt;           │Подтверждение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[{&lt;ERR&gt;... &lt;/ERR&gt;}]      │Ошибка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[{&lt;RSP_ZK2.QUERY_RESPONSE│--- ОТВЕТ НА ЗАПРОС - начало</w:t>
      </w:r>
    </w:p>
    <w:p w:rsidR="003028BC" w:rsidRDefault="003028BC">
      <w:pPr>
        <w:pStyle w:val="ConsPlusCell"/>
        <w:rPr>
          <w:rFonts w:ascii="Courier New" w:hAnsi="Courier New" w:cs="Courier New"/>
          <w:sz w:val="20"/>
          <w:szCs w:val="20"/>
        </w:rPr>
      </w:pPr>
      <w:r>
        <w:rPr>
          <w:rFonts w:ascii="Courier New" w:hAnsi="Courier New" w:cs="Courier New"/>
          <w:sz w:val="20"/>
          <w:szCs w:val="20"/>
        </w:rPr>
        <w:t>&gt;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&lt;PID&gt;...&lt;/PID&gt;    │Идентификация застрахованного лица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&lt;IN1&gt;...&lt;/IN1&gt;    │Подтверждение факта страхования по ОМС</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&lt;/RSP_ZK2.QUERY_RESPONSE&gt;│--- ОТВЕТ НА ЗАПРОС - конец</w:t>
      </w:r>
    </w:p>
    <w:p w:rsidR="003028BC" w:rsidRDefault="003028BC">
      <w:pPr>
        <w:pStyle w:val="ConsPlusCell"/>
        <w:rPr>
          <w:rFonts w:ascii="Courier New" w:hAnsi="Courier New" w:cs="Courier New"/>
          <w:sz w:val="20"/>
          <w:szCs w:val="20"/>
        </w:rPr>
      </w:pPr>
      <w:r>
        <w:rPr>
          <w:rFonts w:ascii="Courier New" w:hAnsi="Courier New" w:cs="Courier New"/>
          <w:sz w:val="20"/>
          <w:szCs w:val="20"/>
        </w:rPr>
        <w:t>}]                             │</w:t>
      </w:r>
    </w:p>
    <w:p w:rsidR="003028BC" w:rsidRDefault="003028BC">
      <w:pPr>
        <w:pStyle w:val="ConsPlusCell"/>
        <w:rPr>
          <w:rFonts w:ascii="Courier New" w:hAnsi="Courier New" w:cs="Courier New"/>
          <w:sz w:val="20"/>
          <w:szCs w:val="20"/>
        </w:rPr>
      </w:pPr>
      <w:r>
        <w:rPr>
          <w:rFonts w:ascii="Courier New" w:hAnsi="Courier New" w:cs="Courier New"/>
          <w:sz w:val="20"/>
          <w:szCs w:val="20"/>
        </w:rPr>
        <w:t>&lt;/RSP_ZK2&gt;                     │</w:t>
      </w:r>
    </w:p>
    <w:p w:rsidR="003028BC" w:rsidRDefault="003028BC">
      <w:pPr>
        <w:pStyle w:val="ConsPlusCell"/>
        <w:rPr>
          <w:rFonts w:ascii="Courier New" w:hAnsi="Courier New" w:cs="Courier New"/>
          <w:sz w:val="20"/>
          <w:szCs w:val="20"/>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Сообщение включает в себя информацию, общую для всех сообщений, являющихся ответными (в сегментах MSH, MSA и ERR). Правила заполнения этих сегментов даны в </w:t>
      </w:r>
      <w:hyperlink w:anchor="Par2129" w:history="1">
        <w:r>
          <w:rPr>
            <w:rFonts w:ascii="Calibri" w:hAnsi="Calibri" w:cs="Calibri"/>
            <w:color w:val="0000FF"/>
          </w:rPr>
          <w:t>пункте 6.1.1.5</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37" w:name="Par13635"/>
      <w:bookmarkEnd w:id="437"/>
      <w:r>
        <w:rPr>
          <w:rFonts w:ascii="Calibri" w:hAnsi="Calibri" w:cs="Calibri"/>
        </w:rPr>
        <w:t>Б.3.3.4 Описание алгоритма поиска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поиске застрахованных лиц, подлежащих восстановлению на учете, возвращается информация о лицах, которые: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сняты с учета, но подлежат восстановлению на учете в связи с отменой ошибочной регистрации смерти,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сняты с учета в связи с неправомерной постановкой на учет в другом месте в том случае, когда неправомерность была установлена не сразу,</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сняты с учета в связи с постановкой на учет в другом месте при условии, что дата следующей постановки на учет изменена на более позднюю. Вариант соответствует случаю, когда в результате устранения расхождений, выявленных в результате сверки данных, хранящихся в РС ЕРЗ и ЦС ЕРЗ, территория послала сообщение об исправлении даты постановки застрахованного лица на учет (сообщение о событии А08 с причиной П14 "Исправление постановки на учет").</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застрахованного лица, найденного в соответствии с одним из вышеперечисленных критериев, в ответ на запрос включается отдельная группа RSP_ZK2.QUERY_RESPONSE.</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восстановления на учете лица, подлежащего восстановлению в связи с отменой ошибочной регистрации смерти либо в связи со снятием с учета в связи с неправомерной постановкой на учет (критерии б) и б)), следует послать сообщение о событии А08 с причиной события П08 "Восстановление на учете".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увеличения срока состояния на учете в связи с исправлением даты постановки на учет в следующей страховой принадлежности (критерий в) следует послать сообщение о событии А08 с причиной события П15 "Исправление снятия с учета", указав дату постановки на учет и новую дату снятия с учета.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38" w:name="Par13644"/>
      <w:bookmarkEnd w:id="438"/>
      <w:r>
        <w:rPr>
          <w:rFonts w:ascii="Calibri" w:hAnsi="Calibri" w:cs="Calibri"/>
        </w:rPr>
        <w:t>Б.3.3.5 Сегмент PID - "Идентификация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сегменте PID для каждого застрахованного лица указываются следующие идентификаторы:</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главный ЕНП,</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ЕНП, под которым ЗЛ состояло на учете на территории запроса.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ЕНП, возвращенные в ответ на запрос, отличаются друг от друга, то это означает, что в ЦС ЕРЗ обнаружены дубликаты записей данного застрахованного лица, которые объединены в соответствии с принятым регламентом. В результате объединения дубликатов ЕНП, указанный в ответе на запрос вторым, был выведен из употребления. Застрахованное лицо должно быть восстановлено на учете, и в ИС РС ЕРЗ ТФОМС запроса и ему должен быть поставлен в соответствие ЕНП, возвращенный в ответе на запрос в качестве главного (тот, который указан первым в ответе на запрос).</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39" w:name="Par13650"/>
      <w:bookmarkEnd w:id="439"/>
      <w:r>
        <w:rPr>
          <w:rFonts w:ascii="Calibri" w:hAnsi="Calibri" w:cs="Calibri"/>
        </w:rPr>
        <w:t>Таблица Б.40 Структура сегмента PID (ответ на запрос списка лиц, подлежащих восстановлению на учете)</w:t>
      </w:r>
    </w:p>
    <w:p w:rsidR="003028BC" w:rsidRDefault="003028BC">
      <w:pPr>
        <w:widowControl w:val="0"/>
        <w:autoSpaceDE w:val="0"/>
        <w:autoSpaceDN w:val="0"/>
        <w:adjustRightInd w:val="0"/>
        <w:spacing w:after="0" w:line="240" w:lineRule="auto"/>
        <w:ind w:firstLine="540"/>
        <w:jc w:val="both"/>
        <w:outlineLvl w:val="5"/>
        <w:rPr>
          <w:rFonts w:ascii="Calibri" w:hAnsi="Calibri" w:cs="Calibri"/>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76"/>
        <w:gridCol w:w="1080"/>
        <w:gridCol w:w="828"/>
        <w:gridCol w:w="2404"/>
        <w:gridCol w:w="664"/>
        <w:gridCol w:w="768"/>
        <w:gridCol w:w="828"/>
        <w:gridCol w:w="780"/>
        <w:gridCol w:w="828"/>
        <w:gridCol w:w="2568"/>
        <w:gridCol w:w="2119"/>
      </w:tblGrid>
      <w:tr w:rsidR="003028BC">
        <w:tblPrEx>
          <w:tblCellMar>
            <w:top w:w="0" w:type="dxa"/>
            <w:bottom w:w="0" w:type="dxa"/>
          </w:tblCellMar>
        </w:tblPrEx>
        <w:trPr>
          <w:tblCellSpacing w:w="5" w:type="nil"/>
        </w:trPr>
        <w:tc>
          <w:tcPr>
            <w:tcW w:w="87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59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160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Субкомп.</w:t>
            </w:r>
          </w:p>
        </w:tc>
        <w:tc>
          <w:tcPr>
            <w:tcW w:w="256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211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87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256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11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87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Список идентификаторов застрахованного лица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9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Главный ЕНП застрахованного лица.</w:t>
            </w:r>
          </w:p>
        </w:tc>
      </w:tr>
      <w:tr w:rsidR="003028BC">
        <w:tblPrEx>
          <w:tblCellMar>
            <w:top w:w="0" w:type="dxa"/>
            <w:bottom w:w="0" w:type="dxa"/>
          </w:tblCellMar>
        </w:tblPrEx>
        <w:trPr>
          <w:tblCellSpacing w:w="5" w:type="nil"/>
        </w:trPr>
        <w:tc>
          <w:tcPr>
            <w:tcW w:w="87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87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NI</w:t>
            </w:r>
          </w:p>
        </w:tc>
        <w:tc>
          <w:tcPr>
            <w:tcW w:w="21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Признак ЕНП.</w:t>
            </w:r>
          </w:p>
        </w:tc>
      </w:tr>
      <w:tr w:rsidR="003028BC">
        <w:tblPrEx>
          <w:tblCellMar>
            <w:top w:w="0" w:type="dxa"/>
            <w:bottom w:w="0" w:type="dxa"/>
          </w:tblCellMar>
        </w:tblPrEx>
        <w:trPr>
          <w:tblCellSpacing w:w="5" w:type="nil"/>
        </w:trPr>
        <w:tc>
          <w:tcPr>
            <w:tcW w:w="87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89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ЕНП застрахованного лица, под которым оно состояло и было снято с учета на территории запроса.</w:t>
            </w:r>
          </w:p>
        </w:tc>
      </w:tr>
      <w:tr w:rsidR="003028BC">
        <w:tblPrEx>
          <w:tblCellMar>
            <w:top w:w="0" w:type="dxa"/>
            <w:bottom w:w="0" w:type="dxa"/>
          </w:tblCellMar>
        </w:tblPrEx>
        <w:trPr>
          <w:tblCellSpacing w:w="5" w:type="nil"/>
        </w:trPr>
        <w:tc>
          <w:tcPr>
            <w:tcW w:w="87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right"/>
              <w:rPr>
                <w:rFonts w:ascii="Calibri" w:hAnsi="Calibri" w:cs="Calibri"/>
              </w:rPr>
            </w:pPr>
          </w:p>
        </w:tc>
        <w:tc>
          <w:tcPr>
            <w:tcW w:w="21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Значение ЕНП.</w:t>
            </w:r>
          </w:p>
        </w:tc>
      </w:tr>
      <w:tr w:rsidR="003028BC">
        <w:tblPrEx>
          <w:tblCellMar>
            <w:top w:w="0" w:type="dxa"/>
            <w:bottom w:w="0" w:type="dxa"/>
          </w:tblCellMar>
        </w:tblPrEx>
        <w:trPr>
          <w:tblCellSpacing w:w="5" w:type="nil"/>
        </w:trPr>
        <w:tc>
          <w:tcPr>
            <w:tcW w:w="87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CX.4</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6295"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ТФОМС, в котором ЗЛ поставлено на учет под данным ЕНП.</w:t>
            </w:r>
          </w:p>
        </w:tc>
      </w:tr>
      <w:tr w:rsidR="003028BC">
        <w:tblPrEx>
          <w:tblCellMar>
            <w:top w:w="0" w:type="dxa"/>
            <w:bottom w:w="0" w:type="dxa"/>
          </w:tblCellMar>
        </w:tblPrEx>
        <w:trPr>
          <w:tblCellSpacing w:w="5" w:type="nil"/>
        </w:trPr>
        <w:tc>
          <w:tcPr>
            <w:tcW w:w="87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Пятизначный идентификатор ТФОМС, в ИС РС ЕРЗ которого ЗЛ поставлен на учет с данным ЕНП.</w:t>
            </w:r>
          </w:p>
        </w:tc>
      </w:tr>
      <w:tr w:rsidR="003028BC">
        <w:tblPrEx>
          <w:tblCellMar>
            <w:top w:w="0" w:type="dxa"/>
            <w:bottom w:w="0" w:type="dxa"/>
          </w:tblCellMar>
        </w:tblPrEx>
        <w:trPr>
          <w:tblCellSpacing w:w="5" w:type="nil"/>
        </w:trPr>
        <w:tc>
          <w:tcPr>
            <w:tcW w:w="87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c>
          <w:tcPr>
            <w:tcW w:w="21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кода ТФОМС.</w:t>
            </w:r>
          </w:p>
        </w:tc>
      </w:tr>
      <w:tr w:rsidR="003028BC">
        <w:tblPrEx>
          <w:tblCellMar>
            <w:top w:w="0" w:type="dxa"/>
            <w:bottom w:w="0" w:type="dxa"/>
          </w:tblCellMar>
        </w:tblPrEx>
        <w:trPr>
          <w:tblCellSpacing w:w="5" w:type="nil"/>
        </w:trPr>
        <w:tc>
          <w:tcPr>
            <w:tcW w:w="87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ISO</w:t>
            </w:r>
          </w:p>
        </w:tc>
        <w:tc>
          <w:tcPr>
            <w:tcW w:w="21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87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NI</w:t>
            </w:r>
          </w:p>
        </w:tc>
        <w:tc>
          <w:tcPr>
            <w:tcW w:w="21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ЕНП.</w:t>
            </w:r>
          </w:p>
        </w:tc>
      </w:tr>
      <w:tr w:rsidR="003028BC">
        <w:tblPrEx>
          <w:tblCellMar>
            <w:top w:w="0" w:type="dxa"/>
            <w:bottom w:w="0" w:type="dxa"/>
          </w:tblCellMar>
        </w:tblPrEx>
        <w:trPr>
          <w:tblCellSpacing w:w="5" w:type="nil"/>
        </w:trPr>
        <w:tc>
          <w:tcPr>
            <w:tcW w:w="8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9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Всегда возвращается незаполненное поле &lt;PID.5/&gt;</w:t>
            </w:r>
          </w:p>
        </w:tc>
      </w:tr>
      <w:tr w:rsidR="003028BC">
        <w:tblPrEx>
          <w:tblCellMar>
            <w:top w:w="0" w:type="dxa"/>
            <w:bottom w:w="0" w:type="dxa"/>
          </w:tblCellMar>
        </w:tblPrEx>
        <w:trPr>
          <w:tblCellSpacing w:w="5" w:type="nil"/>
        </w:trPr>
        <w:tc>
          <w:tcPr>
            <w:tcW w:w="8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PID.7</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9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Всегда возвращается незаполненное поле &lt;PID.7/&gt;</w:t>
            </w:r>
          </w:p>
        </w:tc>
      </w:tr>
      <w:tr w:rsidR="003028BC">
        <w:tblPrEx>
          <w:tblCellMar>
            <w:top w:w="0" w:type="dxa"/>
            <w:bottom w:w="0" w:type="dxa"/>
          </w:tblCellMar>
        </w:tblPrEx>
        <w:trPr>
          <w:tblCellSpacing w:w="5" w:type="nil"/>
        </w:trPr>
        <w:tc>
          <w:tcPr>
            <w:tcW w:w="8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PID.8</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9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Всегда возвращается незаполненное поле &lt;PID.8/&gt;</w: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40" w:name="Par13731"/>
      <w:bookmarkEnd w:id="440"/>
      <w:r>
        <w:rPr>
          <w:rFonts w:ascii="Calibri" w:hAnsi="Calibri" w:cs="Calibri"/>
        </w:rPr>
        <w:t>Б.3.3.6 Сегмент IN1  - "Подтверждение факта страхования по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IN1 должен включаться в сообщения для дополнительного подтверждения территории страхования и указания страховой медицинской организации, в которой застрахованное лицо подлежит восстановлению на учете.</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41" w:name="Par13734"/>
      <w:bookmarkEnd w:id="441"/>
      <w:r>
        <w:rPr>
          <w:rFonts w:ascii="Calibri" w:hAnsi="Calibri" w:cs="Calibri"/>
        </w:rPr>
        <w:t>Таблица Б.41 Структура сегмента IN1 (ответ на запрос лиц, подлежащих восстановлению на учете)</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72"/>
        <w:gridCol w:w="1080"/>
        <w:gridCol w:w="828"/>
        <w:gridCol w:w="2164"/>
        <w:gridCol w:w="994"/>
        <w:gridCol w:w="828"/>
        <w:gridCol w:w="1474"/>
        <w:gridCol w:w="2964"/>
      </w:tblGrid>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кмп</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SI</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Порядковый номер сегмента IN1</w:t>
            </w: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IN1.2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плана страхования</w:t>
            </w: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системы кодирования "Идентификатор страхового плана":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ОМС = "Обязательное медицинское страхование"</w:t>
            </w:r>
          </w:p>
        </w:tc>
      </w:tr>
      <w:tr w:rsidR="003028BC">
        <w:tblPrEx>
          <w:tblCellMar>
            <w:top w:w="0" w:type="dxa"/>
            <w:bottom w:w="0" w:type="dxa"/>
          </w:tblCellMar>
        </w:tblPrEx>
        <w:trPr>
          <w:tblCellSpacing w:w="5" w:type="nil"/>
        </w:trPr>
        <w:tc>
          <w:tcPr>
            <w:tcW w:w="9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страховой медицинской организации</w:t>
            </w:r>
          </w:p>
        </w:tc>
        <w:tc>
          <w:tcPr>
            <w:tcW w:w="6260"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поле могут быть возвращены:</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реестровый код СМО или ее филиала, в котором застрахованное лицо подлежит восстановлению на учете;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ОГРН СМО, в которой застрахованное лицо подлежит восстановлению на учете; ОГРН СМО возвращается только тогда, когда реестровый код СМО или ее филиала неизвестен;</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код ТФОМС, если ЗЛ подлежит восстановлению на учете непосредственно в ТФОМС.</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СМО (ОИД СК 1.2.643.2.40.3.1.4), реестровый код СМО или ее филиала (ОИД СК 1.2.643.2.40.3.1.4.0) или идентификатор ТФОМС (ОИД СК 1.2.643.2.40.3.3.1.0, таблица 49).</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идентификатора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1.2.643.2.40.5.100.203 (таблица 65):</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NII, если указан ОГРН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RII, если указан реестровый код СМО или ее филиала,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SII, если указан идентификатор ТФОМС.</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территории страхования</w:t>
            </w: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ТС из СК 1.2.643.2.40.3.3.1 (таблица 49), на которой ЗЛ подлежит восстановлению на учете.</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442" w:name="Par13790"/>
      <w:bookmarkEnd w:id="442"/>
      <w:r>
        <w:rPr>
          <w:rFonts w:ascii="Calibri" w:hAnsi="Calibri" w:cs="Calibri"/>
        </w:rPr>
        <w:t>Б.3.4 Запрос списка лиц, умерших на других территориях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списка лиц, зарегистрированных на данной территории, смерть которых зарегистрирована на других территориях.</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43" w:name="Par13793"/>
      <w:bookmarkEnd w:id="443"/>
      <w:r>
        <w:rPr>
          <w:rFonts w:ascii="Calibri" w:hAnsi="Calibri" w:cs="Calibri"/>
        </w:rPr>
        <w:t>Б.3.4.1 Грамматика запроса списка лиц, умерших на других территориях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списка лиц, умерших на других территориях, ИС РС ЕРЗ формирует сообщение со структурой QBP_ZP4,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Псевдонимизация запроса не требуется, поскольку он не содержит персональных данных застрахованных лиц.</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QBP/\ZP4/\QBP_ZP4       │Запрос списка лиц, умерших на других территориях</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&lt;QBP_ZP4&gt;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&lt;QPD&gt;...&lt;/QPD&gt;    │Определение параметров запроса</w:t>
      </w:r>
    </w:p>
    <w:p w:rsidR="003028BC" w:rsidRDefault="003028BC">
      <w:pPr>
        <w:pStyle w:val="ConsPlusCell"/>
        <w:rPr>
          <w:rFonts w:ascii="Courier New" w:hAnsi="Courier New" w:cs="Courier New"/>
          <w:sz w:val="20"/>
          <w:szCs w:val="20"/>
        </w:rPr>
      </w:pPr>
      <w:r>
        <w:rPr>
          <w:rFonts w:ascii="Courier New" w:hAnsi="Courier New" w:cs="Courier New"/>
          <w:sz w:val="20"/>
          <w:szCs w:val="20"/>
        </w:rPr>
        <w:t>&lt;/QBP_ZP4&gt;              │</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44" w:name="Par13804"/>
      <w:bookmarkEnd w:id="444"/>
      <w:r>
        <w:rPr>
          <w:rFonts w:ascii="Calibri" w:hAnsi="Calibri" w:cs="Calibri"/>
        </w:rPr>
        <w:t>Б.3.4.2 Сегмент QPD - "Определение параметров запроса"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предназначен для определения параметров запроса списка лиц, умерших на других территориях. Требования к параметрам и правила их интерпретации указаны после таблицы 0.</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45" w:name="Par13807"/>
      <w:bookmarkEnd w:id="445"/>
      <w:r>
        <w:rPr>
          <w:rFonts w:ascii="Calibri" w:hAnsi="Calibri" w:cs="Calibri"/>
        </w:rPr>
        <w:t>Таблица Б.42 Структура сегмента QPD - "Определение параметров запроса" (запрос списка лиц, умерших на других территориях)</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04"/>
        <w:gridCol w:w="1080"/>
        <w:gridCol w:w="828"/>
        <w:gridCol w:w="2472"/>
        <w:gridCol w:w="664"/>
        <w:gridCol w:w="679"/>
        <w:gridCol w:w="828"/>
        <w:gridCol w:w="2568"/>
        <w:gridCol w:w="2184"/>
      </w:tblGrid>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4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кмп</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21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QPD.1</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CWE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Название сообщения запроса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УМ</w:t>
            </w:r>
          </w:p>
        </w:tc>
        <w:tc>
          <w:tcPr>
            <w:tcW w:w="21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Запрос списка лиц, умерших на других территориях</w:t>
            </w:r>
          </w:p>
        </w:tc>
        <w:tc>
          <w:tcPr>
            <w:tcW w:w="21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1.2.643.2.40.1.9</w:t>
            </w:r>
          </w:p>
        </w:tc>
        <w:tc>
          <w:tcPr>
            <w:tcW w:w="21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QPD.12</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ТФОМС, сформировавшего запрос</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ТФОМС, от имени которого выполняется запрос.</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c>
          <w:tcPr>
            <w:tcW w:w="21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ISO</w:t>
            </w:r>
          </w:p>
        </w:tc>
        <w:tc>
          <w:tcPr>
            <w:tcW w:w="21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QPD.14</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DR</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Диапазон дат сообщений о смерти</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диапазона, в рамках которого ЦС ЕРЗ получил сообщения о смерти застрахованных лиц.</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диапазона, в рамках которого ЦС ЕРЗ получил сообщения о смерти застрахованных лиц.</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46" w:name="Par13866"/>
      <w:bookmarkEnd w:id="446"/>
      <w:r>
        <w:rPr>
          <w:rFonts w:ascii="Calibri" w:hAnsi="Calibri" w:cs="Calibri"/>
        </w:rPr>
        <w:t>Б.3.4.3 Грамматика ответа на запрос списка лиц, умерших на других территориях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запроса списка лиц, умерших на другой территории, пересылается в сообщении RSP_ZK4:</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RSP/\ZK4/\RSP_ZK4                 │Ответа на запрос с параметрами</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&lt;RSP_ZK4&gt;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&lt;MSA&gt;...&lt;/MSA&gt;              │Подтверждение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[&lt;ERR&gt;... &lt;/ERR&gt;]           │Ошибка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[{&lt;RSP_ZK4.QUERY_RESPONSE&gt;  │--- ОТВЕТ НА ЗАПРОС - начало</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&lt;PID&gt;...&lt;/PID&gt;       │Идентификация умершего лица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&lt;/RSP_ZK4.QUERY_RESPONSE&gt;}] │--- ОТВЕТ НА ЗАПРОС - конец</w:t>
      </w:r>
    </w:p>
    <w:p w:rsidR="003028BC" w:rsidRDefault="003028BC">
      <w:pPr>
        <w:pStyle w:val="ConsPlusCell"/>
        <w:rPr>
          <w:rFonts w:ascii="Courier New" w:hAnsi="Courier New" w:cs="Courier New"/>
          <w:sz w:val="20"/>
          <w:szCs w:val="20"/>
        </w:rPr>
      </w:pPr>
      <w:r>
        <w:rPr>
          <w:rFonts w:ascii="Courier New" w:hAnsi="Courier New" w:cs="Courier New"/>
          <w:sz w:val="20"/>
          <w:szCs w:val="20"/>
        </w:rPr>
        <w:t>&lt;/RSP_ZK4&gt;                        │</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запрос списка лиц, умерших на другой территории, включает в себя информацию, общую для всех сообщений, являющихся ответными (в сегментах MSH, MSA и ERR). Правила заполнения этих сегментов даны в 6.1.1.4 (</w:t>
      </w:r>
      <w:hyperlink w:anchor="Par1934" w:history="1">
        <w:r>
          <w:rPr>
            <w:rFonts w:ascii="Calibri" w:hAnsi="Calibri" w:cs="Calibri"/>
            <w:color w:val="0000FF"/>
          </w:rPr>
          <w:t>подпункты 6.1.1.4.1</w:t>
        </w:r>
      </w:hyperlink>
      <w:r>
        <w:rPr>
          <w:rFonts w:ascii="Calibri" w:hAnsi="Calibri" w:cs="Calibri"/>
        </w:rPr>
        <w:t xml:space="preserve">, 0 и </w:t>
      </w:r>
      <w:hyperlink w:anchor="Par2306" w:history="1">
        <w:r>
          <w:rPr>
            <w:rFonts w:ascii="Calibri" w:hAnsi="Calibri" w:cs="Calibri"/>
            <w:color w:val="0000FF"/>
          </w:rPr>
          <w:t>6.1.1.5.2</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47" w:name="Par13882"/>
      <w:bookmarkEnd w:id="447"/>
      <w:r>
        <w:rPr>
          <w:rFonts w:ascii="Calibri" w:hAnsi="Calibri" w:cs="Calibri"/>
        </w:rPr>
        <w:t>Б.3.4.4 Описание алгоритма поиска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базе данных ЦС ЕРЗ ищутся застрахованные лица, для которых: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зарегистрирована смерть на территории России, исключая ТФОМС, код которого указан в поле QPD.12,</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застрахованное лицо было хотя бы однажды зарегистрировано в ТФОМС, код которого указан параметром QPD.12,</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сообщение о регистрации смерти отправлено в диапазоне дат, указанном в поле QPD.14.</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оптимизации выполнения запросов ЦС ЕРЗ может вводить ограничения на количество дней, входящих в диапазон дат QPD.14. В таком случае запрос, диапазон дат которого больше допустимого, признается ошибочным на этапе форматно-логического контроля в шлюзе РС и не направляется на дальнейшую обработку в ЦС ИС ЕРЗ.</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48" w:name="Par13889"/>
      <w:bookmarkEnd w:id="448"/>
      <w:r>
        <w:rPr>
          <w:rFonts w:ascii="Calibri" w:hAnsi="Calibri" w:cs="Calibri"/>
        </w:rPr>
        <w:t>Б.3.4.5 Сегмент PID - "Идентификация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сегменте PID указываются следующие идентификаторы найденных застрахованных лиц:</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ЕНП,</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ЕНП, под которым ЗЛ поставлено на учет на территории запроса.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ЕНП, возвращенные в ответ на запрос, отличаются друг от друга, то это означает, что в ЕРЗ обнаружены дубликаты записей данного застрахованного лица, которые объединены в соответствии с принятым регламентом. В результате объединения дубликатов ЕНП, указанный в запросе, был выведен из употребления. Застрахованное лицо должно быть помечено как умершее, и в ИС РС ЕРЗ ТФОМС запроса ему должен быть поставлен в соответствие ЕНП, возвращенный в ответе на запрос в качестве главного.</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49" w:name="Par13895"/>
      <w:bookmarkEnd w:id="449"/>
      <w:r>
        <w:rPr>
          <w:rFonts w:ascii="Calibri" w:hAnsi="Calibri" w:cs="Calibri"/>
        </w:rPr>
        <w:t>Таблица Б.43 Структура сегмента PID (ответ на запрос списка лиц, умерших на другой территории)</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84"/>
        <w:gridCol w:w="1080"/>
        <w:gridCol w:w="828"/>
        <w:gridCol w:w="2404"/>
        <w:gridCol w:w="664"/>
        <w:gridCol w:w="768"/>
        <w:gridCol w:w="828"/>
        <w:gridCol w:w="780"/>
        <w:gridCol w:w="828"/>
        <w:gridCol w:w="2464"/>
        <w:gridCol w:w="104"/>
        <w:gridCol w:w="2344"/>
      </w:tblGrid>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59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160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Субкомп.</w:t>
            </w:r>
          </w:p>
        </w:tc>
        <w:tc>
          <w:tcPr>
            <w:tcW w:w="24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2448" w:type="dxa"/>
            <w:gridSpan w:val="2"/>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24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448" w:type="dxa"/>
            <w:gridSpan w:val="2"/>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Список идентификаторов застрахованного лица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116"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Главный ЕНП застрахованного лица.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4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44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4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NI</w:t>
            </w:r>
          </w:p>
        </w:tc>
        <w:tc>
          <w:tcPr>
            <w:tcW w:w="244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ЕНП.</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116"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ЕНП застрахованного лица, под которым оно состоит на учете на территории запроса.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4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44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ЕНП.</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CX.4</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6520" w:type="dxa"/>
            <w:gridSpan w:val="5"/>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ТФОМС территории запроса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Пятизначный идентификатор ТФОМС</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c>
          <w:tcPr>
            <w:tcW w:w="2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кода ТФОМС.</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56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ISO</w:t>
            </w:r>
          </w:p>
        </w:tc>
        <w:tc>
          <w:tcPr>
            <w:tcW w:w="2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NI</w:t>
            </w:r>
          </w:p>
        </w:tc>
        <w:tc>
          <w:tcPr>
            <w:tcW w:w="2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ЕНП.</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116"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ЕНП застрахованного лица, которой указал ТФОМС, на территории которого произошло событие</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Значение </w:t>
            </w:r>
            <w:r>
              <w:rPr>
                <w:rFonts w:ascii="Calibri" w:hAnsi="Calibri" w:cs="Calibri"/>
              </w:rPr>
              <w:lastRenderedPageBreak/>
              <w:t>идентификатора: ЕНП (16 цифр)</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CX.4</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6520" w:type="dxa"/>
            <w:gridSpan w:val="5"/>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ТФОМС, на территории которого произошло событие</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Пятизначный идентификатор ТФОМС</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c>
          <w:tcPr>
            <w:tcW w:w="2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кода ТФОМС.</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56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ISO</w:t>
            </w:r>
          </w:p>
        </w:tc>
        <w:tc>
          <w:tcPr>
            <w:tcW w:w="2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NI</w:t>
            </w:r>
          </w:p>
        </w:tc>
        <w:tc>
          <w:tcPr>
            <w:tcW w:w="2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ЕНП.</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 имя, отчество</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116"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Всегда возвращается незаполненное поле &lt;PID.5/&gt;</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PID.7</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рождения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116"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Всегда возвращается незаполненное поле &lt;PID.7/&gt;</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PID.8</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Пол</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116"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Всегда возвращается незаполненное поле &lt;PID.8/&gt;</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PID.29</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смерти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116"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смерти застрахованного лица.</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Формат: ГГГГ-ММ-ДД.</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смерти указывается обязательно, а если она неизвестна, то признак смерти "Y" вне зависимости от даты, по состоянию на которую запрошен список лиц</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PID.30</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ID</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Признак смерти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Y</w:t>
            </w:r>
          </w:p>
        </w:tc>
        <w:tc>
          <w:tcPr>
            <w:tcW w:w="23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Признак смерти</w: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450" w:name="Par14034"/>
      <w:bookmarkEnd w:id="450"/>
      <w:r>
        <w:rPr>
          <w:rFonts w:ascii="Calibri" w:hAnsi="Calibri" w:cs="Calibri"/>
        </w:rPr>
        <w:t>Б.3.5 Запрос истории страховых принадлежностей по серии и номеру ДПФС или ЕНП</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истории страховых принадлежностей по ЕНП является обезличенным и предназначен для получения информации о страховых принадлежностях застрахованного лица в том случае, когда известны серия и номер полиса ОМС старого образца, или номер временного свидетельства, или номер бланка полиса нового образца, или единый номер полиса ОМС, а персональные данные неизвестны или неполны.</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51" w:name="Par14037"/>
      <w:bookmarkEnd w:id="451"/>
      <w:r>
        <w:rPr>
          <w:rFonts w:ascii="Calibri" w:hAnsi="Calibri" w:cs="Calibri"/>
        </w:rPr>
        <w:t>Б.3.5.1 Грамматика запроса истории страховых принадлежностей по серии и номеру ДПФС или ЕНП</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истории страховых принадлежностей застрахованного лица по серии и номеру ДПФС или ЕНП ИС РС ЕРЗ формирует сообщение со структурой QBP_ZP9,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ответ на запрос в сообщении со структурой, предусмотренной грамматикой ответа на запрос.</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QBP/\ZP8/\QBP_ZP8    │Запрос истории страховых принадлежностей по серии и</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│номеру ДПФС или ЕНП</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&lt;QBP_ZP9&gt;            │</w:t>
      </w:r>
    </w:p>
    <w:p w:rsidR="003028BC" w:rsidRDefault="003028BC">
      <w:pPr>
        <w:pStyle w:val="ConsPlusCell"/>
        <w:rPr>
          <w:rFonts w:ascii="Courier New" w:hAnsi="Courier New" w:cs="Courier New"/>
          <w:sz w:val="20"/>
          <w:szCs w:val="20"/>
        </w:rPr>
      </w:pPr>
      <w:r>
        <w:rPr>
          <w:rFonts w:ascii="Courier New" w:hAnsi="Courier New" w:cs="Courier New"/>
          <w:sz w:val="20"/>
          <w:szCs w:val="20"/>
        </w:rPr>
        <w:lastRenderedPageBreak/>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&lt;QPD&gt;...&lt;/QPD&gt; │Определение параметров запроса</w:t>
      </w:r>
    </w:p>
    <w:p w:rsidR="003028BC" w:rsidRDefault="003028BC">
      <w:pPr>
        <w:pStyle w:val="ConsPlusCell"/>
        <w:rPr>
          <w:rFonts w:ascii="Courier New" w:hAnsi="Courier New" w:cs="Courier New"/>
          <w:sz w:val="20"/>
          <w:szCs w:val="20"/>
        </w:rPr>
      </w:pPr>
      <w:r>
        <w:rPr>
          <w:rFonts w:ascii="Courier New" w:hAnsi="Courier New" w:cs="Courier New"/>
          <w:sz w:val="20"/>
          <w:szCs w:val="20"/>
        </w:rPr>
        <w:t>&lt;/QBP_ZP9&gt;           │</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52" w:name="Par14048"/>
      <w:bookmarkEnd w:id="452"/>
      <w:r>
        <w:rPr>
          <w:rFonts w:ascii="Calibri" w:hAnsi="Calibri" w:cs="Calibri"/>
        </w:rPr>
        <w:t>Б.3.5.2 Сегмент QPD - "Определение параметров запроса"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предназначен для определения параметров запроса истории страховых принадлежностей по номеру ДПФС или ЕНП. В запрос следует включать либо данные о ДПФС, либо данные о ЕНП. Описание сегмента QPD дано в таблице Б.44.</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53" w:name="Par14051"/>
      <w:bookmarkEnd w:id="453"/>
      <w:r>
        <w:rPr>
          <w:rFonts w:ascii="Calibri" w:hAnsi="Calibri" w:cs="Calibri"/>
        </w:rPr>
        <w:t>Таблица Б.44 Структура сегмента QPD - "Определение параметров запроса" (запрос истории страховых принадлежностей по ДПФС или ЕНП)</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04"/>
        <w:gridCol w:w="1080"/>
        <w:gridCol w:w="828"/>
        <w:gridCol w:w="2404"/>
        <w:gridCol w:w="664"/>
        <w:gridCol w:w="1029"/>
        <w:gridCol w:w="765"/>
        <w:gridCol w:w="63"/>
        <w:gridCol w:w="2434"/>
        <w:gridCol w:w="2374"/>
      </w:tblGrid>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857" w:type="dxa"/>
            <w:gridSpan w:val="3"/>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243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237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24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37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Название сообщения запроса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2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ИСПД</w:t>
            </w:r>
          </w:p>
        </w:tc>
        <w:tc>
          <w:tcPr>
            <w:tcW w:w="23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CWE.2</w:t>
            </w:r>
          </w:p>
        </w:tc>
        <w:tc>
          <w:tcPr>
            <w:tcW w:w="82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истории страховых принадлежностей по ЕНП</w:t>
            </w:r>
          </w:p>
        </w:tc>
        <w:tc>
          <w:tcPr>
            <w:tcW w:w="23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CWE.3</w:t>
            </w:r>
          </w:p>
        </w:tc>
        <w:tc>
          <w:tcPr>
            <w:tcW w:w="82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1.2.643.2.40.1.9</w:t>
            </w:r>
          </w:p>
        </w:tc>
        <w:tc>
          <w:tcPr>
            <w:tcW w:w="23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СК запросов</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QPD.4</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поиска</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0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3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по состоянию на которую следует осуществлять поиск страховой принадлежности.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требуется поиск всей истории страховой принадлежности, то дату указывать не следует.</w:t>
            </w: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QPD.5</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Список идентификаторов застрахованного лица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665" w:type="dxa"/>
            <w:gridSpan w:val="5"/>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ЕНП застрахованного лица или номер УЭК.</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76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97"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3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ЕНП или номер УЭК.</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76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97"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3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ЕНП (NI) или номера УЭК (CZ).</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QPD.10</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ДПФС</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0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6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497"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3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См. </w:t>
            </w:r>
            <w:hyperlink w:anchor="Par14146" w:history="1">
              <w:r>
                <w:rPr>
                  <w:rFonts w:ascii="Calibri" w:hAnsi="Calibri" w:cs="Calibri"/>
                  <w:color w:val="0000FF"/>
                </w:rPr>
                <w:t>таблицу Б.45</w:t>
              </w:r>
            </w:hyperlink>
            <w:r>
              <w:rPr>
                <w:rFonts w:ascii="Calibri" w:hAnsi="Calibri" w:cs="Calibri"/>
              </w:rPr>
              <w:t>.</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ДПФС</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0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6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497"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3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См. </w:t>
            </w:r>
            <w:hyperlink w:anchor="Par14146" w:history="1">
              <w:r>
                <w:rPr>
                  <w:rFonts w:ascii="Calibri" w:hAnsi="Calibri" w:cs="Calibri"/>
                  <w:color w:val="0000FF"/>
                </w:rPr>
                <w:t>таблицу Б.45</w:t>
              </w:r>
            </w:hyperlink>
            <w:r>
              <w:rPr>
                <w:rFonts w:ascii="Calibri" w:hAnsi="Calibri" w:cs="Calibri"/>
              </w:rPr>
              <w:t>.</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QPD.20</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Территория страхования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0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6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497"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3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См. </w:t>
            </w:r>
            <w:hyperlink w:anchor="Par14146" w:history="1">
              <w:r>
                <w:rPr>
                  <w:rFonts w:ascii="Calibri" w:hAnsi="Calibri" w:cs="Calibri"/>
                  <w:color w:val="0000FF"/>
                </w:rPr>
                <w:t>таблицу Б.45</w:t>
              </w:r>
            </w:hyperlink>
            <w:r>
              <w:rPr>
                <w:rFonts w:ascii="Calibri" w:hAnsi="Calibri" w:cs="Calibri"/>
              </w:rPr>
              <w:t>.</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54" w:name="Par14132"/>
      <w:bookmarkEnd w:id="454"/>
      <w:r>
        <w:rPr>
          <w:rFonts w:ascii="Calibri" w:hAnsi="Calibri" w:cs="Calibri"/>
        </w:rPr>
        <w:t>Особенности заполнения отдельных полей запроса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может быть сформирован в пяти вариантах.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Только по ЕНП. В таком случае должен быть указан только один экземпляр параметра QPD.5, в котором QPD.5/CX.5 = "NI". Параметры QPD.10, QPD.11 и QPD.20 не указываются.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серии и номеру полиса ОМС старого образца.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номеру временного свидетельства.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номеру УЭК.</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номеру бланка полиса единого образца и ЕНП.</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заполнению полей запроса QPD.5, QPD.10, QPD.11 и QPD.20 даны в </w:t>
      </w:r>
      <w:hyperlink w:anchor="Par14146" w:history="1">
        <w:r>
          <w:rPr>
            <w:rFonts w:ascii="Calibri" w:hAnsi="Calibri" w:cs="Calibri"/>
            <w:color w:val="0000FF"/>
          </w:rPr>
          <w:t>таблице Б.45</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Поле QPD.10 "Тип полиса" должно заполняться кодами из системы кодирования 1.2.643.2.40.5.100.86. В зависимости от типа полиса ОМС номер физического носителя заполняется по правилам, указанным в </w:t>
      </w:r>
      <w:hyperlink w:anchor="Par14146" w:history="1">
        <w:r>
          <w:rPr>
            <w:rFonts w:ascii="Calibri" w:hAnsi="Calibri" w:cs="Calibri"/>
            <w:color w:val="0000FF"/>
          </w:rPr>
          <w:t>таблице Б.45</w:t>
        </w:r>
      </w:hyperlink>
      <w:r>
        <w:rPr>
          <w:rFonts w:ascii="Calibri" w:hAnsi="Calibri" w:cs="Calibri"/>
        </w:rPr>
        <w:t>. Обозначения в графах "QPD.11" и "QPD.5":</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физического носителя полиса ОМС передается в данном поле; значение обязательно;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поле не используется для передачи номера физического носителя полиса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 поле не должно включаться в запрос.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возможных ошибок ФЛК приведено в классификаторе Q004.</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55" w:name="Par14146"/>
      <w:bookmarkEnd w:id="455"/>
      <w:r>
        <w:rPr>
          <w:rFonts w:ascii="Calibri" w:hAnsi="Calibri" w:cs="Calibri"/>
        </w:rPr>
        <w:t>Таблица Б.45 Требования к заполнению полей запроса QPD.5, QPD.10, QPD.11 и QPD.20 запроса истории страховых принадлежностей по полису ОМС</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94"/>
        <w:gridCol w:w="2044"/>
        <w:gridCol w:w="2760"/>
        <w:gridCol w:w="1956"/>
        <w:gridCol w:w="1104"/>
        <w:gridCol w:w="948"/>
      </w:tblGrid>
      <w:tr w:rsidR="003028BC">
        <w:tblPrEx>
          <w:tblCellMar>
            <w:top w:w="0" w:type="dxa"/>
            <w:bottom w:w="0" w:type="dxa"/>
          </w:tblCellMar>
        </w:tblPrEx>
        <w:trPr>
          <w:tblCellSpacing w:w="5" w:type="nil"/>
        </w:trPr>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QPD.10</w:t>
            </w:r>
          </w:p>
        </w:tc>
        <w:tc>
          <w:tcPr>
            <w:tcW w:w="20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документа</w:t>
            </w:r>
          </w:p>
        </w:tc>
        <w:tc>
          <w:tcPr>
            <w:tcW w:w="27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номеру физического носителя</w:t>
            </w: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QPD.20</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QPD.11</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QPD.5</w:t>
            </w:r>
          </w:p>
        </w:tc>
      </w:tr>
      <w:tr w:rsidR="003028BC">
        <w:tblPrEx>
          <w:tblCellMar>
            <w:top w:w="0" w:type="dxa"/>
            <w:bottom w:w="0" w:type="dxa"/>
          </w:tblCellMar>
        </w:tblPrEx>
        <w:trPr>
          <w:tblCellSpacing w:w="5" w:type="nil"/>
        </w:trPr>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20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Полис ОМС старого образца</w:t>
            </w:r>
          </w:p>
        </w:tc>
        <w:tc>
          <w:tcPr>
            <w:tcW w:w="27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полиса, разделенные знаком "N" с одним пробелом перед ним и после него (коды 3210, 18510, 3210).</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Серия полиса должна отвечать требованиям к шаблону S серии </w:t>
            </w:r>
            <w:r>
              <w:rPr>
                <w:rFonts w:ascii="Calibri" w:hAnsi="Calibri" w:cs="Calibri"/>
              </w:rPr>
              <w:lastRenderedPageBreak/>
              <w:t>документов, удостоверяющих личность.</w:t>
            </w: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Код ТС, на которой выдан полис</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w:t>
            </w:r>
          </w:p>
        </w:tc>
        <w:tc>
          <w:tcPr>
            <w:tcW w:w="20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Временное свидетельство</w:t>
            </w:r>
          </w:p>
        </w:tc>
        <w:tc>
          <w:tcPr>
            <w:tcW w:w="27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временного свидетельства.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Последовательность из девяти цифр.</w:t>
            </w: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ТС, на которой выдано временное свидетельство</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20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Бумажный полис ОМС единого образца</w:t>
            </w:r>
          </w:p>
        </w:tc>
        <w:tc>
          <w:tcPr>
            <w:tcW w:w="27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бумажного бланка.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не контролируется.</w:t>
            </w: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ТС, на которой находится СМО, указанная в первой записи о постановке на учет на оборотной стороне полиса &lt;1&gt;</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w:t>
            </w:r>
          </w:p>
        </w:tc>
        <w:tc>
          <w:tcPr>
            <w:tcW w:w="20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Электронный полис ОМС единого образца</w:t>
            </w:r>
          </w:p>
        </w:tc>
        <w:tc>
          <w:tcPr>
            <w:tcW w:w="27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пластиковой карты.</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не контролируется.</w:t>
            </w: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ТС, на которой находится СМО, указанная в первой записи о постановке на учет</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Ошибка! Закладка не определена.</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c>
          <w:tcPr>
            <w:tcW w:w="20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Полис ОМС в составе универсальной электронной карты</w:t>
            </w:r>
          </w:p>
        </w:tc>
        <w:tc>
          <w:tcPr>
            <w:tcW w:w="27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УЭК.</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не контролируется.</w:t>
            </w: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указывается. Если указано, то игнорируется.</w:t>
            </w:r>
          </w:p>
        </w:tc>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28BC">
        <w:tblPrEx>
          <w:tblCellMar>
            <w:top w:w="0" w:type="dxa"/>
            <w:bottom w:w="0" w:type="dxa"/>
          </w:tblCellMar>
        </w:tblPrEx>
        <w:trPr>
          <w:tblCellSpacing w:w="5" w:type="nil"/>
        </w:trPr>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20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Состояние на учете без полиса ОМС</w:t>
            </w:r>
          </w:p>
        </w:tc>
        <w:tc>
          <w:tcPr>
            <w:tcW w:w="6768"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 проверяются.</w:t>
            </w:r>
          </w:p>
        </w:tc>
      </w:tr>
      <w:tr w:rsidR="003028BC">
        <w:tblPrEx>
          <w:tblCellMar>
            <w:top w:w="0" w:type="dxa"/>
            <w:bottom w:w="0" w:type="dxa"/>
          </w:tblCellMar>
        </w:tblPrEx>
        <w:trPr>
          <w:tblCellSpacing w:w="5" w:type="nil"/>
        </w:trPr>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другое значение</w:t>
            </w:r>
          </w:p>
        </w:tc>
        <w:tc>
          <w:tcPr>
            <w:tcW w:w="20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768"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 проверяются.</w:t>
            </w:r>
          </w:p>
        </w:tc>
      </w:tr>
      <w:tr w:rsidR="003028BC">
        <w:tblPrEx>
          <w:tblCellMar>
            <w:top w:w="0" w:type="dxa"/>
            <w:bottom w:w="0" w:type="dxa"/>
          </w:tblCellMar>
        </w:tblPrEx>
        <w:trPr>
          <w:tblCellSpacing w:w="5" w:type="nil"/>
        </w:trPr>
        <w:tc>
          <w:tcPr>
            <w:tcW w:w="12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 указано</w:t>
            </w:r>
          </w:p>
        </w:tc>
        <w:tc>
          <w:tcPr>
            <w:tcW w:w="20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768"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 проверяются.</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Поиск может дать неверные результаты в том случае, когда полис ОМС единого образца выдан застрахованному лицу без отметки о постановке на учет.</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56" w:name="Par14203"/>
      <w:bookmarkEnd w:id="456"/>
      <w:r>
        <w:rPr>
          <w:rFonts w:ascii="Calibri" w:hAnsi="Calibri" w:cs="Calibri"/>
        </w:rPr>
        <w:t>Б.3.5.3 Грамматика ответа на запрос истории страховых принадлежностей по номеру ДПФС или ЕНП</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запрос истории страховых принадлежностей по номеру ДПФС или ЕНП имеет структуру RSP_ZK9:</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RSP/\ZK8/\RSP_ZK9                     │Ответ на запрос истории страховых</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│принадлежностей по ЕНП</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&lt;RSP_ZK9&gt;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&lt;MSA&gt;...&lt;/MSA&gt;                  │Подтверждение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[{&lt;ERR&gt;... &lt;/ERR&gt;}]             │Ошибка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[{&lt;RSP_ZK9.QUERY_RESPONSE&gt;      │--- ОТВЕТ НА ЗАПРОС - начало</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&lt;PID&gt;...&lt;/PID&gt;           │Идентификация застрахованного лица.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[{&lt;RSP_ZK8.REGISTRATION&gt;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{&lt;IN1&gt;...&lt;/IN1&gt;}  │Подтверждение факта страхования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│по ОМС.</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&lt;/RSP_ZK8.REGISTRATION&gt;}]│</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&lt;/RSP_ZK9.QUERY_RESPONSE&gt;}]     │--- ОТВЕТ НА ЗАПРОС - конец</w:t>
      </w:r>
    </w:p>
    <w:p w:rsidR="003028BC" w:rsidRDefault="003028BC">
      <w:pPr>
        <w:pStyle w:val="ConsPlusCell"/>
        <w:rPr>
          <w:rFonts w:ascii="Courier New" w:hAnsi="Courier New" w:cs="Courier New"/>
          <w:sz w:val="20"/>
          <w:szCs w:val="20"/>
        </w:rPr>
      </w:pPr>
      <w:r>
        <w:rPr>
          <w:rFonts w:ascii="Courier New" w:hAnsi="Courier New" w:cs="Courier New"/>
          <w:sz w:val="20"/>
          <w:szCs w:val="20"/>
        </w:rPr>
        <w:t>&lt;/RSP_ZK9&gt;                            │</w:t>
      </w:r>
    </w:p>
    <w:p w:rsidR="003028BC" w:rsidRDefault="003028BC">
      <w:pPr>
        <w:pStyle w:val="ConsPlusCell"/>
        <w:rPr>
          <w:rFonts w:ascii="Courier New" w:hAnsi="Courier New" w:cs="Courier New"/>
          <w:sz w:val="20"/>
          <w:szCs w:val="20"/>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57" w:name="Par14222"/>
      <w:bookmarkEnd w:id="457"/>
      <w:r>
        <w:rPr>
          <w:rFonts w:ascii="Calibri" w:hAnsi="Calibri" w:cs="Calibri"/>
        </w:rPr>
        <w:t>Б.3.5.4 Описание алгоритмов поиска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58" w:name="Par14224"/>
      <w:bookmarkEnd w:id="458"/>
      <w:r>
        <w:rPr>
          <w:rFonts w:ascii="Calibri" w:hAnsi="Calibri" w:cs="Calibri"/>
        </w:rPr>
        <w:t>Б.3.5.4.1 Поиск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459" w:name="Par14226"/>
      <w:bookmarkEnd w:id="459"/>
      <w:r>
        <w:rPr>
          <w:rFonts w:ascii="Calibri" w:hAnsi="Calibri" w:cs="Calibri"/>
        </w:rPr>
        <w:t>Б.3.5.4.1.1 Поиск застрахованного лица по ЕНП</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ЦС ЕРЗ ищется застрахованное лицо с указанным ЕНП (неважно, является указанный ЕНП главным или нет) и все его дубликаты, если таковые имеются. Если ЕНП найден, то в ответ на запрос включается группа &lt;RSP_ZK9.QUERY_RESPONSE&gt;, если нет - то группа &lt;RSP_ZK9.QUERY_RESPONSE&gt; в ответ на запрос не включается и поиск на этом заканчивается.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460" w:name="Par14229"/>
      <w:bookmarkEnd w:id="460"/>
      <w:r>
        <w:rPr>
          <w:rFonts w:ascii="Calibri" w:hAnsi="Calibri" w:cs="Calibri"/>
        </w:rPr>
        <w:t>Б.3.5.4.1.2 Поиск застрахованного лица по номеру ДПФС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ЦС ЕРЗ ищется ДПФС по заданным в запросе параметрам QPD.10, QPD.11 и QPD.20. Если такой документ найден, то в ответ на запрос включается группа &lt;RSP_ZK9.QUERY_RESPONSE&gt;, включающая сегмент PID, содержащий идентификацию застрахованного лица, с которым связан найденный полис ОМС.</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61" w:name="Par14232"/>
      <w:bookmarkEnd w:id="461"/>
      <w:r>
        <w:rPr>
          <w:rFonts w:ascii="Calibri" w:hAnsi="Calibri" w:cs="Calibri"/>
        </w:rPr>
        <w:t>Б.3.5.4.2 Поиск страховых принадлежностей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параметр QPD.4 указан, то для найденного застрахованного лица производится поиск всех соответствующих ему и его дубликатам страховых принадлежностей, которые имели место по состоянию на дату, заданную параметром QPD.4 запроса. Для недействующих страховых принадлежностей это означает, значение параметра QPD.4 должно лежать между датами постановки на учет и снятия с учета. Для действующей страховой принадлежности значение QPD.4 должно быть не меньше, чем дата постановки на учет. Статус "Подлежит снятию с учета" интерпретируется как "Снят с учета".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параметр QPD.4 не указан, то производится поиск всех страховых принадлежностей.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такие состояния на учете найдены, то для каждого из них в ответе на запрос создается группа &lt;RSP_ZK8.REGISTRATION&gt;, вложенная в группу &lt;RSP_ZK9.QUERY_RESPONSE&gt;, соответствующую найденному застрахованному лицу.</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Состояния на учете, подлежащие снятию с учета, включаются в ответ на запрос: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 снятые с учета, если дата снятия с учета уже наступила;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 состоящие на учете, если дата снятия с учета еще не наступила.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Состояния на учете, подлежащие восстановлению на учете, включаются в ответ на запрос как состоящие на учете.</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62" w:name="Par14241"/>
      <w:bookmarkEnd w:id="462"/>
      <w:r>
        <w:rPr>
          <w:rFonts w:ascii="Calibri" w:hAnsi="Calibri" w:cs="Calibri"/>
        </w:rPr>
        <w:t>Б.3.5.4.3 Поиск ДПФС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ДПФС производится только в том случае, если в запросе был задан только ЕНП. В этом случае для каждого из найденных состояний на учете производится поиск всех связанных с ним документов, включая временные свидетельства и "фиктивные" полисы ОМС, соответствующие состоянию на учете без полиса ОМС по распределению ТФОМС. В группу &lt;RSP_ZK8.REGISTRATION&gt;, соответствующую состоянию на учете, вставляется столько сегментов IN1, сколько документов найдено.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Одному состоянию на учете могут соответствовать несколько полисов ОМС и временных свидетельств, например:</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полис старого образца, временное свидетельство и полис единого образца при обращении в СМО с заявлением о выдаче полиса ОМС единого образца;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временное свидетельство и полис ОМС единого образца при выборе СМО или при замене СМО с одновременным переоформлением полиса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несколько полисов единого образца, если полис переоформлен в той же СМО, например, при выявлении неточностей или при утере.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запросе были заданы данные ДПФС, то в ответ на запрос включаются сведения только о том ДПФС, который был задан в запросе.</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63" w:name="Par14249"/>
      <w:bookmarkEnd w:id="463"/>
      <w:r>
        <w:rPr>
          <w:rFonts w:ascii="Calibri" w:hAnsi="Calibri" w:cs="Calibri"/>
        </w:rPr>
        <w:t>Б.3.5.4.4 Возврат дат постановки на учет и снятия с учета и срока действия ДПФС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Даты постановки на учет и снятия с учета возвращаются в полях IN1.12 и IN1.13 соответственно. Информация о сроках действия полиса в ответ на запрос не включается.</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64" w:name="Par14252"/>
      <w:bookmarkEnd w:id="464"/>
      <w:r>
        <w:rPr>
          <w:rFonts w:ascii="Calibri" w:hAnsi="Calibri" w:cs="Calibri"/>
        </w:rPr>
        <w:t>Б.3.5.5 Сегмент PID - "Идентификация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65" w:name="Par14254"/>
      <w:bookmarkEnd w:id="465"/>
      <w:r>
        <w:rPr>
          <w:rFonts w:ascii="Calibri" w:hAnsi="Calibri" w:cs="Calibri"/>
        </w:rPr>
        <w:t>Таблица Б.46 Структура сегмента PID (ответ на запросы истории страховых принадлежностей по ЕНП и полису ОМС)</w:t>
      </w:r>
    </w:p>
    <w:p w:rsidR="003028BC" w:rsidRDefault="003028BC">
      <w:pPr>
        <w:widowControl w:val="0"/>
        <w:autoSpaceDE w:val="0"/>
        <w:autoSpaceDN w:val="0"/>
        <w:adjustRightInd w:val="0"/>
        <w:spacing w:after="0" w:line="240" w:lineRule="auto"/>
        <w:ind w:firstLine="540"/>
        <w:jc w:val="both"/>
        <w:outlineLvl w:val="5"/>
        <w:rPr>
          <w:rFonts w:ascii="Calibri" w:hAnsi="Calibri" w:cs="Calibri"/>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84"/>
        <w:gridCol w:w="1080"/>
        <w:gridCol w:w="828"/>
        <w:gridCol w:w="2404"/>
        <w:gridCol w:w="664"/>
        <w:gridCol w:w="768"/>
        <w:gridCol w:w="828"/>
        <w:gridCol w:w="780"/>
        <w:gridCol w:w="828"/>
        <w:gridCol w:w="2568"/>
        <w:gridCol w:w="2119"/>
      </w:tblGrid>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59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160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Субкомп.</w:t>
            </w:r>
          </w:p>
        </w:tc>
        <w:tc>
          <w:tcPr>
            <w:tcW w:w="256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211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256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11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Список идентификаторов застрахованного лица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9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Главный ЕНП застрахованного лица.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Значение ЕНП.</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NI</w:t>
            </w:r>
          </w:p>
        </w:tc>
        <w:tc>
          <w:tcPr>
            <w:tcW w:w="21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Признак ЕНП.</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89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Все ЕНП застрахованного лица, под которым оно было когда-либо поставлено на учет, включая ЕНП дубликатов и ЕНП, которые перевычислялись из-за изменения персональных данных (пола, даты рождения) или по другим причинам.</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right"/>
              <w:rPr>
                <w:rFonts w:ascii="Calibri" w:hAnsi="Calibri" w:cs="Calibri"/>
              </w:rPr>
            </w:pPr>
          </w:p>
        </w:tc>
        <w:tc>
          <w:tcPr>
            <w:tcW w:w="21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ЕНП.</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CX.4</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6295"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ТФОМС, в котором ЗЛ поставлено на учет под данным ЕНП впервые.</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Пятизначный идентификатор ТФОМС</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c>
          <w:tcPr>
            <w:tcW w:w="21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кода ТФОМС.</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ISO</w:t>
            </w:r>
          </w:p>
        </w:tc>
        <w:tc>
          <w:tcPr>
            <w:tcW w:w="21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NI</w:t>
            </w:r>
          </w:p>
        </w:tc>
        <w:tc>
          <w:tcPr>
            <w:tcW w:w="21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ЕНП.</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9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Всегда возвращается незаполненное поле &lt;PID.5/&gt;</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PID.7</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9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Всегда возвращается незаполненное поле &lt;PID.7/&gt;</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PID.8</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9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Всегда возвращается незаполненное поле &lt;PID.8/&gt;</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PID.29</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смерти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9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смерти застрахованного лица.</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Формат: ГГГГ-ММ-ДД.</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умерших лиц указывается обязательно дата смерти, а если она неизвестна, то признак смерти Y.</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PID.30</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ID</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смерти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9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Y в данном поле означает, что в ЦС ЕРЗ имеется информация о смерти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N в данном поле означает, что в ЦС ЕРЗ нет информации о смерти застрахованного лица либо информация о смерти отменена.</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66" w:name="Par14350"/>
      <w:bookmarkEnd w:id="466"/>
      <w:r>
        <w:rPr>
          <w:rFonts w:ascii="Calibri" w:hAnsi="Calibri" w:cs="Calibri"/>
        </w:rPr>
        <w:t>Б.3.5.6 Сегмент IN1 - "Подтверждение факта страхования по ОМС"</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67" w:name="Par14352"/>
      <w:bookmarkEnd w:id="467"/>
      <w:r>
        <w:rPr>
          <w:rFonts w:ascii="Calibri" w:hAnsi="Calibri" w:cs="Calibri"/>
        </w:rPr>
        <w:t>Таблица Б.47 Структура сегмента IN1 (ответ на запрос страховой принадлежности по ЕНП или номеру ДПФС)</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72"/>
        <w:gridCol w:w="1080"/>
        <w:gridCol w:w="828"/>
        <w:gridCol w:w="2164"/>
        <w:gridCol w:w="994"/>
        <w:gridCol w:w="828"/>
        <w:gridCol w:w="1474"/>
        <w:gridCol w:w="2964"/>
      </w:tblGrid>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кмп</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SI</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Порядковый номер сегмента IN1</w:t>
            </w: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плана страхования</w:t>
            </w: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системы кодирования "Идентификатор страхового плана":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ОМС = "Обязательное медицинское страхование"</w:t>
            </w:r>
          </w:p>
        </w:tc>
      </w:tr>
      <w:tr w:rsidR="003028BC">
        <w:tblPrEx>
          <w:tblCellMar>
            <w:top w:w="0" w:type="dxa"/>
            <w:bottom w:w="0" w:type="dxa"/>
          </w:tblCellMar>
        </w:tblPrEx>
        <w:trPr>
          <w:tblCellSpacing w:w="5" w:type="nil"/>
        </w:trPr>
        <w:tc>
          <w:tcPr>
            <w:tcW w:w="9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страховой медицинской организации</w:t>
            </w:r>
          </w:p>
        </w:tc>
        <w:tc>
          <w:tcPr>
            <w:tcW w:w="6260"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поле могут быть возвращены:</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реестровый код СМО или ее филиала, в котором застрахованное лицо состоит на учете;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ОГРН СМО, в которой застрахованное лицо состоит на учете; ОГРН СМО возвращается только тогда, когда реестровый код СМО или ее филиала неизвестен;</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код ТФОМС, если ЗЛ подлежит восстановлению на учете непосредственно в ТФОМС.</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СМО (ОИД СК 1.2.643.2.40.3.1.4), реестровый код СМО или ее филиала (ОИД СК 1.2.643.2.40.3.1.4.0) или идентификатор ТФОМС (ОИД СК 1.2.643.2.40.3.3.1.0, таблица 49).</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идентификатора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1.2.643.2.40.5.100.20</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(таблица 65):</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NII, если указан ОГРН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RII, если указан реестровый код СМО или ее филиала,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SII, если указан </w:t>
            </w:r>
            <w:r>
              <w:rPr>
                <w:rFonts w:ascii="Calibri" w:hAnsi="Calibri" w:cs="Calibri"/>
              </w:rPr>
              <w:lastRenderedPageBreak/>
              <w:t>идентификатор ТФОМС.</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IN1.12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полиса</w:t>
            </w: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постановки на учет.</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ГГГГ-ММ-ДД.</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полиса</w:t>
            </w: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снятия с учета. Для действующей СП возвращается пустое поле &lt;IN1.13/&gt;.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ГГГГ-ММ-ДД.</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территории страхования</w:t>
            </w: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ТС из СК 1.2.643.2.40.3.3.1 (таблица 49), на которой ЗЛ состоит на учете.</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IN1.35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полиса</w:t>
            </w: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1.2.643.2.40.5.100.86 (таблица 81).</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IN1.36</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полиса</w:t>
            </w:r>
          </w:p>
        </w:tc>
        <w:tc>
          <w:tcPr>
            <w:tcW w:w="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физического носителя полиса ОМС (номер временного свидетельства).</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468" w:name="Par14443"/>
      <w:bookmarkEnd w:id="468"/>
      <w:r>
        <w:rPr>
          <w:rFonts w:ascii="Calibri" w:hAnsi="Calibri" w:cs="Calibri"/>
        </w:rPr>
        <w:t>Б.3.6 Запрос стандартного отчета по данным ЦС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стандартного отчета с указанными параметрами по данным ЦС ЕРЗ. Отчет может выдаваться в одном из согласованных форматов. Стандартный формат выдача отчета - книга Excel 2007/2010.</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69" w:name="Par14446"/>
      <w:bookmarkEnd w:id="469"/>
      <w:r>
        <w:rPr>
          <w:rFonts w:ascii="Calibri" w:hAnsi="Calibri" w:cs="Calibri"/>
        </w:rPr>
        <w:t>Б.3.6.1 Грамматика запроса отчета по данным ЦС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отчета по данным ЦС ЕРЗ ИС РС ЕРЗ формирует сообщение со структурой QBP_ZPR, указав параметры отчета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Псевдонимизация запроса не требуется, поскольку он не содержит персональных данных застрахованных лиц.</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QBP/\ZPR/\QBP_ZPR        │Запрос отчета по данным ЦС ЕРЗ</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&lt;QBP_ZPR&gt;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lastRenderedPageBreak/>
        <w:t xml:space="preserve">      &lt;QPD&gt;...&lt;/QPD&gt;     │Определение параметров запроса отчета по</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│данным ЦС ЕРЗ</w:t>
      </w:r>
    </w:p>
    <w:p w:rsidR="003028BC" w:rsidRDefault="003028BC">
      <w:pPr>
        <w:pStyle w:val="ConsPlusCell"/>
        <w:rPr>
          <w:rFonts w:ascii="Courier New" w:hAnsi="Courier New" w:cs="Courier New"/>
          <w:sz w:val="20"/>
          <w:szCs w:val="20"/>
        </w:rPr>
      </w:pPr>
      <w:r>
        <w:rPr>
          <w:rFonts w:ascii="Courier New" w:hAnsi="Courier New" w:cs="Courier New"/>
          <w:sz w:val="20"/>
          <w:szCs w:val="20"/>
        </w:rPr>
        <w:t>&lt;/QBP_ZPR&gt;               │</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70" w:name="Par14458"/>
      <w:bookmarkEnd w:id="470"/>
      <w:r>
        <w:rPr>
          <w:rFonts w:ascii="Calibri" w:hAnsi="Calibri" w:cs="Calibri"/>
        </w:rPr>
        <w:t>Б.3.6.2 Сегмент QPD - "Определение параметров запроса"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предназначен для передачи параметров отчета. Параметры бывают двух типов: стандартные и специфические. Стандартные параметры передаются посредством значений сегмента QPD. Их набор и интерпретация могут отличаться для конкретного отчета, тип которого задается параметром QPD.25. Если отчет требует указания специфических параметров (например, порядок сортировки результатов), то значения таких параметров передаются в поле QPD.26. Каждый параметр задается парой значений {имя параметра, значение параметра}.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71" w:name="Par14461"/>
      <w:bookmarkEnd w:id="471"/>
      <w:r>
        <w:rPr>
          <w:rFonts w:ascii="Calibri" w:hAnsi="Calibri" w:cs="Calibri"/>
        </w:rPr>
        <w:t>Таблица Б.48 Структура сегмента QPD - "Определение параметров запроса" (запрос отчета по данным ЦС ЕРЗ)</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04"/>
        <w:gridCol w:w="1080"/>
        <w:gridCol w:w="828"/>
        <w:gridCol w:w="2472"/>
        <w:gridCol w:w="664"/>
        <w:gridCol w:w="1020"/>
        <w:gridCol w:w="828"/>
        <w:gridCol w:w="2952"/>
        <w:gridCol w:w="2964"/>
      </w:tblGrid>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4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кмп</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Название сообщения запроса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ЗСО</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Запрос отчета по данным ЦС ЕРЗ</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1.2.643.2.40.1.9</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СК запросов.</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QPD.4</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отбора данных</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Параметр типа "Дата".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Наличие и интерпретация параметра определяется типом запроса.</w:t>
            </w: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QPD.12</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ТФОМС, сформировавшего запрос</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Двузначный код ТФОМС, от имени которого выполняется запрос.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Как правило, он используется и в качестве адресата сообщения с ответом на запрос.</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кодов ТФОМС.</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ISO</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QPD.14</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DR</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Диапазон дат отбора данных</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Параметр типа "Диапазон дат". Наличие и интерпретация параметра </w:t>
            </w:r>
            <w:r>
              <w:rPr>
                <w:rFonts w:ascii="Calibri" w:hAnsi="Calibri" w:cs="Calibri"/>
              </w:rPr>
              <w:lastRenderedPageBreak/>
              <w:t>определяется типом запроса.</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QPD.17</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ID</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Индикатор Да - Нет</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Параметр логического типа - значение из системы кодирования 1.2.643.2.40.5.100.136 (таблица 51).</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Наличие и интерпретация параметра определяется типом запроса.</w:t>
            </w: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QPD.18</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Отчетный период</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764"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Отчетный период - для использования в запросах данных за период.</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Используется только в паре с параметром QPD.19.</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отчетного периода из СК 1.2.643.2.40.3.3.0.6.14 (таблица 85)</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допускается использование кодов периодов, обозначающих месяцы года (от 1 до 12).</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отчетного периода.</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1.2.643.2.40.3.3.0.6.14</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системы кодирования отчетных периодов.</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QPD.19</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Год отчетного периода</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Четырехзначное число, означающее год, к которому относится отчетный период - для использования в запросах данных за период. Используется только в паре с параметром QPD.18.</w:t>
            </w: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QPD.25</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QIP</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Список параметров отчета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764"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Список специфических параметров отчета - см. п. 0.</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QIP.1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параметра.</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QIP.2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параметра.</w:t>
            </w: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QPD.26</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 отчета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Тип отчета. Значение из системы кодирования </w:t>
            </w:r>
            <w:r>
              <w:rPr>
                <w:rFonts w:ascii="Calibri" w:hAnsi="Calibri" w:cs="Calibri"/>
              </w:rPr>
              <w:lastRenderedPageBreak/>
              <w:t>1.2.643.2.40.3.3.0.6.15 (таблица 87)</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отчета.</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1.2.643.2.40.3.3.0.6.15</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СК типов отчетов</w:t>
            </w: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QPD.27</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Ожидаемый формат отчета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764"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в котором требуется выдать отчет. Если параметр не указан, то принимается стандартный формат выдача отчета - книга Excel 2007/2010.</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обобщенного типа данных</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обобщенного типа данных</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1.2.643.2.40.1.8.1</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СК "Типы массивов данных, передаваемых через Интернет"</w:t>
            </w:r>
          </w:p>
        </w:tc>
      </w:tr>
    </w:tbl>
    <w:p w:rsidR="003028BC" w:rsidRDefault="003028BC">
      <w:pPr>
        <w:widowControl w:val="0"/>
        <w:autoSpaceDE w:val="0"/>
        <w:autoSpaceDN w:val="0"/>
        <w:adjustRightInd w:val="0"/>
        <w:spacing w:after="0" w:line="240" w:lineRule="auto"/>
        <w:ind w:firstLine="540"/>
        <w:jc w:val="both"/>
        <w:rPr>
          <w:rFonts w:ascii="Calibri" w:hAnsi="Calibri" w:cs="Calibri"/>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72" w:name="Par14615"/>
      <w:bookmarkEnd w:id="472"/>
      <w:r>
        <w:rPr>
          <w:rFonts w:ascii="Calibri" w:hAnsi="Calibri" w:cs="Calibri"/>
        </w:rPr>
        <w:t>Б.3.6.2.1 Использование нестандартных параметров отчета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нестандартного параметра задается в компоненте QIP.1 в виде строки. Допустимые имена параметров определяются типом отчета, указанным в поле QPD.26.</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нестандартного параметра задается в компоненте QIP.1. Допустимые типы параметров: NM, DT, DTM, DR, ID, IS, CNE, HD, EI. Конкретный тип параметра определяется типом отчета, указанным в поле QPD.26.</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параметров составных типов записываются с использованием исходных правил кодирования HL7. Это означает, что компоненты составного типа отделяются друг от друга разделителем компонентов, который указан первым знаком значения поля MSH.2.</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если в сегменте MSH указано стандартное значение поля MSH.2 (разделитель компонентов/\):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&lt;MSH.2&gt;/\~\&amp;amp;&lt;/MSH.2&gt;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 значение параметра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&lt;Фонд-отправитель&gt;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&lt;HD.1&gt;52&lt;/HD.1&gt;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&lt;HD.2&gt;1.2.643.2.40.3.3.1.0&lt;/HD.2&gt;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&lt;HD.3&gt;ISO&lt;/HD.3&gt;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&lt;/Фонд-отправитель&gt;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передано в поле QPD.26 так:</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&lt;QPD.26&gt;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&lt;QIP.1&gt;Фонд-отправитель&lt;/QIP.1&gt;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&lt;QIP.2&gt;52143261.2.643.2.40.3.3.1.014326ISO&lt;/QIP.2&gt;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&lt;/QPD.26&gt;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сегменте MSH указать нестандартное значение, например, такое (разделитель компонентов - точка с запятой):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&lt;MSH.2&gt;;\&amp;amp;&lt;/MSH.2&gt;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 значение того же параметра должно быть передано в поле QPD.26 следующим образом:</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&lt;QPD.26&gt;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&lt;QIP.1&gt;Фонд-отправитель&lt;/QIP.1&gt;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&lt;QIP.2&gt;52;1.2.643.2.40.3.3.1.0;ISO&lt;/QIP.2&gt;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&lt;/QPD.26&gt;</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73" w:name="Par14640"/>
      <w:bookmarkEnd w:id="473"/>
      <w:r>
        <w:rPr>
          <w:rFonts w:ascii="Calibri" w:hAnsi="Calibri" w:cs="Calibri"/>
        </w:rPr>
        <w:t>Б.3.6.3 Грамматика ответа на запрос отчета по данным ЦС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 на запрос отчета по данным ЦС ЕРЗ возвращается сообщение со структурой RSP_ZKR:</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RSP/\ZKR/\RSP_ZKR                  │Ответ на запрос отчета по данным ЦС</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│ЕРЗ</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&lt;RSP_ZKR&gt;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&lt;MSA&gt;...&lt;/MSA&gt;               │Подтверждение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[{&lt;ERR&gt;... &lt;/ERR&gt;}]          │Ошибка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&lt;QPD&gt;...&lt;/QPD&gt;               │Параметры запроса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[{&lt;RSP_ZKR.QUERY_RESPONSE&gt;   │--- ОТВЕТ НА ЗАПРОС - начало</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&lt;ZND&gt;...&lt;/ZND&gt;        │Вложенный файл с отчетом.</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&lt;/RSP_ZKR.QUERY_RESPONSE&gt;}]  │--- ОТВЕТ НА ЗАПРОС - конец</w:t>
      </w:r>
    </w:p>
    <w:p w:rsidR="003028BC" w:rsidRDefault="003028BC">
      <w:pPr>
        <w:pStyle w:val="ConsPlusCell"/>
        <w:rPr>
          <w:rFonts w:ascii="Courier New" w:hAnsi="Courier New" w:cs="Courier New"/>
          <w:sz w:val="20"/>
          <w:szCs w:val="20"/>
        </w:rPr>
      </w:pPr>
      <w:r>
        <w:rPr>
          <w:rFonts w:ascii="Courier New" w:hAnsi="Courier New" w:cs="Courier New"/>
          <w:sz w:val="20"/>
          <w:szCs w:val="20"/>
        </w:rPr>
        <w:t>&lt;/RSP_ZKR&gt;                         │</w:t>
      </w:r>
    </w:p>
    <w:p w:rsidR="003028BC" w:rsidRDefault="003028BC">
      <w:pPr>
        <w:pStyle w:val="ConsPlusCell"/>
        <w:rPr>
          <w:rFonts w:ascii="Courier New" w:hAnsi="Courier New" w:cs="Courier New"/>
          <w:sz w:val="20"/>
          <w:szCs w:val="20"/>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Сообщение включает в себя информацию, общую для всех сообщений, являющихся ответными (в сегментах MSH, MSA и ERR). Правила заполнения этих сегментов даны в </w:t>
      </w:r>
      <w:hyperlink w:anchor="Par2129" w:history="1">
        <w:r>
          <w:rPr>
            <w:rFonts w:ascii="Calibri" w:hAnsi="Calibri" w:cs="Calibri"/>
            <w:color w:val="0000FF"/>
          </w:rPr>
          <w:t>пункте 6.1.1.5</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74" w:name="Par14658"/>
      <w:bookmarkEnd w:id="474"/>
      <w:r>
        <w:rPr>
          <w:rFonts w:ascii="Calibri" w:hAnsi="Calibri" w:cs="Calibri"/>
        </w:rPr>
        <w:t>Б.3.6.4 Сегмент ZND - "Вложенный файл"</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сегменте ZND возвращается результат выполнения запроса.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75" w:name="Par14661"/>
      <w:bookmarkEnd w:id="475"/>
      <w:r>
        <w:rPr>
          <w:rFonts w:ascii="Calibri" w:hAnsi="Calibri" w:cs="Calibri"/>
        </w:rPr>
        <w:t>Таблица Б.49 Структура сегмента ZND (ответ на запрос отчета по данным ЦС ЕРЗ)</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1080"/>
        <w:gridCol w:w="828"/>
        <w:gridCol w:w="1969"/>
        <w:gridCol w:w="1020"/>
        <w:gridCol w:w="828"/>
        <w:gridCol w:w="2796"/>
        <w:gridCol w:w="2868"/>
      </w:tblGrid>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19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кмп</w:t>
            </w: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2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 ОИД системы кодирования</w:t>
            </w:r>
          </w:p>
        </w:tc>
      </w:tr>
      <w:tr w:rsidR="003028BC">
        <w:tblPrEx>
          <w:tblCellMar>
            <w:top w:w="0" w:type="dxa"/>
            <w:bottom w:w="0" w:type="dxa"/>
          </w:tblCellMar>
        </w:tblPrEx>
        <w:trPr>
          <w:tblCellSpacing w:w="5" w:type="nil"/>
        </w:trPr>
        <w:tc>
          <w:tcPr>
            <w:tcW w:w="96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ZND.2</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96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Назначение и наименование документа</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вложения (ОИД 1.2.643.2.40.3.3.0.7.2, таблица 92).</w:t>
            </w:r>
          </w:p>
        </w:tc>
      </w:tr>
      <w:tr w:rsidR="003028BC">
        <w:tblPrEx>
          <w:tblCellMar>
            <w:top w:w="0" w:type="dxa"/>
            <w:bottom w:w="0" w:type="dxa"/>
          </w:tblCellMar>
        </w:tblPrEx>
        <w:trPr>
          <w:tblCellSpacing w:w="5" w:type="nil"/>
        </w:trPr>
        <w:tc>
          <w:tcPr>
            <w:tcW w:w="96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назначения файла</w:t>
            </w:r>
          </w:p>
        </w:tc>
      </w:tr>
      <w:tr w:rsidR="003028BC">
        <w:tblPrEx>
          <w:tblCellMar>
            <w:top w:w="0" w:type="dxa"/>
            <w:bottom w:w="0" w:type="dxa"/>
          </w:tblCellMar>
        </w:tblPrEx>
        <w:trPr>
          <w:tblCellSpacing w:w="5" w:type="nil"/>
        </w:trPr>
        <w:tc>
          <w:tcPr>
            <w:tcW w:w="96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1.2.643.2.40.3.3.0.7.2</w:t>
            </w:r>
          </w:p>
        </w:tc>
        <w:tc>
          <w:tcPr>
            <w:tcW w:w="2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ОИД СК "Тип вложения"</w:t>
            </w:r>
          </w:p>
        </w:tc>
      </w:tr>
      <w:tr w:rsidR="003028BC">
        <w:tblPrEx>
          <w:tblCellMar>
            <w:top w:w="0" w:type="dxa"/>
            <w:bottom w:w="0" w:type="dxa"/>
          </w:tblCellMar>
        </w:tblPrEx>
        <w:trPr>
          <w:tblCellSpacing w:w="5" w:type="nil"/>
        </w:trPr>
        <w:tc>
          <w:tcPr>
            <w:tcW w:w="96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ZND.3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96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Обобщенный тип данных документа (mime-type)</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обобщенного типа данных</w:t>
            </w:r>
          </w:p>
        </w:tc>
      </w:tr>
      <w:tr w:rsidR="003028BC">
        <w:tblPrEx>
          <w:tblCellMar>
            <w:top w:w="0" w:type="dxa"/>
            <w:bottom w:w="0" w:type="dxa"/>
          </w:tblCellMar>
        </w:tblPrEx>
        <w:trPr>
          <w:tblCellSpacing w:w="5" w:type="nil"/>
        </w:trPr>
        <w:tc>
          <w:tcPr>
            <w:tcW w:w="96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обобщенного типа данных</w:t>
            </w:r>
          </w:p>
        </w:tc>
      </w:tr>
      <w:tr w:rsidR="003028BC">
        <w:tblPrEx>
          <w:tblCellMar>
            <w:top w:w="0" w:type="dxa"/>
            <w:bottom w:w="0" w:type="dxa"/>
          </w:tblCellMar>
        </w:tblPrEx>
        <w:trPr>
          <w:tblCellSpacing w:w="5" w:type="nil"/>
        </w:trPr>
        <w:tc>
          <w:tcPr>
            <w:tcW w:w="96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1.2.643.2.40.1.8.1</w:t>
            </w:r>
          </w:p>
        </w:tc>
        <w:tc>
          <w:tcPr>
            <w:tcW w:w="2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СК "Типы массивов данных, передаваемых через Интернет"</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ZND.5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9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и время составления содержания файла</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 время формирования отчета.</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ZND.8</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TX</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9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Содержание файла</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Вложенный файл в формате base64</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ZND.9</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9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Имя файла</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исходного файла, включая расширение</w: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476" w:name="Par14728"/>
      <w:bookmarkEnd w:id="476"/>
      <w:r>
        <w:rPr>
          <w:rFonts w:ascii="Calibri" w:hAnsi="Calibri" w:cs="Calibri"/>
        </w:rPr>
        <w:t>Б.3.7 Запрос списка лиц, у которых изменилась дата снятия с учета в связи с разъединением ошибочно объединенной информации о застрахованных лицах</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77" w:name="Par14730"/>
      <w:bookmarkEnd w:id="477"/>
      <w:r>
        <w:rPr>
          <w:rFonts w:ascii="Calibri" w:hAnsi="Calibri" w:cs="Calibri"/>
        </w:rPr>
        <w:t>Б.3.7.1 Грамматика запроса списка лиц, у которых изменилась дата снятия с учета в связи с разъединением ошибочно объединенной информации о застрахованных лицах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списка лиц, у которых изменилась дата снятия с учета в связи с разъединением ошибочно объединенной информации, ИС РС ЕРЗ формирует сообщение со структурой QBP_ZPE,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Псевдонимизация запроса не требуется, поскольку он не содержит персональных данных</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QBP/\ZPE/\QBP_ZPE     │Запрос списка лиц, подлежащих снятию с учета</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&lt;QBP_ZPE&gt;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&lt;QPD&gt;...&lt;/QPD&gt;  │Определение параметров запроса списка лиц, у</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│которых изменилась дата снятия с учета в связи</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│с разъединением ошибочно объединенной</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│информации о застрахованных лицах</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w:t>
      </w:r>
    </w:p>
    <w:p w:rsidR="003028BC" w:rsidRDefault="003028BC">
      <w:pPr>
        <w:pStyle w:val="ConsPlusCell"/>
        <w:rPr>
          <w:rFonts w:ascii="Courier New" w:hAnsi="Courier New" w:cs="Courier New"/>
          <w:sz w:val="20"/>
          <w:szCs w:val="20"/>
        </w:rPr>
      </w:pPr>
      <w:r>
        <w:rPr>
          <w:rFonts w:ascii="Courier New" w:hAnsi="Courier New" w:cs="Courier New"/>
          <w:sz w:val="20"/>
          <w:szCs w:val="20"/>
        </w:rPr>
        <w:t>&lt;/QBP_ZPE&gt;            │</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78" w:name="Par14745"/>
      <w:bookmarkEnd w:id="478"/>
      <w:r>
        <w:rPr>
          <w:rFonts w:ascii="Calibri" w:hAnsi="Calibri" w:cs="Calibri"/>
        </w:rPr>
        <w:t>Б.3.7.2 Сегмент QPD - "Определение параметров запроса"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предназначен для определения параметров запроса списка лиц, у которых изменилась дата снятия с учета в связи с разъединением ошибочно объединенной информации о застрахованных лицах.</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79" w:name="Par14748"/>
      <w:bookmarkEnd w:id="479"/>
      <w:r>
        <w:rPr>
          <w:rFonts w:ascii="Calibri" w:hAnsi="Calibri" w:cs="Calibri"/>
        </w:rPr>
        <w:t>Таблица Б.50 Структура сегмента QPD - "Определение параметров запроса" (запрос списка лиц, у которых изменилась дата снятия с учета в связи с разъединением ошибочно объединенной информации о застрахованных лицах)</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04"/>
        <w:gridCol w:w="1080"/>
        <w:gridCol w:w="828"/>
        <w:gridCol w:w="2472"/>
        <w:gridCol w:w="664"/>
        <w:gridCol w:w="1020"/>
        <w:gridCol w:w="828"/>
        <w:gridCol w:w="2568"/>
        <w:gridCol w:w="1804"/>
      </w:tblGrid>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4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кмп</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18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Название сообщения запроса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ЗСЛ</w:t>
            </w:r>
          </w:p>
        </w:tc>
        <w:tc>
          <w:tcPr>
            <w:tcW w:w="18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Запрос списка лиц, у которых изменилась дата снятия с учета в связи с разъединением ошибочно объединенной </w:t>
            </w:r>
            <w:r>
              <w:rPr>
                <w:rFonts w:ascii="Calibri" w:hAnsi="Calibri" w:cs="Calibri"/>
              </w:rPr>
              <w:lastRenderedPageBreak/>
              <w:t>информации о застрахованных лицах</w:t>
            </w:r>
          </w:p>
        </w:tc>
        <w:tc>
          <w:tcPr>
            <w:tcW w:w="18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QPD.12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ТФОМС, сформировавшего запрос</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Двузначный код ТФОМС, от имени которого выполняется запрос.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не указан, то по умолчанию принимается код ТФОМС-отправителя.</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4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c>
          <w:tcPr>
            <w:tcW w:w="18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ОИД кодов ТФОМС.</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4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ISO</w:t>
            </w:r>
          </w:p>
        </w:tc>
        <w:tc>
          <w:tcPr>
            <w:tcW w:w="18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80" w:name="Par14801"/>
      <w:bookmarkEnd w:id="480"/>
      <w:r>
        <w:rPr>
          <w:rFonts w:ascii="Calibri" w:hAnsi="Calibri" w:cs="Calibri"/>
        </w:rPr>
        <w:t>Б.3.7.3 Грамматика ответа на запрос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запрос списка лиц, у которых изменилась дата снятия с учета в связи с разъединением ошибочно объединенной информации о застрахованных лицах, пересылается в сообщении RSP_ZKE.</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RSP/\ZKE/\RSP_ZKE              │Ответ на запрос списка лиц, у которых</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│изменилась дата снятия с учета в связи с</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│разъединением ошибочно объединенной</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│информации о застрахованных лицах</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&lt;RSP_ZKE&gt;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&lt;MSA&gt;...&lt;/MSA&gt;           │Подтверждение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[{&lt;ERR&gt;... &lt;/ERR&gt;}]      │Ошибка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{&lt;RSP_ZKE.QUERY_RESPONSE&gt;│--- ОТВЕТ НА ЗАПРОС - начало</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&lt;ZVN &gt;...&lt;/ZVN&gt;          │Идентификатор изменения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&lt;PID&gt;...&lt;/PID&gt;    │Идентификация застрахованного лица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{&lt;RSP_IN1&gt;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&lt;IN1&gt;...&lt;/IN1&gt;    │Предыдущая информация о страховании по</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│ОМС</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&lt;IN1&gt;...&lt;/IN1&gt;    │Измененная информация о страховании по</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│ОМС</w:t>
      </w:r>
    </w:p>
    <w:p w:rsidR="003028BC" w:rsidRDefault="003028BC">
      <w:pPr>
        <w:pStyle w:val="ConsPlusCell"/>
        <w:rPr>
          <w:rFonts w:ascii="Courier New" w:hAnsi="Courier New" w:cs="Courier New"/>
          <w:sz w:val="20"/>
          <w:szCs w:val="20"/>
        </w:rPr>
      </w:pPr>
      <w:r>
        <w:rPr>
          <w:rFonts w:ascii="Courier New" w:hAnsi="Courier New" w:cs="Courier New"/>
          <w:sz w:val="20"/>
          <w:szCs w:val="20"/>
        </w:rPr>
        <w:lastRenderedPageBreak/>
        <w:t>&lt;/RSP_IN1}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&lt;/RSP_ZKE.QUERY_RESPONSE&gt;}│--- ОТВЕТ НА ЗАПРОС - конец</w:t>
      </w:r>
    </w:p>
    <w:p w:rsidR="003028BC" w:rsidRDefault="003028BC">
      <w:pPr>
        <w:pStyle w:val="ConsPlusCell"/>
        <w:rPr>
          <w:rFonts w:ascii="Courier New" w:hAnsi="Courier New" w:cs="Courier New"/>
          <w:sz w:val="20"/>
          <w:szCs w:val="20"/>
        </w:rPr>
      </w:pPr>
      <w:r>
        <w:rPr>
          <w:rFonts w:ascii="Courier New" w:hAnsi="Courier New" w:cs="Courier New"/>
          <w:sz w:val="20"/>
          <w:szCs w:val="20"/>
        </w:rPr>
        <w:t>&lt;/RSP_ZKE&gt;                     │</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запрос списка лиц, у которых изменилась дата снятия с учета в связи с разъединением ошибочно объединенной информации о застрахованных лицах, включает в себя информацию, общую для всех сообщений, являющихся ответными (в сегментах MSH, MSA и ERR).</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81" w:name="Par14827"/>
      <w:bookmarkEnd w:id="481"/>
      <w:r>
        <w:rPr>
          <w:rFonts w:ascii="Calibri" w:hAnsi="Calibri" w:cs="Calibri"/>
        </w:rPr>
        <w:t>Б.3.7.4 Сегмент ZVN - "Идентификация расхождения"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ZVN предназначен для идентификации изменения даты снятия с учета, которое произошло в связи с разъединением ошибочно объединенной информации о застрахованных лицах.</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82" w:name="Par14830"/>
      <w:bookmarkEnd w:id="482"/>
      <w:r>
        <w:rPr>
          <w:rFonts w:ascii="Calibri" w:hAnsi="Calibri" w:cs="Calibri"/>
        </w:rPr>
        <w:t>Таблица Б.51 Структура сегмента ZVN</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79"/>
        <w:gridCol w:w="1080"/>
        <w:gridCol w:w="1012"/>
        <w:gridCol w:w="2329"/>
        <w:gridCol w:w="3364"/>
      </w:tblGrid>
      <w:tr w:rsidR="003028BC">
        <w:tblPrEx>
          <w:tblCellMar>
            <w:top w:w="0" w:type="dxa"/>
            <w:bottom w:w="0" w:type="dxa"/>
          </w:tblCellMar>
        </w:tblPrEx>
        <w:trPr>
          <w:tblCellSpacing w:w="5" w:type="nil"/>
        </w:trPr>
        <w:tc>
          <w:tcPr>
            <w:tcW w:w="11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10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3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33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11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ZVN.1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10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3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Идентификатор изменения</w:t>
            </w:r>
          </w:p>
        </w:tc>
        <w:tc>
          <w:tcPr>
            <w:tcW w:w="33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Уникальный идентификатор изменения</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83" w:name="Par14843"/>
      <w:bookmarkEnd w:id="483"/>
      <w:r>
        <w:rPr>
          <w:rFonts w:ascii="Calibri" w:hAnsi="Calibri" w:cs="Calibri"/>
        </w:rPr>
        <w:t>Б.3.7.5 Порядок действий в РС ЕРЗ по обработке информации об изменении даты снятия с учета, которое произошло в связи с разъединением ошибочно объединенной информации о застрахованных лицах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данным, указанным в ответе (RSP_ZKE/PID), найти информацию о застрахованном лице в РС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Найти информацию о страховке застрахованного лица, указанную в первом сегменте IN1;</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найденной страховке изменить дату снятия с учета на дату, указанную в поле IN1.13 второго сегмента IN1;</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Отправить в ЦС ЕРЗ сообщение A08/П15 "Исправление снятия с учета", дополнительно указав в сегменте ZVN идентификатор изменения, указанный в таком же сегменте ответа (RSP_ZKE/ZVN).</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484" w:name="Par14849"/>
      <w:bookmarkEnd w:id="484"/>
      <w:r>
        <w:rPr>
          <w:rFonts w:ascii="Calibri" w:hAnsi="Calibri" w:cs="Calibri"/>
        </w:rPr>
        <w:t>Б.4 Сообщения и запросы, связанные с учетом занятости застрахованных лиц</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485" w:name="Par14851"/>
      <w:bookmarkEnd w:id="485"/>
      <w:r>
        <w:rPr>
          <w:rFonts w:ascii="Calibri" w:hAnsi="Calibri" w:cs="Calibri"/>
        </w:rPr>
        <w:t>Таблица Б.52 Перечень событий изменения данных в ЕРЗ, связанных с учетом занятости застрахованных лиц, и их причин (коды причин событий на прикладном уровне указаны в столбце "Код - Причины"; ОИД 1.2.643.2.40.5.100.62)</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00"/>
        <w:gridCol w:w="726"/>
        <w:gridCol w:w="2959"/>
        <w:gridCol w:w="4830"/>
      </w:tblGrid>
      <w:tr w:rsidR="003028BC">
        <w:tblPrEx>
          <w:tblCellMar>
            <w:top w:w="0" w:type="dxa"/>
            <w:bottom w:w="0" w:type="dxa"/>
          </w:tblCellMar>
        </w:tblPrEx>
        <w:trPr>
          <w:tblCellSpacing w:w="5" w:type="nil"/>
        </w:trPr>
        <w:tc>
          <w:tcPr>
            <w:tcW w:w="120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события</w:t>
            </w:r>
          </w:p>
        </w:tc>
        <w:tc>
          <w:tcPr>
            <w:tcW w:w="3685"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события</w:t>
            </w:r>
          </w:p>
        </w:tc>
        <w:tc>
          <w:tcPr>
            <w:tcW w:w="483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события; изменяемые атрибуты</w:t>
            </w:r>
          </w:p>
        </w:tc>
      </w:tr>
      <w:tr w:rsidR="003028BC">
        <w:tblPrEx>
          <w:tblCellMar>
            <w:top w:w="0" w:type="dxa"/>
            <w:bottom w:w="0" w:type="dxa"/>
          </w:tblCellMar>
        </w:tblPrEx>
        <w:trPr>
          <w:tblCellSpacing w:w="5" w:type="nil"/>
        </w:trPr>
        <w:tc>
          <w:tcPr>
            <w:tcW w:w="12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w:t>
            </w:r>
          </w:p>
        </w:tc>
        <w:tc>
          <w:tcPr>
            <w:tcW w:w="483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ZWI</w:t>
            </w:r>
          </w:p>
        </w:tc>
        <w:tc>
          <w:tcPr>
            <w:tcW w:w="7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П21</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Отправка информации о занятости застрахованных </w:t>
            </w:r>
            <w:r>
              <w:rPr>
                <w:rFonts w:ascii="Calibri" w:hAnsi="Calibri" w:cs="Calibri"/>
              </w:rPr>
              <w:lastRenderedPageBreak/>
              <w:t>лиц: только не идентифицированные в ИС РС ЕРЗ</w:t>
            </w:r>
          </w:p>
        </w:tc>
        <w:tc>
          <w:tcPr>
            <w:tcW w:w="48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Передача в ЦС ЕРЗ информации о занятости в текущем периоде застрахованных лиц, не </w:t>
            </w:r>
            <w:r>
              <w:rPr>
                <w:rFonts w:ascii="Calibri" w:hAnsi="Calibri" w:cs="Calibri"/>
              </w:rPr>
              <w:lastRenderedPageBreak/>
              <w:t>идентифицированных в ИС РС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Особенности.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в сообщение сегмента ZWL не допускается.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с причиной события П21 может быть послано только один раз в течение каждого отчетного периода.</w:t>
            </w:r>
          </w:p>
        </w:tc>
      </w:tr>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ZWI</w:t>
            </w:r>
          </w:p>
        </w:tc>
        <w:tc>
          <w:tcPr>
            <w:tcW w:w="7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П22</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Дополнение информации о занятости застрахованных лиц</w:t>
            </w:r>
          </w:p>
        </w:tc>
        <w:tc>
          <w:tcPr>
            <w:tcW w:w="48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Дополнение информации о занятости застрахованных лиц в заданном отчетном периоде.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 информации о занятости, полученной от данной территории в заданном отчетном периоде, добавляется информация, полученной в данном сообщении.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Особенности.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Допускается включение в сообщение и сегментов PID, и сегмента ZWL.</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с причиной события П22 может быть послано несколько раз в течение каждого отчетного периода, но только в том случае, когда ранее для этого же периода были отосланы сообщения с причинами события П20 и П21.</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Посылка сообщений с причиной события П22 может быть ограничена или запрещена администратором ЦС ЕРЗ для каждой территории в отдельности.</w:t>
            </w:r>
          </w:p>
        </w:tc>
      </w:tr>
      <w:tr w:rsidR="003028BC">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ZWI</w:t>
            </w:r>
          </w:p>
        </w:tc>
        <w:tc>
          <w:tcPr>
            <w:tcW w:w="7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П23</w:t>
            </w:r>
          </w:p>
        </w:tc>
        <w:tc>
          <w:tcPr>
            <w:tcW w:w="29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Замена информации о занятости застрахованных лиц</w:t>
            </w:r>
          </w:p>
        </w:tc>
        <w:tc>
          <w:tcPr>
            <w:tcW w:w="48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Повторная передача в ЦС ЕРЗ информации о занятости в текущем периоде застрахованных лиц, идентифицированных в ИС РС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Вся информация о занятости, полученная от данной территории в заданном отчетном периоде, удаляется из ЦС ЕРЗ и заменяется информацией, полученной в данном сообщении. Особенности.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Допускается включение в сообщение и сегментов PID, и сегмента ZWL.</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Сообщение с причиной события П23 может быть послано несколько раз в течение каждого отчетного периода, но только в том случае, когда ранее для этого же периода было отосланы сообщения с причинами события П20 и П21.</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Посылка сообщений с причиной события П23 может быть ограничена или запрещена администратором ЦС ЕРЗ для каждой территории в отдельности.</w:t>
            </w:r>
          </w:p>
        </w:tc>
      </w:tr>
    </w:tbl>
    <w:p w:rsidR="003028BC" w:rsidRDefault="003028BC">
      <w:pPr>
        <w:widowControl w:val="0"/>
        <w:autoSpaceDE w:val="0"/>
        <w:autoSpaceDN w:val="0"/>
        <w:adjustRightInd w:val="0"/>
        <w:spacing w:after="0" w:line="240" w:lineRule="auto"/>
        <w:ind w:firstLine="540"/>
        <w:jc w:val="both"/>
        <w:rPr>
          <w:rFonts w:ascii="Calibri" w:hAnsi="Calibri" w:cs="Calibri"/>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486" w:name="Par14883"/>
      <w:bookmarkEnd w:id="486"/>
      <w:r>
        <w:rPr>
          <w:rFonts w:ascii="Calibri" w:hAnsi="Calibri" w:cs="Calibri"/>
        </w:rPr>
        <w:t>Б.4.1 Получение сведений о работающих застрахованных лицах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передачи информации о работающих застрахованных лицах, полученной из территориального отделения Пенсионного фонда РФ, следует использовать специальную пользовательскую транзакцию ZWI/ACK.</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87" w:name="Par14886"/>
      <w:bookmarkEnd w:id="487"/>
      <w:r>
        <w:rPr>
          <w:rFonts w:ascii="Calibri" w:hAnsi="Calibri" w:cs="Calibri"/>
        </w:rPr>
        <w:t>Б.4.1.1 Описание транзакции и структуры прямых и ответных сообщений</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88" w:name="Par14888"/>
      <w:bookmarkEnd w:id="488"/>
      <w:r>
        <w:rPr>
          <w:rFonts w:ascii="Calibri" w:hAnsi="Calibri" w:cs="Calibri"/>
        </w:rPr>
        <w:t>Б.4.1.1.1 Порядок обмена данными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Получив из территориального отделения ПФР данные о застрахованных лицах, о которых в ОПФР имеется информация, что эти лица работали в течение отчетного периода, ТФОМС передает в шлюз РС ЕРЗ два пакета сообщений со структурой ZPI_ZWI о событии ZWI "Получение сведений о работающих застрахованных лицах":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пакет из одного или нескольких сообщений, содержащих перечень ЕНП застрахованных лиц, идентифицированных в ИС РС ЕРЗ (код причины события П20 - см. </w:t>
      </w:r>
      <w:hyperlink w:anchor="Par4043" w:history="1">
        <w:r>
          <w:rPr>
            <w:rFonts w:ascii="Calibri" w:hAnsi="Calibri" w:cs="Calibri"/>
            <w:color w:val="0000FF"/>
          </w:rPr>
          <w:t>таблицу 62</w:t>
        </w:r>
      </w:hyperlink>
      <w:r>
        <w:rPr>
          <w:rFonts w:ascii="Calibri" w:hAnsi="Calibri" w:cs="Calibri"/>
        </w:rPr>
        <w:t>); каждое сообщение должно содержать не более 10000 полей ZWL.1 в сегменте ZWL;</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пакет из одного или нескольких сообщений, содержащих информацию о застрахованных лицах, не идентифицированных в ИС РС ЕРЗ (код причины события П21); каждое сообщение должно содержать не более 10000 сегментов PID.</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пакет с сообщениями о занятости должен содержать сообщения с одинаковыми причинами событий в поле EVN.4.</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Шлюз РС производит форматно-логический контроль каждого пакета и возвращает пакет с сообщениями ACK подтверждений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ACK с подтверждением прикладной обработки.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 территории обоих пакетов сообщений служит для ЦС ЕРЗ сигналом того, что обработка информации о занятости застрахованных лиц в текущем отчетном периоде на данной территории завершена.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каким-либо причинам информация о занятости, переданная в упомянутых выше пакетах сообщений с причинами П20 и П21, оказалась неполной, ТФОМС может дополнить ее, передав дополнительные пакеты сообщений с кодом причины события П22. Если информация, переданная в пакетах сообщений с причинами П20 и П21, оказалась неверной из-за ошибок в программном обеспечении или по другим причинам, то ТФОМС может заменить ее, послав пакет сообщений с причиной события П23, в который включается информация как об идентифицированных, так и о не идентифицированных в ИС РС ЕРЗ ЗЛ.</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в ЦС ЕРЗ сообщений с причинами П22 и П23 в штатном режиме не производится, но может быть временно разрешен для конкретной территории администратором ЦС ЕРЗ.</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89" w:name="Par14898"/>
      <w:bookmarkEnd w:id="489"/>
      <w:r>
        <w:rPr>
          <w:rFonts w:ascii="Calibri" w:hAnsi="Calibri" w:cs="Calibri"/>
        </w:rPr>
        <w:t>Б.4.1.1.2 Структура сообщения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ZPI/\ZWI/\ZPI_ZWI         │Получение сведений о работающих застрахованных</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│лицах</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&lt;ZPI_ZWI&gt;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&lt;EVN&gt;...&lt;/EVN &gt;     │Тип события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&lt;ZWP&gt;...&lt;/ZWP&gt;      │Отчетный период</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[&lt;ZWL&gt;...&lt;/ZWL&gt;]    │Перечень ЕНП работающих застрахованных лиц,</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│идентифицированных в РС ЕРЗ</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[{&lt;PID&gt;...&lt;/PID&gt;}]  │Анкетные данные работающего застрахованного</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│лица, не идентифицированного в РС ЕРЗ</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│(до 10 тыс. в сообщении)</w:t>
      </w:r>
    </w:p>
    <w:p w:rsidR="003028BC" w:rsidRDefault="003028BC">
      <w:pPr>
        <w:pStyle w:val="ConsPlusCell"/>
        <w:rPr>
          <w:rFonts w:ascii="Courier New" w:hAnsi="Courier New" w:cs="Courier New"/>
          <w:sz w:val="20"/>
          <w:szCs w:val="20"/>
        </w:rPr>
      </w:pPr>
      <w:r>
        <w:rPr>
          <w:rFonts w:ascii="Courier New" w:hAnsi="Courier New" w:cs="Courier New"/>
          <w:sz w:val="20"/>
          <w:szCs w:val="20"/>
        </w:rPr>
        <w:t>&lt;/ZPI_ZWI&gt;                │</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позволяет отослать:</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отдельно данные о работающих застрахованных лицах, идентифицированных на территории (включается только сегмент ZWL), код причины события П20;</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отдельно данные о работающих застрахованных лицах, не идентифицированных на территории (включаются только сегменты PID), код причины события П21;</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обо всех лицах, работающих на территории (включается и сегмент ZWL, и сегменты PID), код причины события П22 или П23.</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описанных вариантах действует ограничение на количество информации, передаваемой в одном сообщении (до 10000 полей ZWL.1 в одном сегменте ZWL и до 10000 сегментов PID).</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Сегмент MSH описан в </w:t>
      </w:r>
      <w:hyperlink w:anchor="Par1934" w:history="1">
        <w:r>
          <w:rPr>
            <w:rFonts w:ascii="Calibri" w:hAnsi="Calibri" w:cs="Calibri"/>
            <w:color w:val="0000FF"/>
          </w:rPr>
          <w:t>пункте 6.1.1.4.1</w:t>
        </w:r>
      </w:hyperlink>
      <w:r>
        <w:rPr>
          <w:rFonts w:ascii="Calibri" w:hAnsi="Calibri" w:cs="Calibri"/>
        </w:rPr>
        <w:t>. Специальных особенностей при его заполнении для сообщения о событии ZWI нет.</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ACK/\ZWI/\ACK             │Подтверждение приема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│Подтверждение прикладной обработки</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&lt;ACK&gt;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&lt;MSA&gt;...&lt;/MSA&gt;       │Подтверждение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[{&lt;ERR&gt;... &lt;/ERR&gt;}]  │Ошибка ФЛК (в подтверждении приема)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│Ошибка прикладной обработки (в подтверждении</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│прикладной обработки)</w:t>
      </w:r>
    </w:p>
    <w:p w:rsidR="003028BC" w:rsidRDefault="003028BC">
      <w:pPr>
        <w:pStyle w:val="ConsPlusCell"/>
        <w:rPr>
          <w:rFonts w:ascii="Courier New" w:hAnsi="Courier New" w:cs="Courier New"/>
          <w:sz w:val="20"/>
          <w:szCs w:val="20"/>
        </w:rPr>
      </w:pPr>
      <w:r>
        <w:rPr>
          <w:rFonts w:ascii="Courier New" w:hAnsi="Courier New" w:cs="Courier New"/>
          <w:sz w:val="20"/>
          <w:szCs w:val="20"/>
        </w:rPr>
        <w:t>&lt;/ACK&gt;                    │</w:t>
      </w:r>
    </w:p>
    <w:p w:rsidR="003028BC" w:rsidRDefault="003028BC">
      <w:pPr>
        <w:pStyle w:val="ConsPlusCell"/>
        <w:rPr>
          <w:rFonts w:ascii="Courier New" w:hAnsi="Courier New" w:cs="Courier New"/>
          <w:sz w:val="20"/>
          <w:szCs w:val="20"/>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Сегменты сообщений подтверждения приема и прикладной обработки описаны в </w:t>
      </w:r>
      <w:hyperlink w:anchor="Par2129" w:history="1">
        <w:r>
          <w:rPr>
            <w:rFonts w:ascii="Calibri" w:hAnsi="Calibri" w:cs="Calibri"/>
            <w:color w:val="0000FF"/>
          </w:rPr>
          <w:t>пункте 6.1.1.5</w:t>
        </w:r>
      </w:hyperlink>
      <w:r>
        <w:rPr>
          <w:rFonts w:ascii="Calibri" w:hAnsi="Calibri" w:cs="Calibri"/>
        </w:rPr>
        <w:t>. Специальных особенностей их заполнения в сообщениях прикладного подтверждения для события ZWI нет.</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ЕНП, переданного в сегменте ZWL и не найденного в ЦС ЕРЗ, в сегменте ERR сообщения подтверждения прикладной обработки возвращается информация об ошибке N 500 "Единый номер полиса не зарегистрирован в ЕРЗ". Позицией ошибки для поля ERR.2/ERL.4 в таком случае считается порядковый номер повторения поля ZWL.1. Для удобства идентификации в каждый сегмент ERR дополнительно включается поле ERR.6, содержащее ЕНП (формат: &lt;ERR.6&gt;ЕНП=значение-ЕНП&lt;/ERR.6&gt;).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застрахованного лица, не идентифицированного в ЦС ЕРЗ, информация о котором передана в сегменте PID, в сегменте ERR сообщения подтверждения прикладной обработки возвращается информация об ошибке N 514 "Застрахованное лицо не идентифицировано в ЕРЗ". Позицией ошибки для поля ERR.2/ERL.2 в таком случае считается порядковый номер повторения сегмента PID в целом. Поле ERR.6 в таком случае в сегмент ERR не включается.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90" w:name="Par14936"/>
      <w:bookmarkEnd w:id="490"/>
      <w:r>
        <w:rPr>
          <w:rFonts w:ascii="Calibri" w:hAnsi="Calibri" w:cs="Calibri"/>
        </w:rPr>
        <w:t>Б.4.1.2 Сегмент EVN - "Тип события"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EVN обязателен и не повторяется. Все указанные поля обязательны и включаются в сегмент ровно один раз.</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91" w:name="Par14939"/>
      <w:bookmarkEnd w:id="491"/>
      <w:r>
        <w:rPr>
          <w:rFonts w:ascii="Calibri" w:hAnsi="Calibri" w:cs="Calibri"/>
        </w:rPr>
        <w:t>Таблица Б.53 Заполнение сегмента EVN</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077"/>
        <w:gridCol w:w="1080"/>
        <w:gridCol w:w="836"/>
        <w:gridCol w:w="1844"/>
        <w:gridCol w:w="4943"/>
      </w:tblGrid>
      <w:tr w:rsidR="003028BC">
        <w:tblPrEx>
          <w:tblCellMar>
            <w:top w:w="0" w:type="dxa"/>
            <w:bottom w:w="0" w:type="dxa"/>
          </w:tblCellMar>
        </w:tblPrEx>
        <w:trPr>
          <w:tblCellSpacing w:w="5" w:type="nil"/>
        </w:trPr>
        <w:tc>
          <w:tcPr>
            <w:tcW w:w="107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18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49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107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EVN.2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8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 время регистрации события</w:t>
            </w:r>
          </w:p>
        </w:tc>
        <w:tc>
          <w:tcPr>
            <w:tcW w:w="49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получения ТФОМС информации о занятости.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поля записывается в сокращенном формате, без указания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времени (так, как это предусмотрено для полей типа DT):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ГГГГ-ММ-ДД.</w:t>
            </w:r>
          </w:p>
        </w:tc>
      </w:tr>
      <w:tr w:rsidR="003028BC">
        <w:tblPrEx>
          <w:tblCellMar>
            <w:top w:w="0" w:type="dxa"/>
            <w:bottom w:w="0" w:type="dxa"/>
          </w:tblCellMar>
        </w:tblPrEx>
        <w:trPr>
          <w:tblCellSpacing w:w="5" w:type="nil"/>
        </w:trPr>
        <w:tc>
          <w:tcPr>
            <w:tcW w:w="107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EVN.4</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8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причины события</w:t>
            </w:r>
          </w:p>
        </w:tc>
        <w:tc>
          <w:tcPr>
            <w:tcW w:w="49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причины события (ОИД СК 1.2.643.2.40.5.100.62, таблица 62). Допускается указание причин событий П20, П21, П22 и П23.</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причины события, указанный в сегментах EVN.4 всех сообщений пакета должен быть одним и тем же.</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92" w:name="Par14961"/>
      <w:bookmarkEnd w:id="492"/>
      <w:r>
        <w:rPr>
          <w:rFonts w:ascii="Calibri" w:hAnsi="Calibri" w:cs="Calibri"/>
        </w:rPr>
        <w:t>Б.4.1.3 Сегмент ZWP - "Отчетный период"</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Сегмент ZWP предназначен для передачи информации об отчетном периоде, в течение которого зафиксированы сведения о работающих </w:t>
      </w:r>
      <w:r>
        <w:rPr>
          <w:rFonts w:ascii="Calibri" w:hAnsi="Calibri" w:cs="Calibri"/>
        </w:rPr>
        <w:lastRenderedPageBreak/>
        <w:t>застрахованных лицах, и о территории, с которой переданы данные.</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93" w:name="Par14964"/>
      <w:bookmarkEnd w:id="493"/>
      <w:r>
        <w:rPr>
          <w:rFonts w:ascii="Calibri" w:hAnsi="Calibri" w:cs="Calibri"/>
        </w:rPr>
        <w:t>Таблица Б.54 Сегмент ZWP - "Отчетный период"</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84"/>
        <w:gridCol w:w="1080"/>
        <w:gridCol w:w="828"/>
        <w:gridCol w:w="1644"/>
        <w:gridCol w:w="948"/>
        <w:gridCol w:w="828"/>
        <w:gridCol w:w="2952"/>
        <w:gridCol w:w="2952"/>
      </w:tblGrid>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16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кмп</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ZWP.1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6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Отчетный период</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отчетного периода из СК 1.2.643.2.40.3.3.0.6.14 (таблица 85).</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 использовать только коды, обозначающие кварталы года (21, 22, 23 и 24).</w:t>
            </w: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64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отчетного периода.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1.2.643.2.40.3.3.0.6.14</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системы кодирования отчетных периодов.</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ZWP.2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6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Год отчетного периода</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Год отчетного периода (4 знака).</w:t>
            </w: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ZWP.3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64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Территория</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Пятизначный код территории.</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субъекта РФ.</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системы кодирования территорий.</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94" w:name="Par15020"/>
      <w:bookmarkEnd w:id="494"/>
      <w:r>
        <w:rPr>
          <w:rFonts w:ascii="Calibri" w:hAnsi="Calibri" w:cs="Calibri"/>
        </w:rPr>
        <w:t>Б.4.1.4 Сегмент ZWL - "Перечень ЕНП"</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ZWL предназначен для передачи перечня застрахованных лиц, работающих на территории и идентифицированных на той же территории в РС ЕРЗ.</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95" w:name="Par15023"/>
      <w:bookmarkEnd w:id="495"/>
      <w:r>
        <w:rPr>
          <w:rFonts w:ascii="Calibri" w:hAnsi="Calibri" w:cs="Calibri"/>
        </w:rPr>
        <w:t>Таблица Б.55 Сегмент ZWL - "Перечень ЕНП"</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99"/>
        <w:gridCol w:w="1080"/>
        <w:gridCol w:w="828"/>
        <w:gridCol w:w="2256"/>
        <w:gridCol w:w="1203"/>
        <w:gridCol w:w="3414"/>
      </w:tblGrid>
      <w:tr w:rsidR="003028BC">
        <w:tblPrEx>
          <w:tblCellMar>
            <w:top w:w="0" w:type="dxa"/>
            <w:bottom w:w="0" w:type="dxa"/>
          </w:tblCellMar>
        </w:tblPrEx>
        <w:trPr>
          <w:tblCellSpacing w:w="5" w:type="nil"/>
        </w:trPr>
        <w:tc>
          <w:tcPr>
            <w:tcW w:w="9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 данных</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Обяз. поле</w:t>
            </w:r>
          </w:p>
        </w:tc>
        <w:tc>
          <w:tcPr>
            <w:tcW w:w="2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Имя поля</w:t>
            </w:r>
          </w:p>
        </w:tc>
        <w:tc>
          <w:tcPr>
            <w:tcW w:w="12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34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ZWL.1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ЕНП застрахованного </w:t>
            </w:r>
            <w:r>
              <w:rPr>
                <w:rFonts w:ascii="Calibri" w:hAnsi="Calibri" w:cs="Calibri"/>
              </w:rPr>
              <w:lastRenderedPageBreak/>
              <w:t>лица</w:t>
            </w:r>
          </w:p>
        </w:tc>
        <w:tc>
          <w:tcPr>
            <w:tcW w:w="120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1..10000</w:t>
            </w:r>
          </w:p>
        </w:tc>
        <w:tc>
          <w:tcPr>
            <w:tcW w:w="34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ЕНП застрахованного лица. Поле </w:t>
            </w:r>
            <w:r>
              <w:rPr>
                <w:rFonts w:ascii="Calibri" w:hAnsi="Calibri" w:cs="Calibri"/>
              </w:rPr>
              <w:lastRenderedPageBreak/>
              <w:t>повторяется столько раз, сколько работавших на территории в течение заданного периода лиц идентифицировано в РС ЕРЗ, но не более 10 000 раз. Если количество работающих более 10 000, то следует включить в пакет несколько сообщений, в каждом из которых будет не более 10 000 ЕНП.</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96" w:name="Par15038"/>
      <w:bookmarkEnd w:id="496"/>
      <w:r>
        <w:rPr>
          <w:rFonts w:ascii="Calibri" w:hAnsi="Calibri" w:cs="Calibri"/>
        </w:rPr>
        <w:t>Б.4.1.5 Сегмент PID - "Идентификация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PID используется в сообщении о событии ZWI для передачи анкетных данных застрахованных лиц, не идентифицированных на территории, откуда получено сообщение, для последующей идентификации этих лиц в ЦС ЕРЗ.</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497" w:name="Par15041"/>
      <w:bookmarkEnd w:id="497"/>
      <w:r>
        <w:rPr>
          <w:rFonts w:ascii="Calibri" w:hAnsi="Calibri" w:cs="Calibri"/>
        </w:rPr>
        <w:t>Таблица Б.56 Структура сегмента PID (событие ZWI)</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84"/>
        <w:gridCol w:w="1080"/>
        <w:gridCol w:w="828"/>
        <w:gridCol w:w="2404"/>
        <w:gridCol w:w="664"/>
        <w:gridCol w:w="996"/>
        <w:gridCol w:w="828"/>
        <w:gridCol w:w="724"/>
        <w:gridCol w:w="828"/>
        <w:gridCol w:w="1474"/>
        <w:gridCol w:w="3036"/>
      </w:tblGrid>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824"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155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Субкомп.</w:t>
            </w:r>
          </w:p>
        </w:tc>
        <w:tc>
          <w:tcPr>
            <w:tcW w:w="147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303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147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Список идентификаторов застрахованного лица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86"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документа, удостоверяющего личность.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0304" w:history="1">
              <w:r>
                <w:rPr>
                  <w:rFonts w:ascii="Calibri" w:hAnsi="Calibri" w:cs="Calibri"/>
                  <w:color w:val="0000FF"/>
                </w:rPr>
                <w:t>п. Б.2.5.3.1</w:t>
              </w:r>
            </w:hyperlink>
            <w:r>
              <w:rPr>
                <w:rFonts w:ascii="Calibri" w:hAnsi="Calibri" w:cs="Calibri"/>
              </w:rPr>
              <w:t>.</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УДЛ.</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Вид УДЛ. Код из СК 1.2.643.2.40.5.100.203 (таблица 63).</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886"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СНИЛС</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СНИЛС</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PEN</w:t>
            </w: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1.2.643.2.40.5.100.203 (таблица 63).</w:t>
            </w: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PID.5</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 имя, отчество застрахованного лица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86"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0339" w:history="1">
              <w:r>
                <w:rPr>
                  <w:rFonts w:ascii="Calibri" w:hAnsi="Calibri" w:cs="Calibri"/>
                  <w:color w:val="0000FF"/>
                </w:rPr>
                <w:t>п. Б.2.5.3.2</w:t>
              </w:r>
            </w:hyperlink>
            <w:r>
              <w:rPr>
                <w:rFonts w:ascii="Calibri" w:hAnsi="Calibri" w:cs="Calibri"/>
              </w:rPr>
              <w:t>.</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XPN.1</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6062"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застрахованного лица.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FN.1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Отчество.</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L</w:t>
            </w: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ФИО (СК 1.2.643.2.40.5.100.200, таблица 66).</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PID.7</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рождения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86"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0367" w:history="1">
              <w:r>
                <w:rPr>
                  <w:rFonts w:ascii="Calibri" w:hAnsi="Calibri" w:cs="Calibri"/>
                  <w:color w:val="0000FF"/>
                </w:rPr>
                <w:t>п. Б.2.5.3.3</w:t>
              </w:r>
            </w:hyperlink>
            <w:r>
              <w:rPr>
                <w:rFonts w:ascii="Calibri" w:hAnsi="Calibri" w:cs="Calibri"/>
              </w:rPr>
              <w:t>.</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PID.8</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Пол</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86"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 застрахованного лица. Код из ОКИН, фасет 1 "Пол" (ОИД 1.2.643.2.40.5.0.18.1, таблица 68).</w:t>
            </w: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PID.11</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Страна рождения</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886"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Используется для передачи кода страны рождения при указании особых случаев идентификации, связанных с отсутствием компонентов ФИО в УДЛ.</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из </w:t>
            </w:r>
            <w:hyperlink r:id="rId123" w:history="1">
              <w:r>
                <w:rPr>
                  <w:rFonts w:ascii="Calibri" w:hAnsi="Calibri" w:cs="Calibri"/>
                  <w:color w:val="0000FF"/>
                </w:rPr>
                <w:t>ОКСМ-3</w:t>
              </w:r>
            </w:hyperlink>
            <w:r>
              <w:rPr>
                <w:rFonts w:ascii="Calibri" w:hAnsi="Calibri" w:cs="Calibri"/>
              </w:rPr>
              <w:t xml:space="preserve"> (классификатор стран мира, трехбуквенный код).</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адреса. Код из СК 1.2.643.2.40.5.100.190 (таблица 69).</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Допускается значение: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N - адрес места рождения.</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PID.23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Место рождения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886"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 застрахованного лица (текст из документа, удостоверяющего личность).</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надежности идентификации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886"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"Особые случаи" идентификации.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1.2.643.2.40.5.100.445 (таблица 74). Поле должно быть включено столько раз, сколько особых случаев имеет место.</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498" w:name="Par15167"/>
      <w:bookmarkEnd w:id="498"/>
      <w:r>
        <w:rPr>
          <w:rFonts w:ascii="Calibri" w:hAnsi="Calibri" w:cs="Calibri"/>
        </w:rPr>
        <w:t>Б.4.2 Запрос списка идентификаторов работающих застрахованных лиц</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списка идентификаторов лиц, состоящих на учете на данной территории, о которых в ЦС ЕРЗ поступили сведения о работе в течение заданного периода.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499" w:name="Par15170"/>
      <w:bookmarkEnd w:id="499"/>
      <w:r>
        <w:rPr>
          <w:rFonts w:ascii="Calibri" w:hAnsi="Calibri" w:cs="Calibri"/>
        </w:rPr>
        <w:t>Б.4.2.1 Грамматика запроса списка идентификаторов работающих застрахованных лиц</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списка идентификаторов лиц, состоящих на учете на данной территории, о которых в ЦС ЕРЗ поступили сведения о работе в течение заданного периода, ИС РС ЕРЗ формирует сообщение со структурой QBP_ZP6,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w:t>
      </w:r>
      <w:r>
        <w:rPr>
          <w:rFonts w:ascii="Calibri" w:hAnsi="Calibri" w:cs="Calibri"/>
        </w:rPr>
        <w:lastRenderedPageBreak/>
        <w:t>ответа на запрос.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Псевдонимизация запроса не требуется, поскольку он не содержит персональных данных застрахованных лиц.</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QBP/\ZP6/\QBP_ZP6            │Запрос списка идентификаторов работающих</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│застрахованных лиц</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&lt;QBP_ZP6&gt;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&lt;QPD&gt;...&lt;/QPD&gt;         │Определение параметров запроса</w:t>
      </w:r>
    </w:p>
    <w:p w:rsidR="003028BC" w:rsidRDefault="003028BC">
      <w:pPr>
        <w:pStyle w:val="ConsPlusCell"/>
        <w:rPr>
          <w:rFonts w:ascii="Courier New" w:hAnsi="Courier New" w:cs="Courier New"/>
          <w:sz w:val="20"/>
          <w:szCs w:val="20"/>
        </w:rPr>
      </w:pPr>
      <w:r>
        <w:rPr>
          <w:rFonts w:ascii="Courier New" w:hAnsi="Courier New" w:cs="Courier New"/>
          <w:sz w:val="20"/>
          <w:szCs w:val="20"/>
        </w:rPr>
        <w:t>&lt;/QBP_ZP6&gt;                   │</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00" w:name="Par15182"/>
      <w:bookmarkEnd w:id="500"/>
      <w:r>
        <w:rPr>
          <w:rFonts w:ascii="Calibri" w:hAnsi="Calibri" w:cs="Calibri"/>
        </w:rPr>
        <w:t>Б.4.2.2 Сегмент QPD - "Определение параметров запроса"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предназначен для определения параметров запроса списка идентификаторов работающих застрахованных лиц.</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01" w:name="Par15185"/>
      <w:bookmarkEnd w:id="501"/>
      <w:r>
        <w:rPr>
          <w:rFonts w:ascii="Calibri" w:hAnsi="Calibri" w:cs="Calibri"/>
        </w:rPr>
        <w:t>Таблица Б.57 Структура сегмента QPD - "Определение параметров запроса" (запрос списка идентификаторов работающих застрахованных лиц)</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04"/>
        <w:gridCol w:w="1080"/>
        <w:gridCol w:w="828"/>
        <w:gridCol w:w="2472"/>
        <w:gridCol w:w="664"/>
        <w:gridCol w:w="1020"/>
        <w:gridCol w:w="828"/>
        <w:gridCol w:w="2952"/>
        <w:gridCol w:w="3660"/>
      </w:tblGrid>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4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кмп</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36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w:t>
            </w:r>
          </w:p>
        </w:tc>
        <w:tc>
          <w:tcPr>
            <w:tcW w:w="1080" w:type="dxa"/>
            <w:vMerge w:val="restart"/>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w:t>
            </w:r>
          </w:p>
        </w:tc>
        <w:tc>
          <w:tcPr>
            <w:tcW w:w="828" w:type="dxa"/>
            <w:vMerge w:val="restart"/>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72" w:type="dxa"/>
            <w:vMerge w:val="restart"/>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Название сообщения запроса</w:t>
            </w:r>
          </w:p>
        </w:tc>
        <w:tc>
          <w:tcPr>
            <w:tcW w:w="664" w:type="dxa"/>
            <w:vMerge w:val="restart"/>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РЗЛ</w:t>
            </w:r>
          </w:p>
        </w:tc>
        <w:tc>
          <w:tcPr>
            <w:tcW w:w="36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1.2.643.2.40.1.9 (таблица 86).</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списка работающих застрахованных лиц</w:t>
            </w:r>
          </w:p>
        </w:tc>
        <w:tc>
          <w:tcPr>
            <w:tcW w:w="36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10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828"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2472"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66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1.2.643.2.40.1.9</w:t>
            </w:r>
          </w:p>
        </w:tc>
        <w:tc>
          <w:tcPr>
            <w:tcW w:w="36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QPD.12</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ТФОМС, сформировавшего запрос</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6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ТФОМС (ОИД 1.2.643.2.40.3.3.1.0, таблица 49), от имени которого выполняется запрос.</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c>
          <w:tcPr>
            <w:tcW w:w="36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ISO</w:t>
            </w:r>
          </w:p>
        </w:tc>
        <w:tc>
          <w:tcPr>
            <w:tcW w:w="36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QPD.17</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ID</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Информация с других территорий</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61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Y - вернуть информацию о работающих, информация о которых получена с других территорий;</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N - вернуть информацию о работающих, информация о которых получена с территории запроса.</w:t>
            </w: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QPD.18</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Отчетный период</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6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отчетного периода из СК 1.2.643.2.40.3.3.0.6.14 (таблица 85).</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допускается использование </w:t>
            </w:r>
            <w:r>
              <w:rPr>
                <w:rFonts w:ascii="Calibri" w:hAnsi="Calibri" w:cs="Calibri"/>
              </w:rPr>
              <w:lastRenderedPageBreak/>
              <w:t>кодов периодов, обозначающих месяцы года (от 1 до 12).</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6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отчетного периода.</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1.2.643.2.40.3.3.0.6.14</w:t>
            </w:r>
          </w:p>
        </w:tc>
        <w:tc>
          <w:tcPr>
            <w:tcW w:w="36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системы кодирования отчетных периодов.</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QPD.19</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Год отчетного периода</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6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Год отчетного периода (4 знака).</w:t>
            </w:r>
          </w:p>
        </w:tc>
      </w:tr>
    </w:tbl>
    <w:p w:rsidR="003028BC" w:rsidRDefault="003028BC">
      <w:pPr>
        <w:widowControl w:val="0"/>
        <w:autoSpaceDE w:val="0"/>
        <w:autoSpaceDN w:val="0"/>
        <w:adjustRightInd w:val="0"/>
        <w:spacing w:after="0" w:line="240" w:lineRule="auto"/>
        <w:ind w:firstLine="540"/>
        <w:jc w:val="both"/>
        <w:rPr>
          <w:rFonts w:ascii="Calibri" w:hAnsi="Calibri" w:cs="Calibri"/>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позволяет получить идентификаторы застрахованных лиц, состоящих на учете на территории запроса и имеющих статус занятости "работает" по сведениям, полученным из любого ТФОМС.</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02" w:name="Par15274"/>
      <w:bookmarkEnd w:id="502"/>
      <w:r>
        <w:rPr>
          <w:rFonts w:ascii="Calibri" w:hAnsi="Calibri" w:cs="Calibri"/>
        </w:rPr>
        <w:t>Б.4.2.3 Описание алгоритма поиска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ЦС ЕРЗ среди записей о лицах, состоявших на учете на территории запроса по состоянию на последнюю дату указанного в запросе периода, ищутся те, для которых получены сообщения о том, что данные застрахованные лица работали в течение заданного периода. Если задан период, отличный от квартала, то ищутся записи для тех кварталов, из которых состоит заданный период. Например, если задан период 25 (1-е полугодие), то в ответ на запрос должны быть включены застрахованные лица, о которых известно, что они работали либо в первом квартале, либо во втором квартале, либо и в первом и во втором квартале заданного года.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найденных застрахованных лиц выбирается подмножество в зависимости от значения параметра QPD.17:</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информация о занятости которых поступила с территории запроса (если QPD.17='N'), включая тех, информация о которых поступила еще и с других территорий,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информация о которых поступила с других территорий (если QPD.17='Y'), включая тех, информация о которых поступила еще и с территории запроса.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информация о занятости застрахованного лица поступила и с территории запроса, и с других территорий, то сведения о таком застрахованном лице будут включены в ответ на запрос при любом значении параметра QPD.17.</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обозначить множество ЕНП, возвращенных в ответ на запрос с параметром QPD.17='Y' через {Y}, а множество ЕНП, возвращенных в ответ на запрос с параметром QPD.17='N' через {N}, то: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{Y} U {N} - множество всех застрахованных лиц, информация о занятости которых имеется в ЕРЗ (вне зависимости от того, с какой территории эта информация получена);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{Y} </w:t>
      </w:r>
      <w:r>
        <w:rPr>
          <w:rFonts w:ascii="Calibri" w:hAnsi="Calibri" w:cs="Calibri"/>
          <w:position w:val="-8"/>
        </w:rPr>
        <w:pict>
          <v:shape id="_x0000_i1165" type="#_x0000_t75" style="width:12pt;height:15pt">
            <v:imagedata r:id="rId124" o:title=""/>
          </v:shape>
        </w:pict>
      </w:r>
      <w:r>
        <w:rPr>
          <w:rFonts w:ascii="Calibri" w:hAnsi="Calibri" w:cs="Calibri"/>
        </w:rPr>
        <w:t xml:space="preserve"> {N} - множество всех застрахованных лиц, информация о занятости которых получена и с территории запроса и хотя бы с одной другой территории;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{Y} - {N} - множество всех застрахованных лиц, информация о занятости которых получена только с других территорий;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 {Y} - множество всех застрахованных лиц, информация о занятости которых получена только с территории запроса;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03" w:name="Par15286"/>
      <w:bookmarkEnd w:id="503"/>
      <w:r>
        <w:rPr>
          <w:rFonts w:ascii="Calibri" w:hAnsi="Calibri" w:cs="Calibri"/>
        </w:rPr>
        <w:t>Б.4.2.4 Грамматика ответа на запрос списка идентификаторов работающих застрахованных лиц</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запрос списка идентификаторов работающих застрахованных лиц пересылается в сообщении RSP_ZK6:</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RSP/\AZK6A/\RSP_ZK6             │Ответ на запрос списка работающих</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│застрахованных лиц</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&lt;RSP_ZK6&gt;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&lt;MSA&gt;...&lt;/MSA&gt;             │Подтверждение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[{&lt;ERR&gt;... &lt;/ERR&gt;}]        │Ошибка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&lt;QPD&gt;...&lt;/QPD&gt;             │Параметры запроса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[&lt;RSP_ZK6.QUERY_RESPONSE&gt;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&lt;ZWL&gt;...&lt;/ZWL&gt;       │Ответ на запрос.</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&lt;/RSP_ZK6.QUERY_RESPONSE&gt;] │</w:t>
      </w:r>
    </w:p>
    <w:p w:rsidR="003028BC" w:rsidRDefault="003028BC">
      <w:pPr>
        <w:pStyle w:val="ConsPlusCell"/>
        <w:rPr>
          <w:rFonts w:ascii="Courier New" w:hAnsi="Courier New" w:cs="Courier New"/>
          <w:sz w:val="20"/>
          <w:szCs w:val="20"/>
        </w:rPr>
      </w:pPr>
      <w:r>
        <w:rPr>
          <w:rFonts w:ascii="Courier New" w:hAnsi="Courier New" w:cs="Courier New"/>
          <w:sz w:val="20"/>
          <w:szCs w:val="20"/>
        </w:rPr>
        <w:t>&lt;/RSP_ZK6&gt;                       │</w:t>
      </w:r>
    </w:p>
    <w:p w:rsidR="003028BC" w:rsidRDefault="003028BC">
      <w:pPr>
        <w:pStyle w:val="ConsPlusCell"/>
        <w:rPr>
          <w:rFonts w:ascii="Courier New" w:hAnsi="Courier New" w:cs="Courier New"/>
          <w:sz w:val="20"/>
          <w:szCs w:val="20"/>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04" w:name="Par15302"/>
      <w:bookmarkEnd w:id="504"/>
      <w:r>
        <w:rPr>
          <w:rFonts w:ascii="Calibri" w:hAnsi="Calibri" w:cs="Calibri"/>
        </w:rPr>
        <w:t>Б.4.2.5 Сегмент QPD - "Параметры запроса"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QPD - "Параметры запроса" должен повторять в ответе на запрос те же параметры, которые были переданы в исходном запросе. Необходимость повторения сегмента параметров запроса объясняется тем, что собственно перечень идентификаторов работающих застрахованных лиц содержит только ЕНП, что не позволяет определить, с какими параметрами был произведен поиск.</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05" w:name="Par15305"/>
      <w:bookmarkEnd w:id="505"/>
      <w:r>
        <w:rPr>
          <w:rFonts w:ascii="Calibri" w:hAnsi="Calibri" w:cs="Calibri"/>
        </w:rPr>
        <w:t>Б.4.2.6 Сегмент ZWL - "Перечень ЕНП"</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ZWL - "Перечень ЕНП" в ответе на запрос содержит перечень ЕНП найденных застрахованных лиц. Если информация о работе застрахованных лиц в запрошенном периоде не поступала, то сегмент ZWL в ответ на запрос не включается.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06" w:name="Par15308"/>
      <w:bookmarkEnd w:id="506"/>
      <w:r>
        <w:rPr>
          <w:rFonts w:ascii="Calibri" w:hAnsi="Calibri" w:cs="Calibri"/>
        </w:rPr>
        <w:t>Таблица Б.58 Сегмент ZWL - "Перечень ЕНП"</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007"/>
        <w:gridCol w:w="1080"/>
        <w:gridCol w:w="833"/>
        <w:gridCol w:w="2256"/>
        <w:gridCol w:w="686"/>
        <w:gridCol w:w="3918"/>
      </w:tblGrid>
      <w:tr w:rsidR="003028BC">
        <w:tblPrEx>
          <w:tblCellMar>
            <w:top w:w="0" w:type="dxa"/>
            <w:bottom w:w="0" w:type="dxa"/>
          </w:tblCellMar>
        </w:tblPrEx>
        <w:trPr>
          <w:tblCellSpacing w:w="5" w:type="nil"/>
        </w:trPr>
        <w:tc>
          <w:tcPr>
            <w:tcW w:w="100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39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100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ZWL.1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3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2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ЕНП застрахованного лица</w:t>
            </w:r>
          </w:p>
        </w:tc>
        <w:tc>
          <w:tcPr>
            <w:tcW w:w="68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1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ЕНП застрахованного лица. Поле повторяется столько раз, сколько найдено лиц, работавших на территории в течение заданного периода.</w: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507" w:name="Par15323"/>
      <w:bookmarkEnd w:id="507"/>
      <w:r>
        <w:rPr>
          <w:rFonts w:ascii="Calibri" w:hAnsi="Calibri" w:cs="Calibri"/>
        </w:rPr>
        <w:t>Б.5 Сообщения и запросы между ТФОМС</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508" w:name="Par15325"/>
      <w:bookmarkEnd w:id="508"/>
      <w:r>
        <w:rPr>
          <w:rFonts w:ascii="Calibri" w:hAnsi="Calibri" w:cs="Calibri"/>
        </w:rPr>
        <w:t>Б.5.1 Запросы персональных данных застрахованного лица в другом ТФОМС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Запросы персональных данных застрахованного лица в другом ТФОМС используются при разрешении коллизий и дубликатов. Запросы посылаются территориальным фондом ОМС, в котором зафиксирована последняя по времени постановка на учет застрахованного лица (застрахованных лиц), коллизия между которыми или необходимость объединения которых должна быть подтверждена или опровергнута, в адреса тех ТФОМС, в которых были зафиксированы предыдущие по времени постановки на учет.</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09" w:name="Par15328"/>
      <w:bookmarkEnd w:id="509"/>
      <w:r>
        <w:rPr>
          <w:rFonts w:ascii="Calibri" w:hAnsi="Calibri" w:cs="Calibri"/>
        </w:rPr>
        <w:t>Б.5.1.1 Грамматика запросов персональных данных застрахованного лица в другом ТФОМС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запроса персональных данных застрахованного лица в другом ТФОМС, используется сообщение QBP_ZPD, имеющее следующую структуру:</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QBP/\AZPDA/\QBP_ZPD     │ Запрос персональных данных</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 застрахованного лица в другом ТФОМС</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&lt;QBP_ZPD&gt;                │</w:t>
      </w:r>
    </w:p>
    <w:p w:rsidR="003028BC" w:rsidRDefault="003028BC">
      <w:pPr>
        <w:pStyle w:val="ConsPlusCell"/>
        <w:rPr>
          <w:rFonts w:ascii="Courier New" w:hAnsi="Courier New" w:cs="Courier New"/>
          <w:sz w:val="20"/>
          <w:szCs w:val="20"/>
        </w:rPr>
      </w:pPr>
      <w:r>
        <w:rPr>
          <w:rFonts w:ascii="Courier New" w:hAnsi="Courier New" w:cs="Courier New"/>
          <w:sz w:val="20"/>
          <w:szCs w:val="20"/>
        </w:rPr>
        <w:lastRenderedPageBreak/>
        <w:t xml:space="preserve">      &lt;MSH&gt;...&lt;/MSH&gt;     │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&lt;QPD&gt;...&lt;/QPD&gt;     │ Определение параметров запроса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 персональных данных застрахованного лица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 в другом ТФОМС</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[&lt;ZSG&gt;...&lt;/ZSG&gt;]   │ Электронная подпись параметров запроса.</w:t>
      </w:r>
    </w:p>
    <w:p w:rsidR="003028BC" w:rsidRDefault="003028BC">
      <w:pPr>
        <w:pStyle w:val="ConsPlusCell"/>
        <w:rPr>
          <w:rFonts w:ascii="Courier New" w:hAnsi="Courier New" w:cs="Courier New"/>
          <w:sz w:val="20"/>
          <w:szCs w:val="20"/>
        </w:rPr>
      </w:pPr>
      <w:r>
        <w:rPr>
          <w:rFonts w:ascii="Courier New" w:hAnsi="Courier New" w:cs="Courier New"/>
          <w:sz w:val="20"/>
          <w:szCs w:val="20"/>
        </w:rPr>
        <w:t>&lt;/QBP_ZPD&gt;               │</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сегменте MSH должен быть указан ТФОМС, являющийся адресатом сообщения. В сегмент ZSG включается электронная подпись xml-элемента QPD.</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10" w:name="Par15344"/>
      <w:bookmarkEnd w:id="510"/>
      <w:r>
        <w:rPr>
          <w:rFonts w:ascii="Calibri" w:hAnsi="Calibri" w:cs="Calibri"/>
        </w:rPr>
        <w:t>Б.5.1.2 Сегмент QPD - "Определение параметров запроса"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предназначен для определения параметров запросов персональных данных застрахованного лица в другом ТФОМС.</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11" w:name="Par15347"/>
      <w:bookmarkEnd w:id="511"/>
      <w:r>
        <w:rPr>
          <w:rFonts w:ascii="Calibri" w:hAnsi="Calibri" w:cs="Calibri"/>
        </w:rPr>
        <w:t>Таблица Б.59 Структура сегмента QPD - "Определение параметров запроса" (запросы персональных данных застрахованного лица в другом ТФОМС)</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04"/>
        <w:gridCol w:w="1080"/>
        <w:gridCol w:w="828"/>
        <w:gridCol w:w="2472"/>
        <w:gridCol w:w="664"/>
        <w:gridCol w:w="1020"/>
        <w:gridCol w:w="828"/>
        <w:gridCol w:w="724"/>
        <w:gridCol w:w="828"/>
        <w:gridCol w:w="2568"/>
        <w:gridCol w:w="3036"/>
      </w:tblGrid>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4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84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155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Субкомп.</w:t>
            </w:r>
          </w:p>
        </w:tc>
        <w:tc>
          <w:tcPr>
            <w:tcW w:w="256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303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256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3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Название сообщения запроса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из СК 1.2.643.2.40.1.9 (таблица 86).</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Допускаются значения: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ПД1 - запрос по полному набору данных,</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ПД2 - запрос данных по ДПФС,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ПД3 - запрос данных по ФИО и документам.</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Название запроса</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1.2.643.2.40.1.9</w:t>
            </w: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СК запросов.</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Ярлык запроса</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04"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Уникальный идентификатор последовательности запросов, связанных с выяснением конкретной ситуации. Должен быть присвоен первому запросу, связанному с определенным событием, и возвращен в ответном сообщении. Если полученная информация является недостаточной, и по той же причине будут затем сформированы дополнительные запросы в адрес того же ТФОМС, то все эти запросы должны иметь тот же ярлык, который был присвоен первому запросу последовательности.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Уникальность запроса должна быть обеспечена на уровне ТФОМС-отправителя, вне зависимости от адресатов запросов.</w:t>
            </w: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QPD.5</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Список идентификаторов застрахованного лица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04"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ЕНП, номер (серия и номер) УДЛ, СНИЛС, номер УЭК. См. также п. 0.</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ПД1 - должен быть указан либо СНИЛС, либо номер УДЛ, либо номер УЭК, либо указанные идентификаторы в любых сочетаниях. В дополнение к этому для всех вариантов исполнения полиса единого образца должен быть указан ЕНП. Для полиса ОМС в составе УЭК указание номера УЭК обязательно.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ПД2 - для полиса единого образца должен быть указан ЕНП. Для полиса старого образца и временного свидетельства указание ЕНП не обязательно. Для полиса в составе УЭК должен быть указан номер УЭК. Остальные идентификаторы не указываются.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ПД3 - должен быть указан либо СНИЛС, либо номер УДЛ, либо номер УЭК, либо указанные идентификаторы в любых сочетаниях.</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 всех случаях, когда допускается указывать УДЛ, возможно указание более одного УДЛ даже одного типа (например, допускается указание паспорта СССР и паспорта РФ, либо двух паспортов РФ - в случае замены паспорта).</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идентификатора.</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идентификатора. Код из СК 1.2.643.2.40.5.100.203 (таблицы 63 и 64).</w:t>
            </w: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QPD.6</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 имя, отчество застрахованного лица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9004"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Обязательно для запросов ПД1 и ПД3. Для остальных запросов - не указывается.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См. также п. 0.</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XPN.1</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7156"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 застрахованного лица.</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FN.1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Имя</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Отчество</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L</w:t>
            </w: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ФИО (СК 1.2.643.2.40.5.100.200, таблица 66).</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QPD.7</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рождения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04"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 застрахованного лица. В запросах ПД1 и ПД3 обязательно указание либо даты, либо места рождения (QPD.9). Для остальных запросов - не указывается.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См. также п. 0.</w:t>
            </w: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QPD.8</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Пол</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04"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 застрахованного лица. Допускается в запросах ПД1 и ПД3. Для остальных запросов - не указывается.</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004"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ОКИН, фасет 1 "Пол" (ОИД 1.2.643.2.40.5.0.18.1, таблица 68).</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QPD.9</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Место рождения ЗЛ</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9004"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 застрахованного лица. В запросах ПД1 и ПД3 обязательно указание либо места, либо даты рождения (QPD.7). Для остальных запросов - не указывается.</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QPD.10</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 полиса</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9004"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1.2.643.2.40.5.100.86 (таблица 81). Обязательно для запросов ПД1 и ПД2. Для остальных запросов - не указывается.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См. также п. 0.</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Серия и номер полиса</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9004"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бланка. Заполнение обязательно для запросов ПД1 и ПД2. Для остальных запросов - не указывается. См. также п. 0.</w:t>
            </w: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QPD.12</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ТФОМС, сформировавшего запрос</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Двузначный код ТФОМС, от имени которого выполняется запрос.</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ОИД кодов ТФОМС.</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ISO</w:t>
            </w: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QPD.13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ТФОМС, в адрес которого отправляется запрос</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Двузначный код ТФОМС, в адрес которого отправляется запрос.</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ОИД кодов ТФОМС.</w:t>
            </w:r>
          </w:p>
        </w:tc>
      </w:tr>
      <w:tr w:rsidR="003028BC">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ISO</w:t>
            </w:r>
          </w:p>
        </w:tc>
        <w:tc>
          <w:tcPr>
            <w:tcW w:w="30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QPD.20</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территории выдачи полиса</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04"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1.2.643.2.40.3.3.1 (таблица 49). Заполнение обязательно для запросов ПД1 и ПД2, но только в том случае, когда указан код типа полиса С - полис ОМС старого образца или В - временное свидетельство.. Для запросов других типов - не указывается.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См. также п. 0.</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QPD.31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причины запроса персональных данных</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04"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из СК 1.2.643.2.40.1.27 (таблица 91).</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(разрешение дубликатов, разрешение коллизий и т.п.).</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QPD.32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Идентификатор сообщения-источника события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9004"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(значение поля MSH.10) сообщения, содержащего один из следующих возможных источников для запроса: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подтверждение прикладной обработки, содержащего код ошибки, для исправления которой требуется запрос данных из другого ТФОМС;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полученный из ЦС ЕРЗ ответ на запрос, требующий выполнения действия, для которого необходимы дополнительные данные из другого ТФОМС.</w:t>
            </w:r>
          </w:p>
        </w:tc>
      </w:tr>
      <w:tr w:rsidR="003028BC">
        <w:tblPrEx>
          <w:tblCellMar>
            <w:top w:w="0" w:type="dxa"/>
            <w:bottom w:w="0" w:type="dxa"/>
          </w:tblCellMar>
        </w:tblPrEx>
        <w:trPr>
          <w:tblCellSpacing w:w="5" w:type="nil"/>
        </w:trPr>
        <w:tc>
          <w:tcPr>
            <w:tcW w:w="11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QPD.33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4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9004" w:type="dxa"/>
            <w:gridSpan w:val="6"/>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12" w:name="Par15560"/>
      <w:bookmarkEnd w:id="512"/>
      <w:r>
        <w:rPr>
          <w:rFonts w:ascii="Calibri" w:hAnsi="Calibri" w:cs="Calibri"/>
        </w:rPr>
        <w:t>Б.5.1.2.1 Заполнение поля QPD.5 "Список идентификаторов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Б.60 перечислены допустимые значения идентификаторов застрахованного лица, которые могут передаваться в поле QPD.5. Описание ошибок ФЛК для каждого из типов идентификаторов и поля в целом приведено в классификаторе Q004.</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513" w:name="Par15563"/>
      <w:bookmarkEnd w:id="513"/>
      <w:r>
        <w:rPr>
          <w:rFonts w:ascii="Calibri" w:hAnsi="Calibri" w:cs="Calibri"/>
        </w:rPr>
        <w:t>Таблица Б.60 Требования к заполнению поля QPD.5 "Список идентификаторов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994"/>
        <w:gridCol w:w="2695"/>
        <w:gridCol w:w="4091"/>
      </w:tblGrid>
      <w:tr w:rsidR="003028BC">
        <w:tblPrEx>
          <w:tblCellMar>
            <w:top w:w="0" w:type="dxa"/>
            <w:bottom w:w="0" w:type="dxa"/>
          </w:tblCellMar>
        </w:tblPrEx>
        <w:trPr>
          <w:tblCellSpacing w:w="5" w:type="nil"/>
        </w:trPr>
        <w:tc>
          <w:tcPr>
            <w:tcW w:w="2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(CX.5)</w:t>
            </w:r>
          </w:p>
        </w:tc>
        <w:tc>
          <w:tcPr>
            <w:tcW w:w="269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409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формату значения (CX.1)</w:t>
            </w:r>
          </w:p>
        </w:tc>
      </w:tr>
      <w:tr w:rsidR="003028BC">
        <w:tblPrEx>
          <w:tblCellMar>
            <w:top w:w="0" w:type="dxa"/>
            <w:bottom w:w="0" w:type="dxa"/>
          </w:tblCellMar>
        </w:tblPrEx>
        <w:trPr>
          <w:tblCellSpacing w:w="5" w:type="nil"/>
        </w:trPr>
        <w:tc>
          <w:tcPr>
            <w:tcW w:w="2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69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Список идентификаторов застрахованного лица - требования к полю в целом.</w:t>
            </w:r>
          </w:p>
        </w:tc>
        <w:tc>
          <w:tcPr>
            <w:tcW w:w="409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Среди заданных значений должны быть обязательно указано одно из нижеперечисленных:</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 ЕНП (QPD.5/CX.1 при QPD.5/CX.2 = "NI");</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 сведения о документе, удостоверяющем личность застрахованного лица (QPD.5/CX.1, если в QPD.5/CX.2 указан код типа документа, удостоверяющего личность, из системы кодирования 1.2.643.2.40.5.100.203 (табл. 63);</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 СНИЛС (QPD.5/CX.1 при QPD.5/CX.2 = "PEN"),</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 сведения о полисе ОМС (QPD.10, QPD.11 и QPD.20)</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Сведения о нескольких документах УДЛ указывать не допускается.</w:t>
            </w:r>
          </w:p>
        </w:tc>
      </w:tr>
      <w:tr w:rsidR="003028BC">
        <w:tblPrEx>
          <w:tblCellMar>
            <w:top w:w="0" w:type="dxa"/>
            <w:bottom w:w="0" w:type="dxa"/>
          </w:tblCellMar>
        </w:tblPrEx>
        <w:trPr>
          <w:tblCellSpacing w:w="5" w:type="nil"/>
        </w:trPr>
        <w:tc>
          <w:tcPr>
            <w:tcW w:w="2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N1</w:t>
            </w:r>
          </w:p>
        </w:tc>
        <w:tc>
          <w:tcPr>
            <w:tcW w:w="269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Единый номер полиса ОМС (ЕНП)</w:t>
            </w:r>
          </w:p>
        </w:tc>
        <w:tc>
          <w:tcPr>
            <w:tcW w:w="409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Номер состоит из 13 цифр.</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Структура номера - в соответствии с требованиями ФОМС (ДСП).</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Последняя цифра - контрольная, вычисляется по алгоритму mod10, приведенному в стандарте ISO 27931.</w:t>
            </w:r>
          </w:p>
        </w:tc>
      </w:tr>
      <w:tr w:rsidR="003028BC">
        <w:tblPrEx>
          <w:tblCellMar>
            <w:top w:w="0" w:type="dxa"/>
            <w:bottom w:w="0" w:type="dxa"/>
          </w:tblCellMar>
        </w:tblPrEx>
        <w:trPr>
          <w:tblCellSpacing w:w="5" w:type="nil"/>
        </w:trPr>
        <w:tc>
          <w:tcPr>
            <w:tcW w:w="2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типа документа, удостоверяющего личность, из системы кодирования 1.2.643.2.40.5.100.203 (табл. 63)</w:t>
            </w:r>
          </w:p>
        </w:tc>
        <w:tc>
          <w:tcPr>
            <w:tcW w:w="269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Серия и номер документа, удостоверяющего личность.</w:t>
            </w:r>
          </w:p>
        </w:tc>
        <w:tc>
          <w:tcPr>
            <w:tcW w:w="409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Серия и номер должны удовлетворять шаблону, соответствующему типу документа.</w:t>
            </w:r>
          </w:p>
        </w:tc>
      </w:tr>
      <w:tr w:rsidR="003028BC">
        <w:tblPrEx>
          <w:tblCellMar>
            <w:top w:w="0" w:type="dxa"/>
            <w:bottom w:w="0" w:type="dxa"/>
          </w:tblCellMar>
        </w:tblPrEx>
        <w:trPr>
          <w:tblCellSpacing w:w="5" w:type="nil"/>
        </w:trPr>
        <w:tc>
          <w:tcPr>
            <w:tcW w:w="2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PEN</w:t>
            </w:r>
          </w:p>
        </w:tc>
        <w:tc>
          <w:tcPr>
            <w:tcW w:w="269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Страховой номер индивидуального лицевого счета обязательного </w:t>
            </w:r>
            <w:r>
              <w:rPr>
                <w:rFonts w:ascii="Calibri" w:hAnsi="Calibri" w:cs="Calibri"/>
              </w:rPr>
              <w:lastRenderedPageBreak/>
              <w:t>пенсионного страхования (СНИЛС).</w:t>
            </w:r>
          </w:p>
        </w:tc>
        <w:tc>
          <w:tcPr>
            <w:tcW w:w="409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Значение должно состоять из 11 цифр (все разделители убираются). Последние две цифры - контрольные.</w:t>
            </w:r>
          </w:p>
        </w:tc>
      </w:tr>
      <w:tr w:rsidR="003028BC">
        <w:tblPrEx>
          <w:tblCellMar>
            <w:top w:w="0" w:type="dxa"/>
            <w:bottom w:w="0" w:type="dxa"/>
          </w:tblCellMar>
        </w:tblPrEx>
        <w:trPr>
          <w:tblCellSpacing w:w="5" w:type="nil"/>
        </w:trPr>
        <w:tc>
          <w:tcPr>
            <w:tcW w:w="299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CZ</w:t>
            </w:r>
          </w:p>
        </w:tc>
        <w:tc>
          <w:tcPr>
            <w:tcW w:w="269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Номер универсальной электронной карты гражданина (УЭК).</w:t>
            </w:r>
          </w:p>
        </w:tc>
        <w:tc>
          <w:tcPr>
            <w:tcW w:w="409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Значение не контролируется.</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14" w:name="Par15591"/>
      <w:bookmarkEnd w:id="514"/>
      <w:r>
        <w:rPr>
          <w:rFonts w:ascii="Calibri" w:hAnsi="Calibri" w:cs="Calibri"/>
        </w:rPr>
        <w:t>Б.5.1.2.2 Заполнение поля QPD.6 "Фамилия, имя и отчество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Б.61 перечислены требования к обязательности поля QPD.6 и его компонентов. Возможные ошибки ФЛК приведены в классификаторе Q004.</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515" w:name="Par15594"/>
      <w:bookmarkEnd w:id="515"/>
      <w:r>
        <w:rPr>
          <w:rFonts w:ascii="Calibri" w:hAnsi="Calibri" w:cs="Calibri"/>
        </w:rPr>
        <w:t>Таблица Б.61 Требования к заполнению поля QPD.6 "Фамилия, имя и отчество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02"/>
        <w:gridCol w:w="4072"/>
        <w:gridCol w:w="4006"/>
      </w:tblGrid>
      <w:tr w:rsidR="003028BC">
        <w:tblPrEx>
          <w:tblCellMar>
            <w:top w:w="0" w:type="dxa"/>
            <w:bottom w:w="0" w:type="dxa"/>
          </w:tblCellMar>
        </w:tblPrEx>
        <w:trPr>
          <w:tblCellSpacing w:w="5" w:type="nil"/>
        </w:trPr>
        <w:tc>
          <w:tcPr>
            <w:tcW w:w="170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4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40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r>
      <w:tr w:rsidR="003028BC">
        <w:tblPrEx>
          <w:tblCellMar>
            <w:top w:w="0" w:type="dxa"/>
            <w:bottom w:w="0" w:type="dxa"/>
          </w:tblCellMar>
        </w:tblPrEx>
        <w:trPr>
          <w:tblCellSpacing w:w="5" w:type="nil"/>
        </w:trPr>
        <w:tc>
          <w:tcPr>
            <w:tcW w:w="170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Поле в целом</w:t>
            </w:r>
          </w:p>
        </w:tc>
        <w:tc>
          <w:tcPr>
            <w:tcW w:w="4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 имя и отчество застрахованного лица</w:t>
            </w:r>
          </w:p>
        </w:tc>
        <w:tc>
          <w:tcPr>
            <w:tcW w:w="40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 поле должно встречаться, по крайней мере, одно из значений QPD.6/XPN.1/FN.1 (фамилия), или QPD.6/XPN.2 (имя).</w:t>
            </w:r>
          </w:p>
        </w:tc>
      </w:tr>
      <w:tr w:rsidR="003028BC">
        <w:tblPrEx>
          <w:tblCellMar>
            <w:top w:w="0" w:type="dxa"/>
            <w:bottom w:w="0" w:type="dxa"/>
          </w:tblCellMar>
        </w:tblPrEx>
        <w:trPr>
          <w:tblCellSpacing w:w="5" w:type="nil"/>
        </w:trPr>
        <w:tc>
          <w:tcPr>
            <w:tcW w:w="170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XPN.1</w:t>
            </w:r>
          </w:p>
        </w:tc>
        <w:tc>
          <w:tcPr>
            <w:tcW w:w="4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 (значение указывается в субкомпоненте XPN.1/FN.1)</w:t>
            </w:r>
          </w:p>
        </w:tc>
        <w:tc>
          <w:tcPr>
            <w:tcW w:w="40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r>
      <w:tr w:rsidR="003028BC">
        <w:tblPrEx>
          <w:tblCellMar>
            <w:top w:w="0" w:type="dxa"/>
            <w:bottom w:w="0" w:type="dxa"/>
          </w:tblCellMar>
        </w:tblPrEx>
        <w:trPr>
          <w:tblCellSpacing w:w="5" w:type="nil"/>
        </w:trPr>
        <w:tc>
          <w:tcPr>
            <w:tcW w:w="170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XPN.2</w:t>
            </w:r>
          </w:p>
        </w:tc>
        <w:tc>
          <w:tcPr>
            <w:tcW w:w="4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Имя</w:t>
            </w:r>
          </w:p>
        </w:tc>
        <w:tc>
          <w:tcPr>
            <w:tcW w:w="40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r>
      <w:tr w:rsidR="003028BC">
        <w:tblPrEx>
          <w:tblCellMar>
            <w:top w:w="0" w:type="dxa"/>
            <w:bottom w:w="0" w:type="dxa"/>
          </w:tblCellMar>
        </w:tblPrEx>
        <w:trPr>
          <w:tblCellSpacing w:w="5" w:type="nil"/>
        </w:trPr>
        <w:tc>
          <w:tcPr>
            <w:tcW w:w="170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XPN.3</w:t>
            </w:r>
          </w:p>
        </w:tc>
        <w:tc>
          <w:tcPr>
            <w:tcW w:w="4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Отчество</w:t>
            </w:r>
          </w:p>
        </w:tc>
        <w:tc>
          <w:tcPr>
            <w:tcW w:w="40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r>
      <w:tr w:rsidR="003028BC">
        <w:tblPrEx>
          <w:tblCellMar>
            <w:top w:w="0" w:type="dxa"/>
            <w:bottom w:w="0" w:type="dxa"/>
          </w:tblCellMar>
        </w:tblPrEx>
        <w:trPr>
          <w:tblCellSpacing w:w="5" w:type="nil"/>
        </w:trPr>
        <w:tc>
          <w:tcPr>
            <w:tcW w:w="170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XPN.7</w:t>
            </w:r>
          </w:p>
        </w:tc>
        <w:tc>
          <w:tcPr>
            <w:tcW w:w="4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типа ФИО</w:t>
            </w:r>
          </w:p>
        </w:tc>
        <w:tc>
          <w:tcPr>
            <w:tcW w:w="40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516" w:name="Par15615"/>
      <w:bookmarkEnd w:id="516"/>
      <w:r>
        <w:rPr>
          <w:rFonts w:ascii="Calibri" w:hAnsi="Calibri" w:cs="Calibri"/>
        </w:rPr>
        <w:t>Б.5.1.2.2.1 Заполнение поля QPD.7 "Дата рождения"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Б.62 указаны допустимые форматы поля и другие требования к его заполнению. Возможные ошибки ФЛК описаны в классификаторе Q004.</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7"/>
        <w:rPr>
          <w:rFonts w:ascii="Calibri" w:hAnsi="Calibri" w:cs="Calibri"/>
        </w:rPr>
      </w:pPr>
      <w:bookmarkStart w:id="517" w:name="Par15618"/>
      <w:bookmarkEnd w:id="517"/>
      <w:r>
        <w:rPr>
          <w:rFonts w:ascii="Calibri" w:hAnsi="Calibri" w:cs="Calibri"/>
        </w:rPr>
        <w:t>Таблица Б.62 Требования к заполнению поля QPD.7 "Дата рождения"</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08"/>
        <w:gridCol w:w="7672"/>
      </w:tblGrid>
      <w:tr w:rsidR="003028BC">
        <w:tblPrEx>
          <w:tblCellMar>
            <w:top w:w="0" w:type="dxa"/>
            <w:bottom w:w="0" w:type="dxa"/>
          </w:tblCellMar>
        </w:tblPrEx>
        <w:trPr>
          <w:tblCellSpacing w:w="5" w:type="nil"/>
        </w:trPr>
        <w:tc>
          <w:tcPr>
            <w:tcW w:w="21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Формат</w:t>
            </w:r>
          </w:p>
        </w:tc>
        <w:tc>
          <w:tcPr>
            <w:tcW w:w="76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Применение</w:t>
            </w:r>
          </w:p>
        </w:tc>
      </w:tr>
      <w:tr w:rsidR="003028BC">
        <w:tblPrEx>
          <w:tblCellMar>
            <w:top w:w="0" w:type="dxa"/>
            <w:bottom w:w="0" w:type="dxa"/>
          </w:tblCellMar>
        </w:tblPrEx>
        <w:trPr>
          <w:tblCellSpacing w:w="5" w:type="nil"/>
        </w:trPr>
        <w:tc>
          <w:tcPr>
            <w:tcW w:w="21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ГГГГ-ММ-ДД</w:t>
            </w:r>
          </w:p>
        </w:tc>
        <w:tc>
          <w:tcPr>
            <w:tcW w:w="76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рождения указана целиком</w:t>
            </w:r>
          </w:p>
        </w:tc>
      </w:tr>
      <w:tr w:rsidR="003028BC">
        <w:tblPrEx>
          <w:tblCellMar>
            <w:top w:w="0" w:type="dxa"/>
            <w:bottom w:w="0" w:type="dxa"/>
          </w:tblCellMar>
        </w:tblPrEx>
        <w:trPr>
          <w:tblCellSpacing w:w="5" w:type="nil"/>
        </w:trPr>
        <w:tc>
          <w:tcPr>
            <w:tcW w:w="21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ГГГГ-ММ</w:t>
            </w:r>
          </w:p>
        </w:tc>
        <w:tc>
          <w:tcPr>
            <w:tcW w:w="76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День в дате рождения не указан или указан неправильно</w:t>
            </w:r>
          </w:p>
        </w:tc>
      </w:tr>
      <w:tr w:rsidR="003028BC">
        <w:tblPrEx>
          <w:tblCellMar>
            <w:top w:w="0" w:type="dxa"/>
            <w:bottom w:w="0" w:type="dxa"/>
          </w:tblCellMar>
        </w:tblPrEx>
        <w:trPr>
          <w:tblCellSpacing w:w="5" w:type="nil"/>
        </w:trPr>
        <w:tc>
          <w:tcPr>
            <w:tcW w:w="21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w:t>
            </w:r>
          </w:p>
        </w:tc>
        <w:tc>
          <w:tcPr>
            <w:tcW w:w="76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Месяц в дате рождения не указан или указан неправильно</w:t>
            </w:r>
          </w:p>
        </w:tc>
      </w:tr>
      <w:tr w:rsidR="003028BC">
        <w:tblPrEx>
          <w:tblCellMar>
            <w:top w:w="0" w:type="dxa"/>
            <w:bottom w:w="0" w:type="dxa"/>
          </w:tblCellMar>
        </w:tblPrEx>
        <w:trPr>
          <w:tblCellSpacing w:w="5" w:type="nil"/>
        </w:trPr>
        <w:tc>
          <w:tcPr>
            <w:tcW w:w="21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другой</w:t>
            </w:r>
          </w:p>
        </w:tc>
        <w:tc>
          <w:tcPr>
            <w:tcW w:w="76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18" w:name="Par15631"/>
      <w:bookmarkEnd w:id="518"/>
      <w:r>
        <w:rPr>
          <w:rFonts w:ascii="Calibri" w:hAnsi="Calibri" w:cs="Calibri"/>
        </w:rPr>
        <w:t>Б.5.1.2.3 Заполнение информации о полисе ОМС (поля QPD.10, QPD.11 и QPD.20).</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Поля запроса QPD.10, QPD.11 и QPD.20 должны быть либо все заполнены в соответствии с указанными ниже требованиями, либо все три не указаны. Описание ошибок ФЛК для данных полей приведено в классификаторе Q004.</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519" w:name="Par15634"/>
      <w:bookmarkEnd w:id="519"/>
      <w:r>
        <w:rPr>
          <w:rFonts w:ascii="Calibri" w:hAnsi="Calibri" w:cs="Calibri"/>
        </w:rPr>
        <w:t>Таблица Б.63 Передача информации о полисе ОМС</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93"/>
        <w:gridCol w:w="1956"/>
        <w:gridCol w:w="3421"/>
        <w:gridCol w:w="3010"/>
      </w:tblGrid>
      <w:tr w:rsidR="003028BC">
        <w:tblPrEx>
          <w:tblCellMar>
            <w:top w:w="0" w:type="dxa"/>
            <w:bottom w:w="0" w:type="dxa"/>
          </w:tblCellMar>
        </w:tblPrEx>
        <w:trPr>
          <w:tblCellSpacing w:w="5" w:type="nil"/>
        </w:trPr>
        <w:tc>
          <w:tcPr>
            <w:tcW w:w="13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(QPD.10)</w:t>
            </w: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документа</w:t>
            </w:r>
          </w:p>
        </w:tc>
        <w:tc>
          <w:tcPr>
            <w:tcW w:w="34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номеру бланка (QPD.11)</w:t>
            </w:r>
          </w:p>
        </w:tc>
        <w:tc>
          <w:tcPr>
            <w:tcW w:w="301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коду ТС (QPD.20)</w:t>
            </w:r>
          </w:p>
        </w:tc>
      </w:tr>
      <w:tr w:rsidR="003028BC">
        <w:tblPrEx>
          <w:tblCellMar>
            <w:top w:w="0" w:type="dxa"/>
            <w:bottom w:w="0" w:type="dxa"/>
          </w:tblCellMar>
        </w:tblPrEx>
        <w:trPr>
          <w:tblCellSpacing w:w="5" w:type="nil"/>
        </w:trPr>
        <w:tc>
          <w:tcPr>
            <w:tcW w:w="13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Полис ОМС старого образца</w:t>
            </w:r>
          </w:p>
        </w:tc>
        <w:tc>
          <w:tcPr>
            <w:tcW w:w="34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полиса, разделенные знаком "N " с одним пробелом перед ним и после него (коды 3210, 18510, 3210).</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полиса должна отвечать требованиям к шаблону S серии документов, удостоверяющих личность.</w:t>
            </w:r>
          </w:p>
        </w:tc>
        <w:tc>
          <w:tcPr>
            <w:tcW w:w="301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территории, выдавшей полис ОМС</w:t>
            </w:r>
          </w:p>
        </w:tc>
      </w:tr>
      <w:tr w:rsidR="003028BC">
        <w:tblPrEx>
          <w:tblCellMar>
            <w:top w:w="0" w:type="dxa"/>
            <w:bottom w:w="0" w:type="dxa"/>
          </w:tblCellMar>
        </w:tblPrEx>
        <w:trPr>
          <w:tblCellSpacing w:w="5" w:type="nil"/>
        </w:trPr>
        <w:tc>
          <w:tcPr>
            <w:tcW w:w="13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Временное свидетельство</w:t>
            </w:r>
          </w:p>
        </w:tc>
        <w:tc>
          <w:tcPr>
            <w:tcW w:w="342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временного свидетельства. Последовательность из девяти цифр.</w:t>
            </w:r>
          </w:p>
        </w:tc>
        <w:tc>
          <w:tcPr>
            <w:tcW w:w="301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территории, выдавшей временное свидетельство</w:t>
            </w:r>
          </w:p>
        </w:tc>
      </w:tr>
      <w:tr w:rsidR="003028BC">
        <w:tblPrEx>
          <w:tblCellMar>
            <w:top w:w="0" w:type="dxa"/>
            <w:bottom w:w="0" w:type="dxa"/>
          </w:tblCellMar>
        </w:tblPrEx>
        <w:trPr>
          <w:tblCellSpacing w:w="5" w:type="nil"/>
        </w:trPr>
        <w:tc>
          <w:tcPr>
            <w:tcW w:w="13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другое значение</w:t>
            </w: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431"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 проверяется.</w:t>
            </w:r>
          </w:p>
        </w:tc>
      </w:tr>
      <w:tr w:rsidR="003028BC">
        <w:tblPrEx>
          <w:tblCellMar>
            <w:top w:w="0" w:type="dxa"/>
            <w:bottom w:w="0" w:type="dxa"/>
          </w:tblCellMar>
        </w:tblPrEx>
        <w:trPr>
          <w:tblCellSpacing w:w="5" w:type="nil"/>
        </w:trPr>
        <w:tc>
          <w:tcPr>
            <w:tcW w:w="139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 указано</w:t>
            </w: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431"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Указано любое значение.</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20" w:name="Par15656"/>
      <w:bookmarkEnd w:id="520"/>
      <w:r>
        <w:rPr>
          <w:rFonts w:ascii="Calibri" w:hAnsi="Calibri" w:cs="Calibri"/>
        </w:rPr>
        <w:t>Б.5.1.3 Сегмент ZSG - "Электронная цифровая подпись"</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предназначен для передачи информации об электронной цифровой подписи, которой заверена часть того же сообщения. Содержание ЭЦП должно передаваться в том виде, в каком оно было выдано сформировавшей его программой. Элемент сообщения, подписанный ЭЦП, не должен меняться в процессе передачи.</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21" w:name="Par15659"/>
      <w:bookmarkEnd w:id="521"/>
      <w:r>
        <w:rPr>
          <w:rFonts w:ascii="Calibri" w:hAnsi="Calibri" w:cs="Calibri"/>
        </w:rPr>
        <w:t>Таблица Б.64 Сегмент ZSG - "Электронная цифровая подпись"</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89"/>
        <w:gridCol w:w="1272"/>
        <w:gridCol w:w="828"/>
        <w:gridCol w:w="2148"/>
        <w:gridCol w:w="4800"/>
      </w:tblGrid>
      <w:tr w:rsidR="003028BC">
        <w:tblPrEx>
          <w:tblCellMar>
            <w:top w:w="0" w:type="dxa"/>
            <w:bottom w:w="0" w:type="dxa"/>
          </w:tblCellMar>
        </w:tblPrEx>
        <w:trPr>
          <w:tblCellSpacing w:w="5" w:type="nil"/>
        </w:trPr>
        <w:tc>
          <w:tcPr>
            <w:tcW w:w="8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2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4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8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ZSG.1</w:t>
            </w:r>
          </w:p>
        </w:tc>
        <w:tc>
          <w:tcPr>
            <w:tcW w:w="12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Signature</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ЭЦП и </w:t>
            </w:r>
            <w:r>
              <w:rPr>
                <w:rFonts w:ascii="Calibri" w:hAnsi="Calibri" w:cs="Calibri"/>
              </w:rPr>
              <w:lastRenderedPageBreak/>
              <w:t>сопутствующая информация</w:t>
            </w:r>
          </w:p>
        </w:tc>
        <w:tc>
          <w:tcPr>
            <w:tcW w:w="4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Элемент Signature из пространства имен </w:t>
            </w:r>
            <w:r>
              <w:rPr>
                <w:rFonts w:ascii="Calibri" w:hAnsi="Calibri" w:cs="Calibri"/>
              </w:rPr>
              <w:lastRenderedPageBreak/>
              <w:t>http://www.w3.org/2000/09/xmldsig#, определенном консорциумом W3C в документе "XML Signature Syntax and Processing" (последняя версия - http://www.w3.org/TR/xmldsig-core/).</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22" w:name="Par15672"/>
      <w:bookmarkEnd w:id="522"/>
      <w:r>
        <w:rPr>
          <w:rFonts w:ascii="Calibri" w:hAnsi="Calibri" w:cs="Calibri"/>
        </w:rPr>
        <w:t>Б.5.1.4 Грамматика ответа на запрос персональных данных застрахованного лица в другом ТФОМС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на запрос персональных данных застрахованного лица в другом ТФОМС включает в себя информацию, общую для всех сообщений, являющихся ответными (в сегментах MSH, MSA и ERR). Правила заполнения этих сегментов даны в </w:t>
      </w:r>
      <w:hyperlink w:anchor="Par2129" w:history="1">
        <w:r>
          <w:rPr>
            <w:rFonts w:ascii="Calibri" w:hAnsi="Calibri" w:cs="Calibri"/>
            <w:color w:val="0000FF"/>
          </w:rPr>
          <w:t>пункте 6.1.1.5</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запрос страховой принадлежности пересылается в сообщении, имеющем структуру RSP_ZKD:</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RSP/\ZKD/\RSP_ZKD                    │Ответ на запрос с параметрами</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&lt;RSP_ZKD&gt;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&lt;MSA&gt;...&lt;/MSA&gt;                 │Подтверждение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[{&lt;ERR&gt;...&lt;/ERR&gt;}]             │Ошибка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[&lt;RSP_ZKD.QUERY_RESPONSE&gt;      │--- ОТВЕТ НА ЗАПРОС - начало</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{&lt;RSP_ZKD.PERSON_INFO&gt;  │--- Информация о застрахованном</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│лице - начало</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{&lt;PID&gt;...&lt;/PID&gt;}  │Идентификация застрахованного лица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[{&lt;IN1&gt;...        │Подтверждение факта страхования по</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&lt;/IN1&gt;}]          │ОМС</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[&lt;QRI&gt;...&lt;/QRI&gt;]        │Уточнение ответа на запрос</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&lt;/RSP_ZKD.PERSON_INFO&gt;} │--- Информация о застрахованном</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│лице - конец</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&lt;/RSP_ZKD.QUERY_RESPONSE&gt;]     │--- ОТВЕТ НА ЗАПРОС - конец</w:t>
      </w:r>
    </w:p>
    <w:p w:rsidR="003028BC" w:rsidRDefault="003028BC">
      <w:pPr>
        <w:pStyle w:val="ConsPlusCell"/>
        <w:rPr>
          <w:rFonts w:ascii="Courier New" w:hAnsi="Courier New" w:cs="Courier New"/>
          <w:sz w:val="20"/>
          <w:szCs w:val="20"/>
        </w:rPr>
      </w:pPr>
      <w:r>
        <w:rPr>
          <w:rFonts w:ascii="Courier New" w:hAnsi="Courier New" w:cs="Courier New"/>
          <w:sz w:val="20"/>
          <w:szCs w:val="20"/>
        </w:rPr>
        <w:t>[&lt;ZSG&gt;...&lt;/ZSG&gt;]                     │Электронная подпись ответа на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│запрос.</w:t>
      </w:r>
    </w:p>
    <w:p w:rsidR="003028BC" w:rsidRDefault="003028BC">
      <w:pPr>
        <w:pStyle w:val="ConsPlusCell"/>
        <w:rPr>
          <w:rFonts w:ascii="Courier New" w:hAnsi="Courier New" w:cs="Courier New"/>
          <w:sz w:val="20"/>
          <w:szCs w:val="20"/>
        </w:rPr>
      </w:pPr>
      <w:r>
        <w:rPr>
          <w:rFonts w:ascii="Courier New" w:hAnsi="Courier New" w:cs="Courier New"/>
          <w:sz w:val="20"/>
          <w:szCs w:val="20"/>
        </w:rPr>
        <w:t>&lt;/RSP_ZKD&gt;                           │</w:t>
      </w:r>
    </w:p>
    <w:p w:rsidR="003028BC" w:rsidRDefault="003028BC">
      <w:pPr>
        <w:pStyle w:val="ConsPlusCell"/>
        <w:rPr>
          <w:rFonts w:ascii="Courier New" w:hAnsi="Courier New" w:cs="Courier New"/>
          <w:sz w:val="20"/>
          <w:szCs w:val="20"/>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jc w:val="right"/>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сегмент ZSG включается электронная подпись xml-элемента RSP_ZKD.QUERY_RESPONSE.</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 на запрос рекомендуется включаться все сведения, имеющиеся о застрахованном лице (лицах), найденных по информации, включенной в запрос.</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23" w:name="Par15699"/>
      <w:bookmarkEnd w:id="523"/>
      <w:r>
        <w:rPr>
          <w:rFonts w:ascii="Calibri" w:hAnsi="Calibri" w:cs="Calibri"/>
        </w:rPr>
        <w:t>Б.5.1.5 Поиск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базе данных ИС РС ЕРЗ ищутся записи о застрахованных лицах, персональные данные и сведения о страховании которых удовлетворяют значениям, переданным в полях QPD.5 - QPD.11 и QPD.20 сегмента QPD. При этом соответствующим запросу застрахованным лицом считается лицо, у которого имеется хотя бы одно из значений (наборов значений), указанных ниже.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запроса ПД1 (Запрос по полному набору данных):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хотя бы один из указанных в поле QPD.5 идентификаторов (ЕНП, УДЛ, СНИЛС), либо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ФИО, указанные в поле QPD.6; при этом должны совпадать также дата рождения (QPD.7), пол (QPD.8) и место рождения (QPD.9) - если они указаны, либо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 полиса (QPD.10), серия и номер полиса (QPD.11) и код территории выдачи полиса - если указан (QPD.20);</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запроса ПД2 (Запрос данных по ДПФС):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 полиса (QPD.10), серия и номер полиса (QPD.11) и код территории выдачи полиса - если указан (QPD.20);</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запроса ПД3 (Запрос данных по ФИО и документам):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хотя бы один из указанных в поле QPD.5 идентификаторов (ЕНП, УДЛ, СНИЛС), либо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ФИО, указанные в поле QPD.6; при этом, если указаны дата рождения (QPD.7), пол (QPD.8) или место рождения (QPD.9), то они должны быть одинаковыми и в запросе, и у найденного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ФИО должны содержать не менее двух заполненных компонентов.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тип запроса предполагает указание ФИО, то обязательным является также указание либо даты рождения, либо места рождения.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сравнении ФИО применяется следующее правило: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компонент ФИО (фамилия, имя или отчество) указан в запросе, то он должен также присутствовать и у найденного застрахованного лица и иметь то же значение,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компонент ФИО не указан в запросе, то его наличие или отсутствие у найденного застрахованного лица не имеет значения.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найденного таким образом застрахованного лица в ответ на запрос включается одна группа RSP_ZKD.PERSON_INFO.</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24" w:name="Par15718"/>
      <w:bookmarkEnd w:id="524"/>
      <w:r>
        <w:rPr>
          <w:rFonts w:ascii="Calibri" w:hAnsi="Calibri" w:cs="Calibri"/>
        </w:rPr>
        <w:t>Б.5.1.6 Сегмент PID - "Идентификация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каждую группу RSP_ZKD.PERSON_INFO должен быть включен хотя бы один сегмент PID. Если застрахованное лицо меняло ФИО, пол, дату или место рождения, то для каждой замены в группу RSP_ZKD.PERSON_INFO должен быть включен отдельный сегмент PID. В поле PID.3 каждого сегмента включаются только те идентификаторы, которые относятся к указанному набору {ФИО, пол, дата рождения, место рождения}.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сегменте PID должны быть указаны:</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ровно один ЕНП, если в тот период, когда для данного застрахованного лица действовал набор {ФИО, пол, дата рождения, место рождения}, ЕНП не менялся, и застрахованное лицо не было объединено ни с каким другим,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ЕНП, включая ошибочные, если в тот период, когда для данного застрахованного лица действовал набор {ФИО, пол, дата рождения, место рождения}, ЕНП изменялся по каким-либо причинам, либо застрахованное лицо было объединено как дубликат с другим застрахованным лицом.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ЕНП специальным образом не выделяется.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25" w:name="Par15725"/>
      <w:bookmarkEnd w:id="525"/>
      <w:r>
        <w:rPr>
          <w:rFonts w:ascii="Calibri" w:hAnsi="Calibri" w:cs="Calibri"/>
        </w:rPr>
        <w:t>Таблица Б.65 Структура сегмента PID (ответ на запрос персональных данных застрахованного лица в другом ТФОМС)</w:t>
      </w:r>
    </w:p>
    <w:p w:rsidR="003028BC" w:rsidRDefault="003028BC">
      <w:pPr>
        <w:widowControl w:val="0"/>
        <w:autoSpaceDE w:val="0"/>
        <w:autoSpaceDN w:val="0"/>
        <w:adjustRightInd w:val="0"/>
        <w:spacing w:after="0" w:line="240" w:lineRule="auto"/>
        <w:ind w:firstLine="540"/>
        <w:jc w:val="both"/>
        <w:outlineLvl w:val="5"/>
        <w:rPr>
          <w:rFonts w:ascii="Calibri" w:hAnsi="Calibri" w:cs="Calibri"/>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84"/>
        <w:gridCol w:w="1080"/>
        <w:gridCol w:w="828"/>
        <w:gridCol w:w="2404"/>
        <w:gridCol w:w="664"/>
        <w:gridCol w:w="1164"/>
        <w:gridCol w:w="828"/>
        <w:gridCol w:w="948"/>
        <w:gridCol w:w="828"/>
        <w:gridCol w:w="2796"/>
        <w:gridCol w:w="3349"/>
      </w:tblGrid>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99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177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Субкомп.</w:t>
            </w:r>
          </w:p>
        </w:tc>
        <w:tc>
          <w:tcPr>
            <w:tcW w:w="279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334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279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34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Список идентификаторов застрахованного лица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13"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ЕНП, серия и номер УДЛ, СНИЛС, номер УЭК.</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идентификатора.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идентификатора. Код из СК 1.2.643.2.40.5.100.203 (таблицы 63 и 64).</w:t>
            </w: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PID.5</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 имя, отчество застрахованного лица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13"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Должны быть указаны те ФИО, которые имеются в ИС РС ЕРЗ запрашиваемого ТФОМС. Некоторые компоненты ФИО могут отсутствовать при условии, что в поле PID.32 указан соответствующий код.</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XPN.1</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7921"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 застрахованного лица.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FN.1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Отчество.</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L</w:t>
            </w: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ФИО (СК 1.2.643.2.40.5.100.200, таблица 66).</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XPN.12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ФИО. Указывается, если застрахованное лицо меняло ФИО, при наличии в ИС РС ЕРЗ такой информации. Формат: ГГГГ-ММ-ДД.</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XPN.13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ФИО. Указывается, если застрахованное лицо меняло ФИО, при наличии в ИС РС ЕРЗ такой информации. Формат: ГГГГ-ММ-ДД.</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PID.7</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рождения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13"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 застрахованного лица. Формат: ГГГГ-ММ-ДД.</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PID.8</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Пол</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13"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ОКИН, фасет 1 "Пол" (ОИД 1.2.643.2.40.5.0.18.1, таблица 68).</w:t>
            </w: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PID.11</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Адрес застрахованного лица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913"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Используется для передачи адреса постоянной регистрации и адреса фактического проживания.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XAD.1</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SAD.1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Номер квартиры</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SAD.2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Название улицы</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SAD.3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Номер дома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корпуса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Название населенного пункта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Почтовый индекс</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страны. Обязательный компонент для адреса с типом N (адрес места рождения). Код из </w:t>
            </w:r>
            <w:hyperlink r:id="rId125" w:history="1">
              <w:r>
                <w:rPr>
                  <w:rFonts w:ascii="Calibri" w:hAnsi="Calibri" w:cs="Calibri"/>
                  <w:color w:val="0000FF"/>
                </w:rPr>
                <w:t>ОКСМ-3</w:t>
              </w:r>
            </w:hyperlink>
            <w:r>
              <w:rPr>
                <w:rFonts w:ascii="Calibri" w:hAnsi="Calibri" w:cs="Calibri"/>
              </w:rPr>
              <w:t xml:space="preserve"> (классификатор стран мира, трехбуквенный код). Если код страны не указан, то принимается значение по умолчанию RUS (Российская Федерация).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адреса. Код из СК 1.2.643.2.40.5.100.190 (таблица 69). Допускаются значения: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 - адрес постоянной регистрации,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H - адрес фактического проживания,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N - адрес места рождения.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XAD.8</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Неструктурированный текст адреса (указывается только тогда, когда опущены компоненты с первого по третий).</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XAD.9</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w:t>
            </w:r>
            <w:hyperlink r:id="rId126" w:history="1">
              <w:r>
                <w:rPr>
                  <w:rFonts w:ascii="Calibri" w:hAnsi="Calibri" w:cs="Calibri"/>
                  <w:color w:val="0000FF"/>
                </w:rPr>
                <w:t>ОКАТО</w:t>
              </w:r>
            </w:hyperlink>
            <w:r>
              <w:rPr>
                <w:rFonts w:ascii="Calibri" w:hAnsi="Calibri" w:cs="Calibri"/>
              </w:rPr>
              <w:t>, соответствующий адресу. Обязательный компонент, если страна не указана или указана Россия (RUS).</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СК 1.2.643.2.40.3.3.1 (таблица 49).</w:t>
            </w: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PID.13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домашнего телефона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913"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поле могут передаваться номера домашних телефонов (стационарный, мобильный), а также один или несколько адресов электронной почты застрахованного лица.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использования </w:t>
            </w:r>
            <w:r>
              <w:rPr>
                <w:rFonts w:ascii="Calibri" w:hAnsi="Calibri" w:cs="Calibri"/>
              </w:rPr>
              <w:lastRenderedPageBreak/>
              <w:t>телекоммуникаций из СК 1.2.643.2.40.5.100.201, таблица 72.</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телекоммуникационного оборудования из СК</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1.2.643.2.40.5.100.202, таблица 73</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XTN.4</w:t>
            </w:r>
          </w:p>
        </w:tc>
        <w:tc>
          <w:tcPr>
            <w:tcW w:w="828"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948"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796"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электронной почты - обязателен, если в компоненте 3 указано значение "X.400".</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страны, присвоенный Международным союзом электросвязи (код Российской Федерации - 7 - может быть опущен).</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города (зоны), например, 495 или 499 для Москвы - обязателен, если в третьем компоненте указан код, обозначающий телефон, факс или пейджер.</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телефона (только цифры, без разделителей) - обязателен, если в третьем компоненте указан код, обозначающий телефон, факс или пейджер.</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XTN.8</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Дополнительный номер</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XTN.9</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Произвольный текстовый комментарий, например, "Не позже 21:00"</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XTN.12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Телефонный номер одной строкой</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PID.14</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рабочего телефона</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913"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поле могут передаваться номера служебных телефонов (стационарные, мобильные, факсы), а также один или несколько сетевых адресов (электронная почта и адреса в сети интернет). Структура и </w:t>
            </w:r>
            <w:r>
              <w:rPr>
                <w:rFonts w:ascii="Calibri" w:hAnsi="Calibri" w:cs="Calibri"/>
              </w:rPr>
              <w:lastRenderedPageBreak/>
              <w:t>правила заполнения поля - те же, что и для поля PID.13.</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PID.23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13"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 застрахованного лица (текст из документа, удостоверяющего личность).</w:t>
            </w: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PID.26</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Гражданство</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Гражданство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для лиц, имеющих гражданство - трехбуквенный код страны по классификатору </w:t>
            </w:r>
            <w:hyperlink r:id="rId127" w:history="1">
              <w:r>
                <w:rPr>
                  <w:rFonts w:ascii="Calibri" w:hAnsi="Calibri" w:cs="Calibri"/>
                  <w:color w:val="0000FF"/>
                </w:rPr>
                <w:t>ОКСМ.3</w:t>
              </w:r>
            </w:hyperlink>
            <w:r>
              <w:rPr>
                <w:rFonts w:ascii="Calibri" w:hAnsi="Calibri" w:cs="Calibri"/>
              </w:rPr>
              <w: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для лиц без гражданства - значение "Б/Г",</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для лиц, гражданство которых неизвестно, поле PID.26 в сегмент не включается.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Название страны</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7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1.2.643.2.40.5.0.2.5.3</w:t>
            </w: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ОИД </w:t>
            </w:r>
            <w:hyperlink r:id="rId128" w:history="1">
              <w:r>
                <w:rPr>
                  <w:rFonts w:ascii="Calibri" w:hAnsi="Calibri" w:cs="Calibri"/>
                  <w:color w:val="0000FF"/>
                </w:rPr>
                <w:t>ОКСМ.3</w:t>
              </w:r>
            </w:hyperlink>
          </w:p>
        </w:tc>
      </w:tr>
      <w:tr w:rsidR="003028BC">
        <w:tblPrEx>
          <w:tblCellMar>
            <w:top w:w="0" w:type="dxa"/>
            <w:bottom w:w="0" w:type="dxa"/>
          </w:tblCellMar>
        </w:tblPrEx>
        <w:trPr>
          <w:tblCellSpacing w:w="5" w:type="nil"/>
        </w:trPr>
        <w:tc>
          <w:tcPr>
            <w:tcW w:w="98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PID.29</w:t>
            </w:r>
          </w:p>
        </w:tc>
        <w:tc>
          <w:tcPr>
            <w:tcW w:w="1080"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смерти</w:t>
            </w:r>
          </w:p>
        </w:tc>
        <w:tc>
          <w:tcPr>
            <w:tcW w:w="66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13" w:type="dxa"/>
            <w:gridSpan w:val="6"/>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смерти застрахованного лица. Указывается, если по данным ИС РС ЕРЗ запрашиваемого ТФОМС застрахованное лицо умерло.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ГГГГ-ММ-ДД.</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умерших лиц указывается обязательно дата смерти, а если она неизвестна, то признак смерти "Y".</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PID.30</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ID</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Признак смерти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13"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Y в данном поле означает, что в по данным ИС РС ЕРЗ запрашиваемого ТФОМС застрахованное лицо умерло. Другие значения не допускаются. Если указана дата смерти PID.29, то значение поля PID.30 указывать не следует.</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надежности идентификации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913"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"Особые случаи" идентификации.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1.2.643.2.40.5.100.445, таблица 74. Поле повторяется столько раз, сколько особых случаев имеет место.</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26" w:name="Par16000"/>
      <w:bookmarkEnd w:id="526"/>
      <w:r>
        <w:rPr>
          <w:rFonts w:ascii="Calibri" w:hAnsi="Calibri" w:cs="Calibri"/>
        </w:rPr>
        <w:t>Б.5.1.7 Сегмент IN1 - "Подтверждение факта страхования по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IN1 включается в ответ на запрос персональных данных застрахованного лица в другом ТФОМС для определения территории страхования и страховой медицинской организации, в которой застрахованное лицо состоит на учете, а также для передачи информации о полисе ОМС, по которому ЗЛ было поставлено на учет.</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27" w:name="Par16003"/>
      <w:bookmarkEnd w:id="527"/>
      <w:r>
        <w:rPr>
          <w:rFonts w:ascii="Calibri" w:hAnsi="Calibri" w:cs="Calibri"/>
        </w:rPr>
        <w:t>Таблица Б.66 Структура сегмента IN1 (ответ на запрос персональных данных застрахованного лица в другом ТФОМС)</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72"/>
        <w:gridCol w:w="1080"/>
        <w:gridCol w:w="828"/>
        <w:gridCol w:w="2164"/>
        <w:gridCol w:w="1020"/>
        <w:gridCol w:w="828"/>
        <w:gridCol w:w="1474"/>
        <w:gridCol w:w="2964"/>
      </w:tblGrid>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кмп</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IN1.1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SI</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Порядковый номер сегмента IN1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Идентификатор плана страхования</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системы кодирования "Идентификатор страхового плана":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ОМС = "Обязательное медицинское страхование"</w:t>
            </w:r>
          </w:p>
        </w:tc>
      </w:tr>
      <w:tr w:rsidR="003028BC">
        <w:tblPrEx>
          <w:tblCellMar>
            <w:top w:w="0" w:type="dxa"/>
            <w:bottom w:w="0" w:type="dxa"/>
          </w:tblCellMar>
        </w:tblPrEx>
        <w:trPr>
          <w:tblCellSpacing w:w="5" w:type="nil"/>
        </w:trPr>
        <w:tc>
          <w:tcPr>
            <w:tcW w:w="9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Идентификатор страховой медицинской организации</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СМО (ОИД 1.2.643.2.40.3.1.4) или двузначный идентификатор ТФОМС (ОИД 1.2.643.2.40.3.3.1.0, таблица 49), поставивших ЗЛ на учет.</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идентификатора Код из СК 1.2.643.2.40.5.100.203 (таблица 65):</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NII, если указан идентификатор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SII, если указан идентификатор ТФОМС.</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начала действия полиса</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полиса ОМС (временного свидетельства). Указывается, если известна.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ГГГГ-ММ-ДД.</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окончания действия полиса</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полиса ОМС (временного свидетельства). Указывается, если известна.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ГГГГ-ММ-ДД.</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IN1.35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 полиса</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1.2.643.2.40.5.100.86 (таблица 81).</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IN1.36</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Серия и номер </w:t>
            </w:r>
            <w:r>
              <w:rPr>
                <w:rFonts w:ascii="Calibri" w:hAnsi="Calibri" w:cs="Calibri"/>
              </w:rPr>
              <w:lastRenderedPageBreak/>
              <w:t>полиса</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Номер физического носителя </w:t>
            </w:r>
            <w:r>
              <w:rPr>
                <w:rFonts w:ascii="Calibri" w:hAnsi="Calibri" w:cs="Calibri"/>
              </w:rPr>
              <w:lastRenderedPageBreak/>
              <w:t>(бланка) полиса ОМС или номер временного свидетельства.</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28" w:name="Par16079"/>
      <w:bookmarkEnd w:id="528"/>
      <w:r>
        <w:rPr>
          <w:rFonts w:ascii="Calibri" w:hAnsi="Calibri" w:cs="Calibri"/>
        </w:rPr>
        <w:t>Б.5.1.8 Сегмент QRI - "Уточнение ответа на запрос"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QRI включается в группу RSP_ZKD.PERSON_INFO ответа на запрос с целью уточнения, какие конкретно атрибуты застрахованного лица, переданные в запросе, были использованы при поиске тех данных, которые включены в соответствующую группу.</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29" w:name="Par16082"/>
      <w:bookmarkEnd w:id="529"/>
      <w:r>
        <w:rPr>
          <w:rFonts w:ascii="Calibri" w:hAnsi="Calibri" w:cs="Calibri"/>
        </w:rPr>
        <w:t>Таблица Б.67 Структура сегмента QRI - "Уточнение ответа на запрос"</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22"/>
        <w:gridCol w:w="1080"/>
        <w:gridCol w:w="836"/>
        <w:gridCol w:w="1799"/>
        <w:gridCol w:w="1006"/>
        <w:gridCol w:w="3817"/>
      </w:tblGrid>
      <w:tr w:rsidR="003028BC">
        <w:tblPrEx>
          <w:tblCellMar>
            <w:top w:w="0" w:type="dxa"/>
            <w:bottom w:w="0" w:type="dxa"/>
          </w:tblCellMar>
        </w:tblPrEx>
        <w:trPr>
          <w:tblCellSpacing w:w="5" w:type="nil"/>
        </w:trPr>
        <w:tc>
          <w:tcPr>
            <w:tcW w:w="11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17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10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38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11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QRI.2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7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причины совпадения</w:t>
            </w:r>
          </w:p>
        </w:tc>
        <w:tc>
          <w:tcPr>
            <w:tcW w:w="10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причины совпадения из СК 1.2.643.2.40.1.11 (таблица 89).</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Поле повторяется столько раз, сколько причин совпадения привело к нахождению данного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поиске по группе атрибутов указываются несколько причин совпадения, например, если застрахованное лицо найдено по набору {ФИО, пол, дата рождения, место рождения}, то должны быть указаны 4 причины: 5, 6, 7 и 8</w: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530" w:name="Par16099"/>
      <w:bookmarkEnd w:id="530"/>
      <w:r>
        <w:rPr>
          <w:rFonts w:ascii="Calibri" w:hAnsi="Calibri" w:cs="Calibri"/>
        </w:rPr>
        <w:t>Б.6 Именование файлов, участвующих в обмене данными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информационном взаимодействии при ведении ЕРЗ участвуют пакетные файлы, типы которых перечислены в таблице Б.68. В таблице приняты следующие обозначения: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&lt;код ТС&gt; - код территории страхования, отправляющей исходный пакет, или принимающей ответный пакет (код </w:t>
      </w:r>
      <w:hyperlink r:id="rId129" w:history="1">
        <w:r>
          <w:rPr>
            <w:rFonts w:ascii="Calibri" w:hAnsi="Calibri" w:cs="Calibri"/>
            <w:color w:val="0000FF"/>
          </w:rPr>
          <w:t>ОКАТО</w:t>
        </w:r>
      </w:hyperlink>
      <w:r>
        <w:rPr>
          <w:rFonts w:ascii="Calibri" w:hAnsi="Calibri" w:cs="Calibri"/>
        </w:rPr>
        <w:t xml:space="preserve">, дополненный справа нулями до пяти знаков - см. </w:t>
      </w:r>
      <w:hyperlink w:anchor="Par3408" w:history="1">
        <w:r>
          <w:rPr>
            <w:rFonts w:ascii="Calibri" w:hAnsi="Calibri" w:cs="Calibri"/>
            <w:color w:val="0000FF"/>
          </w:rPr>
          <w:t>таблицу 49</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&lt;ид пакета&gt; - идентификатор исходного пакета, указанный в поле BHS.11 сегмента заголовка исходного пакета (см. </w:t>
      </w:r>
      <w:hyperlink w:anchor="Par1759" w:history="1">
        <w:r>
          <w:rPr>
            <w:rFonts w:ascii="Calibri" w:hAnsi="Calibri" w:cs="Calibri"/>
            <w:color w:val="0000FF"/>
          </w:rPr>
          <w:t>п. 6.1.1.3.2</w:t>
        </w:r>
      </w:hyperlink>
      <w:r>
        <w:rPr>
          <w:rFonts w:ascii="Calibri" w:hAnsi="Calibri" w:cs="Calibri"/>
        </w:rPr>
        <w:t>). Идентификатор исходного пакета затем повторяется в именах всех ответных и преобразованных пакетов.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Прямым шрифтом выделены фрагменты имен файлов, включающиеся в явном виде.</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531" w:name="Par16105"/>
      <w:bookmarkEnd w:id="531"/>
      <w:r>
        <w:rPr>
          <w:rFonts w:ascii="Calibri" w:hAnsi="Calibri" w:cs="Calibri"/>
        </w:rPr>
        <w:t>Таблица Б.68 Перечень типов файлов, участвующих в информационном взаимодействии, и правила их наименования</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39"/>
        <w:gridCol w:w="2441"/>
        <w:gridCol w:w="1684"/>
        <w:gridCol w:w="3012"/>
      </w:tblGrid>
      <w:tr w:rsidR="003028BC">
        <w:tblPrEx>
          <w:tblCellMar>
            <w:top w:w="0" w:type="dxa"/>
            <w:bottom w:w="0" w:type="dxa"/>
          </w:tblCellMar>
        </w:tblPrEx>
        <w:trPr>
          <w:tblCellSpacing w:w="5" w:type="nil"/>
        </w:trPr>
        <w:tc>
          <w:tcPr>
            <w:tcW w:w="25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Назначение файла</w:t>
            </w:r>
          </w:p>
        </w:tc>
        <w:tc>
          <w:tcPr>
            <w:tcW w:w="24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Расширение</w:t>
            </w:r>
          </w:p>
        </w:tc>
        <w:tc>
          <w:tcPr>
            <w:tcW w:w="30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Комментарий</w:t>
            </w:r>
          </w:p>
        </w:tc>
      </w:tr>
      <w:tr w:rsidR="003028BC">
        <w:tblPrEx>
          <w:tblCellMar>
            <w:top w:w="0" w:type="dxa"/>
            <w:bottom w:w="0" w:type="dxa"/>
          </w:tblCellMar>
        </w:tblPrEx>
        <w:trPr>
          <w:tblCellSpacing w:w="5" w:type="nil"/>
        </w:trPr>
        <w:tc>
          <w:tcPr>
            <w:tcW w:w="9676"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Направление исходного сообщения </w:t>
            </w:r>
            <w:r>
              <w:rPr>
                <w:rFonts w:ascii="Calibri" w:hAnsi="Calibri" w:cs="Calibri"/>
                <w:position w:val="-10"/>
              </w:rPr>
              <w:pict>
                <v:shape id="_x0000_i1166" type="#_x0000_t75" style="width:171.75pt;height:15.75pt">
                  <v:imagedata r:id="rId130" o:title=""/>
                </v:shape>
              </w:pict>
            </w:r>
            <w:r>
              <w:rPr>
                <w:rFonts w:ascii="Calibri" w:hAnsi="Calibri" w:cs="Calibri"/>
              </w:rPr>
              <w:t xml:space="preserve"> или </w:t>
            </w:r>
            <w:r>
              <w:rPr>
                <w:rFonts w:ascii="Calibri" w:hAnsi="Calibri" w:cs="Calibri"/>
                <w:position w:val="-12"/>
              </w:rPr>
              <w:pict>
                <v:shape id="_x0000_i1167" type="#_x0000_t75" style="width:236.25pt;height:18pt">
                  <v:imagedata r:id="rId131" o:title=""/>
                </v:shape>
              </w:pict>
            </w:r>
          </w:p>
        </w:tc>
      </w:tr>
      <w:tr w:rsidR="003028BC">
        <w:tblPrEx>
          <w:tblCellMar>
            <w:top w:w="0" w:type="dxa"/>
            <w:bottom w:w="0" w:type="dxa"/>
          </w:tblCellMar>
        </w:tblPrEx>
        <w:trPr>
          <w:tblCellSpacing w:w="5" w:type="nil"/>
        </w:trPr>
        <w:tc>
          <w:tcPr>
            <w:tcW w:w="25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Исходный файл с сообщениями и запросами</w:t>
            </w:r>
          </w:p>
        </w:tc>
        <w:tc>
          <w:tcPr>
            <w:tcW w:w="24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&lt;код ТС&gt;-&lt;ид пакета&gt;</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uprmes</w:t>
            </w:r>
          </w:p>
        </w:tc>
        <w:tc>
          <w:tcPr>
            <w:tcW w:w="301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Исходный файл готовится ИС РС ЕРЗ и отправляется в адрес ЦС через шлюз РС в упакованном виде.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&lt;ид пакета&gt; совпадает со значением поля BHS.11.</w:t>
            </w:r>
          </w:p>
        </w:tc>
      </w:tr>
      <w:tr w:rsidR="003028BC">
        <w:tblPrEx>
          <w:tblCellMar>
            <w:top w:w="0" w:type="dxa"/>
            <w:bottom w:w="0" w:type="dxa"/>
          </w:tblCellMar>
        </w:tblPrEx>
        <w:trPr>
          <w:tblCellSpacing w:w="5" w:type="nil"/>
        </w:trPr>
        <w:tc>
          <w:tcPr>
            <w:tcW w:w="25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Исходный файл с сообщениями и запросами, упакованный</w:t>
            </w:r>
          </w:p>
        </w:tc>
        <w:tc>
          <w:tcPr>
            <w:tcW w:w="24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&lt;код ТС&gt;-&lt;ид пакета&gt;UPRMES</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zip</w:t>
            </w:r>
          </w:p>
        </w:tc>
        <w:tc>
          <w:tcPr>
            <w:tcW w:w="301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5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Ответный файл с подтверждениями приема сообщений и запросов</w:t>
            </w:r>
          </w:p>
        </w:tc>
        <w:tc>
          <w:tcPr>
            <w:tcW w:w="24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&lt;код ТС&gt;-&lt;ид пакета&gt;</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uprak1</w:t>
            </w:r>
          </w:p>
        </w:tc>
        <w:tc>
          <w:tcPr>
            <w:tcW w:w="301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Ответ готовится шлюзом РС и содержит перечень ошибок ФЛК. Передается в адрес ИС РС ЕРЗ в упакованном виде.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&lt;ид пакета&gt; совпадает со значением поля BHS.12.</w:t>
            </w:r>
          </w:p>
        </w:tc>
      </w:tr>
      <w:tr w:rsidR="003028BC">
        <w:tblPrEx>
          <w:tblCellMar>
            <w:top w:w="0" w:type="dxa"/>
            <w:bottom w:w="0" w:type="dxa"/>
          </w:tblCellMar>
        </w:tblPrEx>
        <w:trPr>
          <w:tblCellSpacing w:w="5" w:type="nil"/>
        </w:trPr>
        <w:tc>
          <w:tcPr>
            <w:tcW w:w="25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Ответный файл с подтверждениями приема сообщений и запросов, упакованный</w:t>
            </w:r>
          </w:p>
        </w:tc>
        <w:tc>
          <w:tcPr>
            <w:tcW w:w="24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&lt;код ТС&gt;-&lt;ид пакета&gt;UPRAK1</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zip</w:t>
            </w:r>
          </w:p>
        </w:tc>
        <w:tc>
          <w:tcPr>
            <w:tcW w:w="301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5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Ответный файл с подтверждениями прикладной обработки сообщений и ответами на запросы</w:t>
            </w:r>
          </w:p>
        </w:tc>
        <w:tc>
          <w:tcPr>
            <w:tcW w:w="24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&lt;код ТС&gt;-&lt;ид пакета&gt;</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uprak2</w:t>
            </w:r>
          </w:p>
        </w:tc>
        <w:tc>
          <w:tcPr>
            <w:tcW w:w="301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Ответ готовится ЦС и передается в адрес ИС РС ЕРЗ через шлюз РС в упакованном виде. &lt;ид пакета&gt; совпадает со значением поля BHS.12.</w:t>
            </w:r>
          </w:p>
        </w:tc>
      </w:tr>
      <w:tr w:rsidR="003028BC">
        <w:tblPrEx>
          <w:tblCellMar>
            <w:top w:w="0" w:type="dxa"/>
            <w:bottom w:w="0" w:type="dxa"/>
          </w:tblCellMar>
        </w:tblPrEx>
        <w:trPr>
          <w:tblCellSpacing w:w="5" w:type="nil"/>
        </w:trPr>
        <w:tc>
          <w:tcPr>
            <w:tcW w:w="25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Ответный файл с подтверждениями прикладной обработки сообщений и ответами на запросы, упакованный</w:t>
            </w:r>
          </w:p>
        </w:tc>
        <w:tc>
          <w:tcPr>
            <w:tcW w:w="24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&lt;код ТС&gt;-&lt;ид пакета&gt;UPRAK2</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zip</w:t>
            </w:r>
          </w:p>
        </w:tc>
        <w:tc>
          <w:tcPr>
            <w:tcW w:w="301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9676"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Направление исходного сообщения </w:t>
            </w:r>
            <w:r>
              <w:rPr>
                <w:rFonts w:ascii="Calibri" w:hAnsi="Calibri" w:cs="Calibri"/>
              </w:rPr>
              <w:pict>
                <v:shape id="_x0000_i1168" type="#_x0000_t75" style="width:114pt;height:18pt">
                  <v:imagedata r:id="rId132" o:title=""/>
                </v:shape>
              </w:pict>
            </w:r>
          </w:p>
        </w:tc>
      </w:tr>
      <w:tr w:rsidR="003028BC">
        <w:tblPrEx>
          <w:tblCellMar>
            <w:top w:w="0" w:type="dxa"/>
            <w:bottom w:w="0" w:type="dxa"/>
          </w:tblCellMar>
        </w:tblPrEx>
        <w:trPr>
          <w:tblCellSpacing w:w="5" w:type="nil"/>
        </w:trPr>
        <w:tc>
          <w:tcPr>
            <w:tcW w:w="25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Исходный файл с </w:t>
            </w:r>
            <w:r>
              <w:rPr>
                <w:rFonts w:ascii="Calibri" w:hAnsi="Calibri" w:cs="Calibri"/>
              </w:rPr>
              <w:lastRenderedPageBreak/>
              <w:t>запросами</w:t>
            </w:r>
          </w:p>
        </w:tc>
        <w:tc>
          <w:tcPr>
            <w:tcW w:w="24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&lt;код ТС&gt;-&lt;ид пакета&gt;</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askmes</w:t>
            </w:r>
          </w:p>
        </w:tc>
        <w:tc>
          <w:tcPr>
            <w:tcW w:w="30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Исходный файл готовится ИС </w:t>
            </w:r>
            <w:r>
              <w:rPr>
                <w:rFonts w:ascii="Calibri" w:hAnsi="Calibri" w:cs="Calibri"/>
              </w:rPr>
              <w:lastRenderedPageBreak/>
              <w:t>РС ЕРЗ ТФОМС - отправителя запроса и отправляется в адрес</w:t>
            </w:r>
          </w:p>
        </w:tc>
      </w:tr>
      <w:tr w:rsidR="003028BC">
        <w:tblPrEx>
          <w:tblCellMar>
            <w:top w:w="0" w:type="dxa"/>
            <w:bottom w:w="0" w:type="dxa"/>
          </w:tblCellMar>
        </w:tblPrEx>
        <w:trPr>
          <w:tblCellSpacing w:w="5" w:type="nil"/>
        </w:trPr>
        <w:tc>
          <w:tcPr>
            <w:tcW w:w="25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Исходный файл с запросами, упакованный</w:t>
            </w:r>
          </w:p>
        </w:tc>
        <w:tc>
          <w:tcPr>
            <w:tcW w:w="24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&lt;код ТС&gt;-&lt;ид пакета&gt;ASKMES</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zip</w:t>
            </w:r>
          </w:p>
        </w:tc>
        <w:tc>
          <w:tcPr>
            <w:tcW w:w="30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 РС ЕРЗ ТФОМС-получателя запроса через шлюзы РС в упакованном виде. &lt;ид пакета&gt; совпадает со значением поля BHS.11.</w:t>
            </w:r>
          </w:p>
        </w:tc>
      </w:tr>
      <w:tr w:rsidR="003028BC">
        <w:tblPrEx>
          <w:tblCellMar>
            <w:top w:w="0" w:type="dxa"/>
            <w:bottom w:w="0" w:type="dxa"/>
          </w:tblCellMar>
        </w:tblPrEx>
        <w:trPr>
          <w:tblCellSpacing w:w="5" w:type="nil"/>
        </w:trPr>
        <w:tc>
          <w:tcPr>
            <w:tcW w:w="25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Ответный файл с подтверждениями приема запросов</w:t>
            </w:r>
          </w:p>
        </w:tc>
        <w:tc>
          <w:tcPr>
            <w:tcW w:w="24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&lt;код ТС&gt;-&lt;ид пакета&gt;</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askak1</w:t>
            </w:r>
          </w:p>
        </w:tc>
        <w:tc>
          <w:tcPr>
            <w:tcW w:w="301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Ответ готовится шлюзом РС ТФОМС-отправителя запроса и содержит перечень ошибок ФЛК. Передается в адрес ИС РС ЕРЗ ТФОМС-отправителя запроса в упакованном виде. &lt;ид пакета&gt; совпадает со значением поля BHS.12.</w:t>
            </w:r>
          </w:p>
        </w:tc>
      </w:tr>
      <w:tr w:rsidR="003028BC">
        <w:tblPrEx>
          <w:tblCellMar>
            <w:top w:w="0" w:type="dxa"/>
            <w:bottom w:w="0" w:type="dxa"/>
          </w:tblCellMar>
        </w:tblPrEx>
        <w:trPr>
          <w:tblCellSpacing w:w="5" w:type="nil"/>
        </w:trPr>
        <w:tc>
          <w:tcPr>
            <w:tcW w:w="25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Ответный файл с подтверждениями приема запросов, упакованный</w:t>
            </w:r>
          </w:p>
        </w:tc>
        <w:tc>
          <w:tcPr>
            <w:tcW w:w="24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&lt;код ТС&gt;-&lt;ид пакета&gt;ASKAK1</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zip</w:t>
            </w:r>
          </w:p>
        </w:tc>
        <w:tc>
          <w:tcPr>
            <w:tcW w:w="301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5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Ответный файл с ответами на запросы</w:t>
            </w:r>
          </w:p>
        </w:tc>
        <w:tc>
          <w:tcPr>
            <w:tcW w:w="24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&lt;код ТС&gt;-&lt;ид пакета&gt;</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askak2</w:t>
            </w:r>
          </w:p>
        </w:tc>
        <w:tc>
          <w:tcPr>
            <w:tcW w:w="301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Ответ готовится ИС РС ЕРЗ ТФОМС-получателя запроса и отправляется в адрес ИС РС ЕРЗ ТФОМС-отправителя запроса через шлюзы РС в упакованном виде.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&lt;ид пакета&gt; совпадает со значением поля BHS.12.</w:t>
            </w:r>
          </w:p>
        </w:tc>
      </w:tr>
      <w:tr w:rsidR="003028BC">
        <w:tblPrEx>
          <w:tblCellMar>
            <w:top w:w="0" w:type="dxa"/>
            <w:bottom w:w="0" w:type="dxa"/>
          </w:tblCellMar>
        </w:tblPrEx>
        <w:trPr>
          <w:tblCellSpacing w:w="5" w:type="nil"/>
        </w:trPr>
        <w:tc>
          <w:tcPr>
            <w:tcW w:w="25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Ответный файл с ответами на запросы, упакованный</w:t>
            </w:r>
          </w:p>
        </w:tc>
        <w:tc>
          <w:tcPr>
            <w:tcW w:w="244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&lt;код ТС&gt;-&lt;ид пакета&gt;ASKAK2</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zip</w:t>
            </w:r>
          </w:p>
        </w:tc>
        <w:tc>
          <w:tcPr>
            <w:tcW w:w="301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532" w:name="Par16160"/>
      <w:bookmarkEnd w:id="532"/>
      <w:r>
        <w:rPr>
          <w:rFonts w:ascii="Calibri" w:hAnsi="Calibri" w:cs="Calibri"/>
        </w:rPr>
        <w:t>Б.7 Протокол обмена при сверке данных</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533" w:name="Par16162"/>
      <w:bookmarkEnd w:id="533"/>
      <w:r>
        <w:rPr>
          <w:rFonts w:ascii="Calibri" w:hAnsi="Calibri" w:cs="Calibri"/>
        </w:rPr>
        <w:t>Б.7.1 Метаданные сообщения сверки данных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Метаданные занимают в файле строки со второй по четвертую. Перечень метаданных выгрузки данных сверки приведен в таблице Б.69. Каждое значение должно занимать отдельную строку файла.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34" w:name="Par16165"/>
      <w:bookmarkEnd w:id="534"/>
      <w:r>
        <w:rPr>
          <w:rFonts w:ascii="Calibri" w:hAnsi="Calibri" w:cs="Calibri"/>
        </w:rPr>
        <w:t>Таблица Б.69 Перечень метаданных выгрузки данных</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009"/>
        <w:gridCol w:w="1938"/>
        <w:gridCol w:w="1157"/>
        <w:gridCol w:w="1774"/>
        <w:gridCol w:w="3798"/>
      </w:tblGrid>
      <w:tr w:rsidR="003028BC">
        <w:tblPrEx>
          <w:tblCellMar>
            <w:top w:w="0" w:type="dxa"/>
            <w:bottom w:w="0" w:type="dxa"/>
          </w:tblCellMar>
        </w:tblPrEx>
        <w:trPr>
          <w:tblCellSpacing w:w="5" w:type="nil"/>
        </w:trPr>
        <w:tc>
          <w:tcPr>
            <w:tcW w:w="10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193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c>
          <w:tcPr>
            <w:tcW w:w="115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w:t>
            </w:r>
          </w:p>
        </w:tc>
        <w:tc>
          <w:tcPr>
            <w:tcW w:w="17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Формат данных</w:t>
            </w:r>
          </w:p>
        </w:tc>
        <w:tc>
          <w:tcPr>
            <w:tcW w:w="379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028BC">
        <w:tblPrEx>
          <w:tblCellMar>
            <w:top w:w="0" w:type="dxa"/>
            <w:bottom w:w="0" w:type="dxa"/>
          </w:tblCellMar>
        </w:tblPrEx>
        <w:trPr>
          <w:tblCellSpacing w:w="5" w:type="nil"/>
        </w:trPr>
        <w:tc>
          <w:tcPr>
            <w:tcW w:w="10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193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формата</w:t>
            </w:r>
          </w:p>
        </w:tc>
        <w:tc>
          <w:tcPr>
            <w:tcW w:w="115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7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mm.nn</w:t>
            </w:r>
          </w:p>
        </w:tc>
        <w:tc>
          <w:tcPr>
            <w:tcW w:w="379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формата файла выгрузки данных сверки. По умолчанию, нужно указать значение "01:01".</w:t>
            </w:r>
          </w:p>
        </w:tc>
      </w:tr>
      <w:tr w:rsidR="003028BC">
        <w:tblPrEx>
          <w:tblCellMar>
            <w:top w:w="0" w:type="dxa"/>
            <w:bottom w:w="0" w:type="dxa"/>
          </w:tblCellMar>
        </w:tblPrEx>
        <w:trPr>
          <w:tblCellSpacing w:w="5" w:type="nil"/>
        </w:trPr>
        <w:tc>
          <w:tcPr>
            <w:tcW w:w="10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3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Порядковый номер файла выгрузки</w:t>
            </w:r>
          </w:p>
        </w:tc>
        <w:tc>
          <w:tcPr>
            <w:tcW w:w="115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7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 цифры</w:t>
            </w:r>
          </w:p>
        </w:tc>
        <w:tc>
          <w:tcPr>
            <w:tcW w:w="379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Должен совпадать с номером файла выгрузки, указанным в имени файла. Отсутствующие разряды дополняются нулями слева.</w:t>
            </w:r>
          </w:p>
        </w:tc>
      </w:tr>
      <w:tr w:rsidR="003028BC">
        <w:tblPrEx>
          <w:tblCellMar>
            <w:top w:w="0" w:type="dxa"/>
            <w:bottom w:w="0" w:type="dxa"/>
          </w:tblCellMar>
        </w:tblPrEx>
        <w:trPr>
          <w:tblCellSpacing w:w="5" w:type="nil"/>
        </w:trPr>
        <w:tc>
          <w:tcPr>
            <w:tcW w:w="10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3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сверки</w:t>
            </w:r>
          </w:p>
        </w:tc>
        <w:tc>
          <w:tcPr>
            <w:tcW w:w="115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7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ГГГГДДММ</w:t>
            </w:r>
          </w:p>
        </w:tc>
        <w:tc>
          <w:tcPr>
            <w:tcW w:w="379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по состоянию на которую выгружаются данные о застрахованных лицах, состоящих на учете на данной территории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535" w:name="Par16188"/>
      <w:bookmarkEnd w:id="535"/>
      <w:r>
        <w:rPr>
          <w:rFonts w:ascii="Calibri" w:hAnsi="Calibri" w:cs="Calibri"/>
        </w:rPr>
        <w:t>Б.7.2 Содержание сообщения сверки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строка должна содержать значения атрибутов, перечисленных в таблице Б.70.</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36" w:name="Par16191"/>
      <w:bookmarkEnd w:id="536"/>
      <w:r>
        <w:rPr>
          <w:rFonts w:ascii="Calibri" w:hAnsi="Calibri" w:cs="Calibri"/>
        </w:rPr>
        <w:t>Таблица Б.70 Структура строки файла выгрузки данных сверки</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3"/>
        <w:gridCol w:w="1092"/>
        <w:gridCol w:w="2869"/>
        <w:gridCol w:w="1000"/>
        <w:gridCol w:w="4212"/>
      </w:tblGrid>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w:t>
            </w:r>
          </w:p>
        </w:tc>
        <w:tc>
          <w:tcPr>
            <w:tcW w:w="28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столбца в файле выгрузки данных сверки</w:t>
            </w:r>
          </w:p>
        </w:tc>
        <w:tc>
          <w:tcPr>
            <w:tcW w:w="1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Длина</w:t>
            </w:r>
          </w:p>
        </w:tc>
        <w:tc>
          <w:tcPr>
            <w:tcW w:w="4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8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Тип_ДПФС</w:t>
            </w:r>
          </w:p>
        </w:tc>
        <w:tc>
          <w:tcPr>
            <w:tcW w:w="1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1</w:t>
            </w:r>
          </w:p>
        </w:tc>
        <w:tc>
          <w:tcPr>
            <w:tcW w:w="4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ДПФС (ОИД СК 1.2.643.2.40.5.100.86).</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8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ЕНП</w:t>
            </w:r>
          </w:p>
        </w:tc>
        <w:tc>
          <w:tcPr>
            <w:tcW w:w="1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16</w:t>
            </w:r>
          </w:p>
        </w:tc>
        <w:tc>
          <w:tcPr>
            <w:tcW w:w="4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Единый номер полиса ОМС.</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8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СИД</w:t>
            </w:r>
          </w:p>
        </w:tc>
        <w:tc>
          <w:tcPr>
            <w:tcW w:w="1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9" type="#_x0000_t75" style="width:11.25pt;height:12pt">
                  <v:imagedata r:id="rId133" o:title=""/>
                </v:shape>
              </w:pict>
            </w:r>
            <w:r>
              <w:rPr>
                <w:rFonts w:ascii="Calibri" w:hAnsi="Calibri" w:cs="Calibri"/>
              </w:rPr>
              <w:t xml:space="preserve"> 50</w:t>
            </w:r>
          </w:p>
        </w:tc>
        <w:tc>
          <w:tcPr>
            <w:tcW w:w="4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Системный идентификатор застрахованного лица в РС ЕРЗ.</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8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ИД_полиса</w:t>
            </w:r>
          </w:p>
        </w:tc>
        <w:tc>
          <w:tcPr>
            <w:tcW w:w="1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0" type="#_x0000_t75" style="width:11.25pt;height:12pt">
                  <v:imagedata r:id="rId133" o:title=""/>
                </v:shape>
              </w:pict>
            </w:r>
            <w:r>
              <w:rPr>
                <w:rFonts w:ascii="Calibri" w:hAnsi="Calibri" w:cs="Calibri"/>
              </w:rPr>
              <w:t xml:space="preserve"> 35</w:t>
            </w:r>
          </w:p>
        </w:tc>
        <w:tc>
          <w:tcPr>
            <w:tcW w:w="4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выданного полиса ОМС.</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8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w:t>
            </w:r>
          </w:p>
        </w:tc>
        <w:tc>
          <w:tcPr>
            <w:tcW w:w="1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1" type="#_x0000_t75" style="width:11.25pt;height:12pt">
                  <v:imagedata r:id="rId133" o:title=""/>
                </v:shape>
              </w:pict>
            </w:r>
            <w:r>
              <w:rPr>
                <w:rFonts w:ascii="Calibri" w:hAnsi="Calibri" w:cs="Calibri"/>
              </w:rPr>
              <w:t xml:space="preserve"> 50</w:t>
            </w:r>
          </w:p>
        </w:tc>
        <w:tc>
          <w:tcPr>
            <w:tcW w:w="4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застрахованного лица.</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8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Имя</w:t>
            </w:r>
          </w:p>
        </w:tc>
        <w:tc>
          <w:tcPr>
            <w:tcW w:w="1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2" type="#_x0000_t75" style="width:11.25pt;height:12pt">
                  <v:imagedata r:id="rId133" o:title=""/>
                </v:shape>
              </w:pict>
            </w:r>
            <w:r>
              <w:rPr>
                <w:rFonts w:ascii="Calibri" w:hAnsi="Calibri" w:cs="Calibri"/>
              </w:rPr>
              <w:t xml:space="preserve"> 50</w:t>
            </w:r>
          </w:p>
        </w:tc>
        <w:tc>
          <w:tcPr>
            <w:tcW w:w="4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застрахованного лица.</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8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Отчество</w:t>
            </w:r>
          </w:p>
        </w:tc>
        <w:tc>
          <w:tcPr>
            <w:tcW w:w="1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3" type="#_x0000_t75" style="width:11.25pt;height:12pt">
                  <v:imagedata r:id="rId133" o:title=""/>
                </v:shape>
              </w:pict>
            </w:r>
            <w:r>
              <w:rPr>
                <w:rFonts w:ascii="Calibri" w:hAnsi="Calibri" w:cs="Calibri"/>
              </w:rPr>
              <w:t xml:space="preserve"> 50</w:t>
            </w:r>
          </w:p>
        </w:tc>
        <w:tc>
          <w:tcPr>
            <w:tcW w:w="4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Отчество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Хотя бы один из атрибутов ФИО: фамилия, имя или отчество должен быть указан.</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8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Пол</w:t>
            </w:r>
          </w:p>
        </w:tc>
        <w:tc>
          <w:tcPr>
            <w:tcW w:w="1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1</w:t>
            </w:r>
          </w:p>
        </w:tc>
        <w:tc>
          <w:tcPr>
            <w:tcW w:w="4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мужской,</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 - женский.</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8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Дата_рождения</w:t>
            </w:r>
          </w:p>
        </w:tc>
        <w:tc>
          <w:tcPr>
            <w:tcW w:w="1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8</w:t>
            </w:r>
          </w:p>
        </w:tc>
        <w:tc>
          <w:tcPr>
            <w:tcW w:w="4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в документе, удостоверяющем личность, дата указана с точность до месяца, то передается значение ГГГГ-ММ-01. Если в документе, удостоверяющем личность, дата указана с точность до года, то передается значение ГГГГ-01-01</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8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Место рождения</w:t>
            </w:r>
          </w:p>
        </w:tc>
        <w:tc>
          <w:tcPr>
            <w:tcW w:w="1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4" type="#_x0000_t75" style="width:11.25pt;height:12pt">
                  <v:imagedata r:id="rId133" o:title=""/>
                </v:shape>
              </w:pict>
            </w:r>
            <w:r>
              <w:rPr>
                <w:rFonts w:ascii="Calibri" w:hAnsi="Calibri" w:cs="Calibri"/>
              </w:rPr>
              <w:t xml:space="preserve"> 100</w:t>
            </w:r>
          </w:p>
        </w:tc>
        <w:tc>
          <w:tcPr>
            <w:tcW w:w="4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указывается только для случаев, когда данной информации нет в РС ЕРЗ и она не передавалась в ЦС ЕРЗ.</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8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Тип_УДЛ</w:t>
            </w:r>
          </w:p>
        </w:tc>
        <w:tc>
          <w:tcPr>
            <w:tcW w:w="1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5" type="#_x0000_t75" style="width:11.25pt;height:12pt">
                  <v:imagedata r:id="rId133" o:title=""/>
                </v:shape>
              </w:pict>
            </w:r>
            <w:r>
              <w:rPr>
                <w:rFonts w:ascii="Calibri" w:hAnsi="Calibri" w:cs="Calibri"/>
              </w:rPr>
              <w:t xml:space="preserve"> 2</w:t>
            </w:r>
          </w:p>
        </w:tc>
        <w:tc>
          <w:tcPr>
            <w:tcW w:w="4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документа, удостоверяющего личность.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указывается только для случаев, когда данной информации нет в РС ЕРЗ и она не передавалась в ЦС ЕРЗ.</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8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ИД_УДЛ</w:t>
            </w:r>
          </w:p>
        </w:tc>
        <w:tc>
          <w:tcPr>
            <w:tcW w:w="1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6" type="#_x0000_t75" style="width:11.25pt;height:12pt">
                  <v:imagedata r:id="rId133" o:title=""/>
                </v:shape>
              </w:pict>
            </w:r>
            <w:r>
              <w:rPr>
                <w:rFonts w:ascii="Calibri" w:hAnsi="Calibri" w:cs="Calibri"/>
              </w:rPr>
              <w:t xml:space="preserve"> 20</w:t>
            </w:r>
          </w:p>
        </w:tc>
        <w:tc>
          <w:tcPr>
            <w:tcW w:w="4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или серия и номер документа, удостоверяющего личность.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указывается только для случаев, когда данной информации нет в РС ЕРЗ и она не передавалась в ЦС ЕРЗ.</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8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Дата_УДЛ</w:t>
            </w:r>
          </w:p>
        </w:tc>
        <w:tc>
          <w:tcPr>
            <w:tcW w:w="1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8</w:t>
            </w:r>
          </w:p>
        </w:tc>
        <w:tc>
          <w:tcPr>
            <w:tcW w:w="4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выдачи документа, удостоверяющего личность.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ГГГГММДД</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8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СНИЛС</w:t>
            </w:r>
          </w:p>
        </w:tc>
        <w:tc>
          <w:tcPr>
            <w:tcW w:w="1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11</w:t>
            </w:r>
          </w:p>
        </w:tc>
        <w:tc>
          <w:tcPr>
            <w:tcW w:w="4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СНИЛС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указывается только для случаев, когда данной информации нет в РС ЕРЗ и она не передавалась в ЦС ЕРЗ.</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8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ТФОМС</w:t>
            </w:r>
          </w:p>
        </w:tc>
        <w:tc>
          <w:tcPr>
            <w:tcW w:w="1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5</w:t>
            </w:r>
          </w:p>
        </w:tc>
        <w:tc>
          <w:tcPr>
            <w:tcW w:w="4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территории страхования.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w:t>
            </w:r>
            <w:hyperlink r:id="rId134" w:history="1">
              <w:r>
                <w:rPr>
                  <w:rFonts w:ascii="Calibri" w:hAnsi="Calibri" w:cs="Calibri"/>
                  <w:color w:val="0000FF"/>
                </w:rPr>
                <w:t>ОКАТО</w:t>
              </w:r>
            </w:hyperlink>
            <w:r>
              <w:rPr>
                <w:rFonts w:ascii="Calibri" w:hAnsi="Calibri" w:cs="Calibri"/>
              </w:rPr>
              <w:t xml:space="preserve"> без внутренних пробелов, дополненный при необходимости справа нулями до 5-ти знаков. Должен соответствовать коду территории, инициировавшей выгрузку данных сверки, </w:t>
            </w:r>
            <w:r>
              <w:rPr>
                <w:rFonts w:ascii="Calibri" w:hAnsi="Calibri" w:cs="Calibri"/>
              </w:rPr>
              <w:lastRenderedPageBreak/>
              <w:t>указанному в имени файла.</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8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ОГРН_СМО</w:t>
            </w:r>
          </w:p>
        </w:tc>
        <w:tc>
          <w:tcPr>
            <w:tcW w:w="1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13</w:t>
            </w:r>
          </w:p>
        </w:tc>
        <w:tc>
          <w:tcPr>
            <w:tcW w:w="4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страховой медицинской организации, выдавшей полис ОМС.</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8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Дата_выдачи_полиса</w:t>
            </w:r>
          </w:p>
        </w:tc>
        <w:tc>
          <w:tcPr>
            <w:tcW w:w="1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8</w:t>
            </w:r>
          </w:p>
        </w:tc>
        <w:tc>
          <w:tcPr>
            <w:tcW w:w="4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полиса 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ГГГГММДД</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8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Дата_конца_полиса</w:t>
            </w:r>
          </w:p>
        </w:tc>
        <w:tc>
          <w:tcPr>
            <w:tcW w:w="1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8</w:t>
            </w:r>
          </w:p>
        </w:tc>
        <w:tc>
          <w:tcPr>
            <w:tcW w:w="4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полиса 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ГГГГММДД</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8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Дата_снятия_учета</w:t>
            </w:r>
          </w:p>
        </w:tc>
        <w:tc>
          <w:tcPr>
            <w:tcW w:w="1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4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Поле зарезервировано.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передаче заполнять не следует.</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8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Гражданство</w:t>
            </w:r>
          </w:p>
        </w:tc>
        <w:tc>
          <w:tcPr>
            <w:tcW w:w="1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3</w:t>
            </w:r>
          </w:p>
        </w:tc>
        <w:tc>
          <w:tcPr>
            <w:tcW w:w="4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Гражданство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Трехбуквенный код страны по классификатору </w:t>
            </w:r>
            <w:hyperlink r:id="rId135" w:history="1">
              <w:r>
                <w:rPr>
                  <w:rFonts w:ascii="Calibri" w:hAnsi="Calibri" w:cs="Calibri"/>
                  <w:color w:val="0000FF"/>
                </w:rPr>
                <w:t>ОКСМ.3</w:t>
              </w:r>
            </w:hyperlink>
            <w:r>
              <w:rPr>
                <w:rFonts w:ascii="Calibri" w:hAnsi="Calibri" w:cs="Calibri"/>
              </w:rPr>
              <w: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лиц без гражданства - значение "Б/Г". Для лиц, гражданство которых неизвестно, значение не указывается.</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8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Признак_смерти</w:t>
            </w:r>
          </w:p>
        </w:tc>
        <w:tc>
          <w:tcPr>
            <w:tcW w:w="1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1</w:t>
            </w:r>
          </w:p>
        </w:tc>
        <w:tc>
          <w:tcPr>
            <w:tcW w:w="4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Поле зарезервировано.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передаче заполнять не следует.</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8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Дата_смерти</w:t>
            </w:r>
          </w:p>
        </w:tc>
        <w:tc>
          <w:tcPr>
            <w:tcW w:w="1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8</w:t>
            </w:r>
          </w:p>
        </w:tc>
        <w:tc>
          <w:tcPr>
            <w:tcW w:w="4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Поле зарезервировано.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передаче заполнять не следует.</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8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Регион_регистрации</w:t>
            </w:r>
          </w:p>
        </w:tc>
        <w:tc>
          <w:tcPr>
            <w:tcW w:w="1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5</w:t>
            </w:r>
          </w:p>
        </w:tc>
        <w:tc>
          <w:tcPr>
            <w:tcW w:w="4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региона регистрации по месту жительства.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w:t>
            </w:r>
            <w:hyperlink r:id="rId136" w:history="1">
              <w:r>
                <w:rPr>
                  <w:rFonts w:ascii="Calibri" w:hAnsi="Calibri" w:cs="Calibri"/>
                  <w:color w:val="0000FF"/>
                </w:rPr>
                <w:t>ОКАТО</w:t>
              </w:r>
            </w:hyperlink>
            <w:r>
              <w:rPr>
                <w:rFonts w:ascii="Calibri" w:hAnsi="Calibri" w:cs="Calibri"/>
              </w:rPr>
              <w:t xml:space="preserve"> без внутренних пробелов, дополненный при необходимости справа нулями до 5-ти знаков. Для лиц без определенного места жительства указывается код региона страхования.</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выгрузки файла из РС ЕРЗ его необходимо обработать утилитой псевдонимизации (VerificationUtil.exe), которая обеспечивает форматно-логический контроль и вычисление псевдонимизированных идентификаторов для последующей передачи файла на обработку в ЦС ЕРЗ.</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537" w:name="Par16334"/>
      <w:bookmarkEnd w:id="537"/>
      <w:r>
        <w:rPr>
          <w:rFonts w:ascii="Calibri" w:hAnsi="Calibri" w:cs="Calibri"/>
        </w:rPr>
        <w:t>Б.7.3 Журнал прикладной обработки сообщения сверки данных - протокол сверки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Журнал прикладной обработки сообщения сверки данных называется протоколом сверки данных. Протокол сверки данных имеет структуру, подобную структуре исходного файла (см. </w:t>
      </w:r>
      <w:hyperlink w:anchor="Par3297" w:history="1">
        <w:r>
          <w:rPr>
            <w:rFonts w:ascii="Calibri" w:hAnsi="Calibri" w:cs="Calibri"/>
            <w:color w:val="0000FF"/>
          </w:rPr>
          <w:t>п. 6.2.1.2</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38" w:name="Par16337"/>
      <w:bookmarkEnd w:id="538"/>
      <w:r>
        <w:rPr>
          <w:rFonts w:ascii="Calibri" w:hAnsi="Calibri" w:cs="Calibri"/>
        </w:rPr>
        <w:lastRenderedPageBreak/>
        <w:t>Б.7.3.1 Метаданные протокола сверки данных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метаданных расхождений сверки данных приведен в таблице Б.71. Каждое значение должно занимать отдельную строку файла.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39" w:name="Par16340"/>
      <w:bookmarkEnd w:id="539"/>
      <w:r>
        <w:rPr>
          <w:rFonts w:ascii="Calibri" w:hAnsi="Calibri" w:cs="Calibri"/>
        </w:rPr>
        <w:t>Таблица Б.71 Перечень метаданных расхождений сверки</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009"/>
        <w:gridCol w:w="1877"/>
        <w:gridCol w:w="1960"/>
        <w:gridCol w:w="4947"/>
      </w:tblGrid>
      <w:tr w:rsidR="003028BC">
        <w:tblPrEx>
          <w:tblCellMar>
            <w:top w:w="0" w:type="dxa"/>
            <w:bottom w:w="0" w:type="dxa"/>
          </w:tblCellMar>
        </w:tblPrEx>
        <w:trPr>
          <w:tblCellSpacing w:w="5" w:type="nil"/>
        </w:trPr>
        <w:tc>
          <w:tcPr>
            <w:tcW w:w="10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187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c>
          <w:tcPr>
            <w:tcW w:w="1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Формат данных</w:t>
            </w:r>
          </w:p>
        </w:tc>
        <w:tc>
          <w:tcPr>
            <w:tcW w:w="49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028BC">
        <w:tblPrEx>
          <w:tblCellMar>
            <w:top w:w="0" w:type="dxa"/>
            <w:bottom w:w="0" w:type="dxa"/>
          </w:tblCellMar>
        </w:tblPrEx>
        <w:trPr>
          <w:tblCellSpacing w:w="5" w:type="nil"/>
        </w:trPr>
        <w:tc>
          <w:tcPr>
            <w:tcW w:w="10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Версия формата</w:t>
            </w:r>
          </w:p>
        </w:tc>
        <w:tc>
          <w:tcPr>
            <w:tcW w:w="1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mm.nn</w:t>
            </w:r>
          </w:p>
        </w:tc>
        <w:tc>
          <w:tcPr>
            <w:tcW w:w="49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формата файла выгрузки данных сверки. По умолчанию указывается значение "01.01".</w:t>
            </w:r>
          </w:p>
        </w:tc>
      </w:tr>
      <w:tr w:rsidR="003028BC">
        <w:tblPrEx>
          <w:tblCellMar>
            <w:top w:w="0" w:type="dxa"/>
            <w:bottom w:w="0" w:type="dxa"/>
          </w:tblCellMar>
        </w:tblPrEx>
        <w:trPr>
          <w:tblCellSpacing w:w="5" w:type="nil"/>
        </w:trPr>
        <w:tc>
          <w:tcPr>
            <w:tcW w:w="10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7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территории</w:t>
            </w:r>
          </w:p>
        </w:tc>
        <w:tc>
          <w:tcPr>
            <w:tcW w:w="1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 цифр</w:t>
            </w:r>
          </w:p>
        </w:tc>
        <w:tc>
          <w:tcPr>
            <w:tcW w:w="49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Должен совпадать с кодом, указанным в имени файла.</w:t>
            </w:r>
          </w:p>
        </w:tc>
      </w:tr>
      <w:tr w:rsidR="003028BC">
        <w:tblPrEx>
          <w:tblCellMar>
            <w:top w:w="0" w:type="dxa"/>
            <w:bottom w:w="0" w:type="dxa"/>
          </w:tblCellMar>
        </w:tblPrEx>
        <w:trPr>
          <w:tblCellSpacing w:w="5" w:type="nil"/>
        </w:trPr>
        <w:tc>
          <w:tcPr>
            <w:tcW w:w="10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7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Порядковый номер сверки</w:t>
            </w:r>
          </w:p>
        </w:tc>
        <w:tc>
          <w:tcPr>
            <w:tcW w:w="1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 цифры</w:t>
            </w:r>
          </w:p>
        </w:tc>
        <w:tc>
          <w:tcPr>
            <w:tcW w:w="49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Должен совпадать с номером, указанным в имени файла. Отсутствующие разряды дополняются нулями слева.</w:t>
            </w:r>
          </w:p>
        </w:tc>
      </w:tr>
      <w:tr w:rsidR="003028BC">
        <w:tblPrEx>
          <w:tblCellMar>
            <w:top w:w="0" w:type="dxa"/>
            <w:bottom w:w="0" w:type="dxa"/>
          </w:tblCellMar>
        </w:tblPrEx>
        <w:trPr>
          <w:tblCellSpacing w:w="5" w:type="nil"/>
        </w:trPr>
        <w:tc>
          <w:tcPr>
            <w:tcW w:w="10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7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сверки</w:t>
            </w:r>
          </w:p>
        </w:tc>
        <w:tc>
          <w:tcPr>
            <w:tcW w:w="1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ГГГГММДД</w:t>
            </w:r>
          </w:p>
        </w:tc>
        <w:tc>
          <w:tcPr>
            <w:tcW w:w="494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по состоянию на которую выгружались из РС ЕРЗ данные о застрахованных лицах, состоящих на учете на данной территории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40" w:name="Par16363"/>
      <w:bookmarkEnd w:id="540"/>
      <w:r>
        <w:rPr>
          <w:rFonts w:ascii="Calibri" w:hAnsi="Calibri" w:cs="Calibri"/>
        </w:rPr>
        <w:t>Б.7.3.2 Структура строки протокола расхождений Структура строки протокола сверки описана в таблице Б.72.</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41" w:name="Par16365"/>
      <w:bookmarkEnd w:id="541"/>
      <w:r>
        <w:rPr>
          <w:rFonts w:ascii="Calibri" w:hAnsi="Calibri" w:cs="Calibri"/>
        </w:rPr>
        <w:t>Таблица Б.72 Структура строки протокола сверки</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3"/>
        <w:gridCol w:w="892"/>
        <w:gridCol w:w="3084"/>
        <w:gridCol w:w="1012"/>
        <w:gridCol w:w="4249"/>
      </w:tblGrid>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8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3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атрибута</w:t>
            </w:r>
          </w:p>
        </w:tc>
        <w:tc>
          <w:tcPr>
            <w:tcW w:w="10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Длина</w:t>
            </w:r>
          </w:p>
        </w:tc>
        <w:tc>
          <w:tcPr>
            <w:tcW w:w="42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атрибута и формата значения</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ИД_расхождения</w:t>
            </w:r>
          </w:p>
        </w:tc>
        <w:tc>
          <w:tcPr>
            <w:tcW w:w="10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22</w:t>
            </w:r>
          </w:p>
        </w:tc>
        <w:tc>
          <w:tcPr>
            <w:tcW w:w="42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Уникальный идентификатор расхождения (GUID).</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Base64</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Причина_расхождения</w:t>
            </w:r>
          </w:p>
        </w:tc>
        <w:tc>
          <w:tcPr>
            <w:tcW w:w="10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1</w:t>
            </w:r>
          </w:p>
        </w:tc>
        <w:tc>
          <w:tcPr>
            <w:tcW w:w="42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расхождения.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См. Таблицу 0</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Тип_ДПФС</w:t>
            </w:r>
          </w:p>
        </w:tc>
        <w:tc>
          <w:tcPr>
            <w:tcW w:w="10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1</w:t>
            </w:r>
          </w:p>
        </w:tc>
        <w:tc>
          <w:tcPr>
            <w:tcW w:w="42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ДПФС</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ЕНП</w:t>
            </w:r>
          </w:p>
        </w:tc>
        <w:tc>
          <w:tcPr>
            <w:tcW w:w="10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16</w:t>
            </w:r>
          </w:p>
        </w:tc>
        <w:tc>
          <w:tcPr>
            <w:tcW w:w="42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Единый номер полиса ОМС.</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3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СИД</w:t>
            </w:r>
          </w:p>
        </w:tc>
        <w:tc>
          <w:tcPr>
            <w:tcW w:w="10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7" type="#_x0000_t75" style="width:11.25pt;height:12pt">
                  <v:imagedata r:id="rId137" o:title=""/>
                </v:shape>
              </w:pict>
            </w:r>
            <w:r>
              <w:rPr>
                <w:rFonts w:ascii="Calibri" w:hAnsi="Calibri" w:cs="Calibri"/>
              </w:rPr>
              <w:t xml:space="preserve"> 50</w:t>
            </w:r>
          </w:p>
        </w:tc>
        <w:tc>
          <w:tcPr>
            <w:tcW w:w="42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Системный идентификатор застрахованного лица в РС ЕРЗ</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ИД_полиса</w:t>
            </w:r>
          </w:p>
        </w:tc>
        <w:tc>
          <w:tcPr>
            <w:tcW w:w="10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8" type="#_x0000_t75" style="width:11.25pt;height:12pt">
                  <v:imagedata r:id="rId137" o:title=""/>
                </v:shape>
              </w:pict>
            </w:r>
            <w:r>
              <w:rPr>
                <w:rFonts w:ascii="Calibri" w:hAnsi="Calibri" w:cs="Calibri"/>
              </w:rPr>
              <w:t xml:space="preserve"> 35</w:t>
            </w:r>
          </w:p>
        </w:tc>
        <w:tc>
          <w:tcPr>
            <w:tcW w:w="42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выданного полиса ОМС.</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Пол</w:t>
            </w:r>
          </w:p>
        </w:tc>
        <w:tc>
          <w:tcPr>
            <w:tcW w:w="10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1</w:t>
            </w:r>
          </w:p>
        </w:tc>
        <w:tc>
          <w:tcPr>
            <w:tcW w:w="42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мужской,</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 - женский.</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8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ТФОМС</w:t>
            </w:r>
          </w:p>
        </w:tc>
        <w:tc>
          <w:tcPr>
            <w:tcW w:w="10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5</w:t>
            </w:r>
          </w:p>
        </w:tc>
        <w:tc>
          <w:tcPr>
            <w:tcW w:w="42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w:t>
            </w:r>
            <w:hyperlink r:id="rId138" w:history="1">
              <w:r>
                <w:rPr>
                  <w:rFonts w:ascii="Calibri" w:hAnsi="Calibri" w:cs="Calibri"/>
                  <w:color w:val="0000FF"/>
                </w:rPr>
                <w:t>ОКАТО</w:t>
              </w:r>
            </w:hyperlink>
            <w:r>
              <w:rPr>
                <w:rFonts w:ascii="Calibri" w:hAnsi="Calibri" w:cs="Calibri"/>
              </w:rPr>
              <w:t xml:space="preserve"> территории страхования без внутренних пробелов, дополненный при необходимости справа нулями до 5-ти знаков.</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ОГРН_СМО</w:t>
            </w:r>
          </w:p>
        </w:tc>
        <w:tc>
          <w:tcPr>
            <w:tcW w:w="10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13</w:t>
            </w:r>
          </w:p>
        </w:tc>
        <w:tc>
          <w:tcPr>
            <w:tcW w:w="42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страховой медицинской организации, выдавшей полис ОМС.</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Дата_выдачи_полиса</w:t>
            </w:r>
          </w:p>
        </w:tc>
        <w:tc>
          <w:tcPr>
            <w:tcW w:w="10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8</w:t>
            </w:r>
          </w:p>
        </w:tc>
        <w:tc>
          <w:tcPr>
            <w:tcW w:w="42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полиса ОМС. ГГГГММДД</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3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Дата_конца_полиса</w:t>
            </w:r>
          </w:p>
        </w:tc>
        <w:tc>
          <w:tcPr>
            <w:tcW w:w="10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8</w:t>
            </w:r>
          </w:p>
        </w:tc>
        <w:tc>
          <w:tcPr>
            <w:tcW w:w="42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полиса 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ГГГГММДД</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3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Дата_снятия_учета</w:t>
            </w:r>
          </w:p>
        </w:tc>
        <w:tc>
          <w:tcPr>
            <w:tcW w:w="10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8</w:t>
            </w:r>
          </w:p>
        </w:tc>
        <w:tc>
          <w:tcPr>
            <w:tcW w:w="42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снятия с учета застрахованного лица. ГГГГММДД</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3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Гражданство</w:t>
            </w:r>
          </w:p>
        </w:tc>
        <w:tc>
          <w:tcPr>
            <w:tcW w:w="10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3</w:t>
            </w:r>
          </w:p>
        </w:tc>
        <w:tc>
          <w:tcPr>
            <w:tcW w:w="42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Гражданство застрахованного лица.</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3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Признак_смерти</w:t>
            </w:r>
          </w:p>
        </w:tc>
        <w:tc>
          <w:tcPr>
            <w:tcW w:w="10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1</w:t>
            </w:r>
          </w:p>
        </w:tc>
        <w:tc>
          <w:tcPr>
            <w:tcW w:w="42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смерти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умер.</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3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Дата_смерти</w:t>
            </w:r>
          </w:p>
        </w:tc>
        <w:tc>
          <w:tcPr>
            <w:tcW w:w="10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8</w:t>
            </w:r>
          </w:p>
        </w:tc>
        <w:tc>
          <w:tcPr>
            <w:tcW w:w="42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смерти застрахованного лица. ГГГГММДД</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3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Регион_регистрации</w:t>
            </w:r>
          </w:p>
        </w:tc>
        <w:tc>
          <w:tcPr>
            <w:tcW w:w="10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5</w:t>
            </w:r>
          </w:p>
        </w:tc>
        <w:tc>
          <w:tcPr>
            <w:tcW w:w="42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региона регистрации по месту жительства. Код </w:t>
            </w:r>
            <w:hyperlink r:id="rId139" w:history="1">
              <w:r>
                <w:rPr>
                  <w:rFonts w:ascii="Calibri" w:hAnsi="Calibri" w:cs="Calibri"/>
                  <w:color w:val="0000FF"/>
                </w:rPr>
                <w:t>ОКАТО</w:t>
              </w:r>
            </w:hyperlink>
            <w:r>
              <w:rPr>
                <w:rFonts w:ascii="Calibri" w:hAnsi="Calibri" w:cs="Calibri"/>
              </w:rPr>
              <w:t xml:space="preserve"> без внутренних пробелов, дополненный при необходимости справа нулями до 5-ти знаков.</w:t>
            </w:r>
          </w:p>
        </w:tc>
      </w:tr>
      <w:tr w:rsidR="003028BC">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30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ЕНП_ЦС</w:t>
            </w:r>
          </w:p>
        </w:tc>
        <w:tc>
          <w:tcPr>
            <w:tcW w:w="10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16</w:t>
            </w:r>
          </w:p>
        </w:tc>
        <w:tc>
          <w:tcPr>
            <w:tcW w:w="42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Единый номер полиса ОМС в ЦС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при расхождении ЕНП в данных РС ЕРЗ и ЦС ЕРЗ.</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полях ЕНП и СИД возвращается информация, поступившая в файле выгрузки данных из РС ЕРЗ. В остальных полях возвращается информация из ЦС ЕРЗ.</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42" w:name="Par16467"/>
      <w:bookmarkEnd w:id="542"/>
      <w:r>
        <w:rPr>
          <w:rFonts w:ascii="Calibri" w:hAnsi="Calibri" w:cs="Calibri"/>
        </w:rPr>
        <w:t>Таблица Б.73 Классификатор расхождений</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00"/>
        <w:gridCol w:w="7980"/>
      </w:tblGrid>
      <w:tr w:rsidR="003028BC">
        <w:tblPrEx>
          <w:tblCellMar>
            <w:top w:w="0" w:type="dxa"/>
            <w:bottom w:w="0" w:type="dxa"/>
          </w:tblCellMar>
        </w:tblPrEx>
        <w:trPr>
          <w:tblCellSpacing w:w="5" w:type="nil"/>
        </w:trPr>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расхождения</w:t>
            </w:r>
          </w:p>
        </w:tc>
        <w:tc>
          <w:tcPr>
            <w:tcW w:w="7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3028BC">
        <w:tblPrEx>
          <w:tblCellMar>
            <w:top w:w="0" w:type="dxa"/>
            <w:bottom w:w="0" w:type="dxa"/>
          </w:tblCellMar>
        </w:tblPrEx>
        <w:trPr>
          <w:tblCellSpacing w:w="5" w:type="nil"/>
        </w:trPr>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ЗЛ состоит на учете по данным РС ЕРЗ, но отсутствует в ЦС ЕРЗ</w:t>
            </w:r>
          </w:p>
        </w:tc>
      </w:tr>
      <w:tr w:rsidR="003028BC">
        <w:tblPrEx>
          <w:tblCellMar>
            <w:top w:w="0" w:type="dxa"/>
            <w:bottom w:w="0" w:type="dxa"/>
          </w:tblCellMar>
        </w:tblPrEx>
        <w:trPr>
          <w:tblCellSpacing w:w="5" w:type="nil"/>
        </w:trPr>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7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Отличаются </w:t>
            </w:r>
            <w:hyperlink r:id="rId140" w:history="1">
              <w:r>
                <w:rPr>
                  <w:rFonts w:ascii="Calibri" w:hAnsi="Calibri" w:cs="Calibri"/>
                  <w:color w:val="0000FF"/>
                </w:rPr>
                <w:t>ОКАТО</w:t>
              </w:r>
            </w:hyperlink>
            <w:r>
              <w:rPr>
                <w:rFonts w:ascii="Calibri" w:hAnsi="Calibri" w:cs="Calibri"/>
              </w:rPr>
              <w:t xml:space="preserve"> территории страхования в данных состояния на учете в РС ЕРЗ и ЦС ЕРЗ и страховая принадлежность на данной территории последняя по времени</w:t>
            </w:r>
          </w:p>
        </w:tc>
      </w:tr>
      <w:tr w:rsidR="003028BC">
        <w:tblPrEx>
          <w:tblCellMar>
            <w:top w:w="0" w:type="dxa"/>
            <w:bottom w:w="0" w:type="dxa"/>
          </w:tblCellMar>
        </w:tblPrEx>
        <w:trPr>
          <w:tblCellSpacing w:w="5" w:type="nil"/>
        </w:trPr>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7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Отличаются </w:t>
            </w:r>
            <w:hyperlink r:id="rId141" w:history="1">
              <w:r>
                <w:rPr>
                  <w:rFonts w:ascii="Calibri" w:hAnsi="Calibri" w:cs="Calibri"/>
                  <w:color w:val="0000FF"/>
                </w:rPr>
                <w:t>ОКАТО</w:t>
              </w:r>
            </w:hyperlink>
            <w:r>
              <w:rPr>
                <w:rFonts w:ascii="Calibri" w:hAnsi="Calibri" w:cs="Calibri"/>
              </w:rPr>
              <w:t xml:space="preserve"> территории страхования в данных состояния на учете в РС ЕРЗ и ЦС ЕРЗ, и страховая принадлежность на данной территории не последняя по времени</w:t>
            </w:r>
          </w:p>
        </w:tc>
      </w:tr>
      <w:tr w:rsidR="003028BC">
        <w:tblPrEx>
          <w:tblCellMar>
            <w:top w:w="0" w:type="dxa"/>
            <w:bottom w:w="0" w:type="dxa"/>
          </w:tblCellMar>
        </w:tblPrEx>
        <w:trPr>
          <w:tblCellSpacing w:w="5" w:type="nil"/>
        </w:trPr>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Отличаются ОГРН СМО и данные ДПФС в данных состояния на учете в РС ЕРЗ и ЦС ЕРЗ</w:t>
            </w:r>
          </w:p>
        </w:tc>
      </w:tr>
      <w:tr w:rsidR="003028BC">
        <w:tblPrEx>
          <w:tblCellMar>
            <w:top w:w="0" w:type="dxa"/>
            <w:bottom w:w="0" w:type="dxa"/>
          </w:tblCellMar>
        </w:tblPrEx>
        <w:trPr>
          <w:tblCellSpacing w:w="5" w:type="nil"/>
        </w:trPr>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Отличаются дата постановки на учет в данных состояния на учете в РС ЕРЗ и ЦС ЕРЗ</w:t>
            </w:r>
          </w:p>
        </w:tc>
      </w:tr>
      <w:tr w:rsidR="003028BC">
        <w:tblPrEx>
          <w:tblCellMar>
            <w:top w:w="0" w:type="dxa"/>
            <w:bottom w:w="0" w:type="dxa"/>
          </w:tblCellMar>
        </w:tblPrEx>
        <w:trPr>
          <w:tblCellSpacing w:w="5" w:type="nil"/>
        </w:trPr>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Отличаются открытые данные о застрахованном лице в РС ЕРЗ и ЦС ЕРЗ (пол, территория регистрации)</w:t>
            </w:r>
          </w:p>
        </w:tc>
      </w:tr>
      <w:tr w:rsidR="003028BC">
        <w:tblPrEx>
          <w:tblCellMar>
            <w:top w:w="0" w:type="dxa"/>
            <w:bottom w:w="0" w:type="dxa"/>
          </w:tblCellMar>
        </w:tblPrEx>
        <w:trPr>
          <w:tblCellSpacing w:w="5" w:type="nil"/>
        </w:trPr>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Отличается только ЕНП в данных РС ЕРЗ и ЦС ЕРЗ</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543" w:name="Par16486"/>
      <w:bookmarkEnd w:id="543"/>
      <w:r>
        <w:rPr>
          <w:rFonts w:ascii="Calibri" w:hAnsi="Calibri" w:cs="Calibri"/>
        </w:rPr>
        <w:t>Б.7.4 Порядок устранения расхождений при сверке данных о застрахованных лицах между ЦС ЕРЗ и РС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Сформированный в ЦС ЕРЗ протокол сверки отправляется в ТФОМС.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ТФОМС, получив из ЦС ЕРЗ протокол расхождений, обрабатывает его и выполняет действия по устранению расхождений, указанные в таблице Б.74. В каждое из указанных в таблице сообщений следует включить сегмент ZVN, в котором должен быть указан идентификатор расхождения, полученный в соответствующей строке протокола сверки (атрибут N 1 "ИД_расхождения" - см. </w:t>
      </w:r>
      <w:hyperlink w:anchor="Par16365" w:history="1">
        <w:r>
          <w:rPr>
            <w:rFonts w:ascii="Calibri" w:hAnsi="Calibri" w:cs="Calibri"/>
            <w:color w:val="0000FF"/>
          </w:rPr>
          <w:t>таблицу Б.72</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44" w:name="Par16490"/>
      <w:bookmarkEnd w:id="544"/>
      <w:r>
        <w:rPr>
          <w:rFonts w:ascii="Calibri" w:hAnsi="Calibri" w:cs="Calibri"/>
        </w:rPr>
        <w:t>Таблица Б.74 Возможные типы расхождения данных и порядок их обработки</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00"/>
        <w:gridCol w:w="3199"/>
        <w:gridCol w:w="4692"/>
      </w:tblGrid>
      <w:tr w:rsidR="003028BC">
        <w:tblPrEx>
          <w:tblCellMar>
            <w:top w:w="0" w:type="dxa"/>
            <w:bottom w:w="0" w:type="dxa"/>
          </w:tblCellMar>
        </w:tblPrEx>
        <w:trPr>
          <w:tblCellSpacing w:w="5" w:type="nil"/>
        </w:trPr>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расхождения</w:t>
            </w:r>
          </w:p>
        </w:tc>
        <w:tc>
          <w:tcPr>
            <w:tcW w:w="31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расхождения</w:t>
            </w:r>
          </w:p>
        </w:tc>
        <w:tc>
          <w:tcPr>
            <w:tcW w:w="4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Действия ТФОМС по устранению расхождения</w:t>
            </w:r>
          </w:p>
        </w:tc>
      </w:tr>
      <w:tr w:rsidR="003028BC">
        <w:tblPrEx>
          <w:tblCellMar>
            <w:top w:w="0" w:type="dxa"/>
            <w:bottom w:w="0" w:type="dxa"/>
          </w:tblCellMar>
        </w:tblPrEx>
        <w:trPr>
          <w:tblCellSpacing w:w="5" w:type="nil"/>
        </w:trPr>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ЗЛ состоит на учете по данным РС ЕРЗ, но отсутствует в ЦС ЕРЗ</w:t>
            </w:r>
          </w:p>
        </w:tc>
        <w:tc>
          <w:tcPr>
            <w:tcW w:w="4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Отправить сообщение о событии A08 с причиной события П01 "Выборе СМО".</w:t>
            </w:r>
          </w:p>
        </w:tc>
      </w:tr>
      <w:tr w:rsidR="003028BC">
        <w:tblPrEx>
          <w:tblCellMar>
            <w:top w:w="0" w:type="dxa"/>
            <w:bottom w:w="0" w:type="dxa"/>
          </w:tblCellMar>
        </w:tblPrEx>
        <w:trPr>
          <w:tblCellSpacing w:w="5" w:type="nil"/>
        </w:trPr>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1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Отличаются </w:t>
            </w:r>
            <w:hyperlink r:id="rId142" w:history="1">
              <w:r>
                <w:rPr>
                  <w:rFonts w:ascii="Calibri" w:hAnsi="Calibri" w:cs="Calibri"/>
                  <w:color w:val="0000FF"/>
                </w:rPr>
                <w:t>ОКАТО</w:t>
              </w:r>
            </w:hyperlink>
            <w:r>
              <w:rPr>
                <w:rFonts w:ascii="Calibri" w:hAnsi="Calibri" w:cs="Calibri"/>
              </w:rPr>
              <w:t xml:space="preserve"> территории страхования в данных состояния на учете в РС ЕРЗ и ЕРЗ и страховая принадлежность на территории сверки - последняя по времени начала.</w:t>
            </w:r>
          </w:p>
        </w:tc>
        <w:tc>
          <w:tcPr>
            <w:tcW w:w="4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Отправить сообщение A08 с причиной события П03 "Замена СМО".</w:t>
            </w:r>
          </w:p>
        </w:tc>
      </w:tr>
      <w:tr w:rsidR="003028BC">
        <w:tblPrEx>
          <w:tblCellMar>
            <w:top w:w="0" w:type="dxa"/>
            <w:bottom w:w="0" w:type="dxa"/>
          </w:tblCellMar>
        </w:tblPrEx>
        <w:trPr>
          <w:tblCellSpacing w:w="5" w:type="nil"/>
        </w:trPr>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1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Отличаются </w:t>
            </w:r>
            <w:hyperlink r:id="rId143" w:history="1">
              <w:r>
                <w:rPr>
                  <w:rFonts w:ascii="Calibri" w:hAnsi="Calibri" w:cs="Calibri"/>
                  <w:color w:val="0000FF"/>
                </w:rPr>
                <w:t>ОКАТО</w:t>
              </w:r>
            </w:hyperlink>
            <w:r>
              <w:rPr>
                <w:rFonts w:ascii="Calibri" w:hAnsi="Calibri" w:cs="Calibri"/>
              </w:rPr>
              <w:t xml:space="preserve"> территории страхования в данных состояния на учете в РС ЕРЗ и </w:t>
            </w:r>
            <w:r>
              <w:rPr>
                <w:rFonts w:ascii="Calibri" w:hAnsi="Calibri" w:cs="Calibri"/>
              </w:rPr>
              <w:lastRenderedPageBreak/>
              <w:t>ЦС ЕРЗ и страховая принадлежность на территории сверки - не последняя по времени.</w:t>
            </w:r>
          </w:p>
        </w:tc>
        <w:tc>
          <w:tcPr>
            <w:tcW w:w="4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 Если замена СМО на другой территории была неправомерной, то обратиться с запросом в ФОМС о восстановлении ЗЛ на учете на своей </w:t>
            </w:r>
            <w:r>
              <w:rPr>
                <w:rFonts w:ascii="Calibri" w:hAnsi="Calibri" w:cs="Calibri"/>
              </w:rPr>
              <w:lastRenderedPageBreak/>
              <w:t>территории.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Если замена СМО на другой территории правомерна, то снять с учета в РС ЕРЗ.</w:t>
            </w:r>
          </w:p>
        </w:tc>
      </w:tr>
      <w:tr w:rsidR="003028BC">
        <w:tblPrEx>
          <w:tblCellMar>
            <w:top w:w="0" w:type="dxa"/>
            <w:bottom w:w="0" w:type="dxa"/>
          </w:tblCellMar>
        </w:tblPrEx>
        <w:trPr>
          <w:tblCellSpacing w:w="5" w:type="nil"/>
        </w:trPr>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1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Отличаются ОГРН СМО и данные ДПФС (серия, номер, дата постановки на учет) в данных состояния на учете в РС и ЦС ЕРЗ.</w:t>
            </w:r>
          </w:p>
        </w:tc>
        <w:tc>
          <w:tcPr>
            <w:tcW w:w="4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Если в РС ЕРЗ данные верны, то отправить в ЦС ЕРЗ сообщение о событии A08 с причиной события П14 "Исправление данных о постановке на учет".</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сегменте PID сообщения следует передать правильные демографические данные, серию и номер действующего документа, удостоверяющего личность, и действующие ФИО из РС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первом сегменте IN1 сообщения следует передать полную информацию о заменяемых данных о состоянии на учете, которые были получены в протоколе сверки данных с ЦС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регион страхования (IN1.15),</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заменяемую страховую компанию (IN1.3),</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документа, подтверждающего факт страхования по ОМС (IN1.35).</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серию и номер документа, подтверждающего факт страхования по ОМС (IN1.36);</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заменяемую дату постановки на учет (IN1.12); заменяемую дату снятия с учета (IN1.13).</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 втором сегменте IN1 следует передать полную правильную информацию о постановке на учет, включая информацию о выданном документе, подтверждающим факт страхования по ОМС, и идентификацию СМО (даже если она та же, что и в первом сегменте IN1).</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Если в РС ЕРЗ данные не верны, то исправить данные в РС ЕРЗ.</w:t>
            </w:r>
          </w:p>
        </w:tc>
      </w:tr>
      <w:tr w:rsidR="003028BC">
        <w:tblPrEx>
          <w:tblCellMar>
            <w:top w:w="0" w:type="dxa"/>
            <w:bottom w:w="0" w:type="dxa"/>
          </w:tblCellMar>
        </w:tblPrEx>
        <w:trPr>
          <w:tblCellSpacing w:w="5" w:type="nil"/>
        </w:trPr>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1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Отличаются персональные данные ЗЛ в РС ЕРЗ и их псевдонимизированные идентификаторы в ЦС ЕРЗ</w:t>
            </w:r>
          </w:p>
        </w:tc>
        <w:tc>
          <w:tcPr>
            <w:tcW w:w="4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Отправить в ЦС ЕРЗ сообщение о событии A08 с причиной события П16 "Исправлении ошибки, не связанной с изменением состояния на учете".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сегменте PID сообщения следует передать правильные демографические данные, серию и номер действующего документа, удостоверяющего личность, и правильные ФИО из РС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сегменте IN1 следует обязательно передать код </w:t>
            </w:r>
            <w:hyperlink r:id="rId144" w:history="1">
              <w:r>
                <w:rPr>
                  <w:rFonts w:ascii="Calibri" w:hAnsi="Calibri" w:cs="Calibri"/>
                  <w:color w:val="0000FF"/>
                </w:rPr>
                <w:t>ОКАТО</w:t>
              </w:r>
            </w:hyperlink>
            <w:r>
              <w:rPr>
                <w:rFonts w:ascii="Calibri" w:hAnsi="Calibri" w:cs="Calibri"/>
              </w:rPr>
              <w:t xml:space="preserve"> территории страхования, ОГРН СМО, ЕНП и данные ДПФС (серию, номер и дату постановки на учет), которые были получены в протоколе сверки данных из ЦС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сегменте IN1 сообщения следует дополнительно передать исправляемые персональные данные, полученные в протоколе сверки данных с ЦС ЕРЗ. Те же по составу данные, но исправленные, должны быть указаны в сегменте PID.</w:t>
            </w:r>
          </w:p>
        </w:tc>
      </w:tr>
      <w:tr w:rsidR="003028BC">
        <w:tblPrEx>
          <w:tblCellMar>
            <w:top w:w="0" w:type="dxa"/>
            <w:bottom w:w="0" w:type="dxa"/>
          </w:tblCellMar>
        </w:tblPrEx>
        <w:trPr>
          <w:tblCellSpacing w:w="5" w:type="nil"/>
        </w:trPr>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1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Отличаются прочие данные о застрахованном лице в РС и ЦС ЕРЗ (пол, территория регистрации).</w:t>
            </w:r>
          </w:p>
        </w:tc>
        <w:tc>
          <w:tcPr>
            <w:tcW w:w="4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Отправить в ЦС ЕРЗ сообщение о событии A08 с причиной события П16 "Исправлении ошибки, не связанной с изменением состояния на учете".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сегменте PID следует передать правильные демографические данные, серию и номер действующего документа, удостоверяющего личность, правильные ФИО, пол и код территории регистрации застрахованного лица из РС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сегменте IN1 следует обязательно передать код </w:t>
            </w:r>
            <w:hyperlink r:id="rId145" w:history="1">
              <w:r>
                <w:rPr>
                  <w:rFonts w:ascii="Calibri" w:hAnsi="Calibri" w:cs="Calibri"/>
                  <w:color w:val="0000FF"/>
                </w:rPr>
                <w:t>ОКАТО</w:t>
              </w:r>
            </w:hyperlink>
            <w:r>
              <w:rPr>
                <w:rFonts w:ascii="Calibri" w:hAnsi="Calibri" w:cs="Calibri"/>
              </w:rPr>
              <w:t xml:space="preserve"> территории страхования, ОГРН СМО, ЕНП и данные ДПФС (серия, номер и дата постановки на учет), которые были получены в </w:t>
            </w:r>
            <w:r>
              <w:rPr>
                <w:rFonts w:ascii="Calibri" w:hAnsi="Calibri" w:cs="Calibri"/>
              </w:rPr>
              <w:lastRenderedPageBreak/>
              <w:t>протоколе сверки данных из ЦС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сегменте IN1 сообщения следует дополнительно передать исправляемые персональные данные (в т.ч., неправильный пол и код территории регистрации), полученные в протоколе сверки данных из ЦС ЕРЗ. Те же по составу данные, но исправленные, должны быть указаны в сегменте PID.</w:t>
            </w:r>
          </w:p>
        </w:tc>
      </w:tr>
      <w:tr w:rsidR="003028BC">
        <w:tblPrEx>
          <w:tblCellMar>
            <w:top w:w="0" w:type="dxa"/>
            <w:bottom w:w="0" w:type="dxa"/>
          </w:tblCellMar>
        </w:tblPrEx>
        <w:trPr>
          <w:tblCellSpacing w:w="5" w:type="nil"/>
        </w:trPr>
        <w:tc>
          <w:tcPr>
            <w:tcW w:w="1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31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Отличается только ЕНП в данных РС ЕРЗ и ЦС ЕРЗ</w:t>
            </w:r>
          </w:p>
        </w:tc>
        <w:tc>
          <w:tcPr>
            <w:tcW w:w="4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Отправить в ЦС ЕРЗ сообщение о событии A08 с причиной события П16 "Исправлении ошибки, не связанной с изменением состояния на учете".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сегменте PID следует передать правильные демографические данные, серию и номер действующего документа, удостоверяющего личность, правильные ФИО, пол, код территории регистрации застрахованного лица и правильный ЕНП из РС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сегменте IN1 следует обязательно передать код </w:t>
            </w:r>
            <w:hyperlink r:id="rId146" w:history="1">
              <w:r>
                <w:rPr>
                  <w:rFonts w:ascii="Calibri" w:hAnsi="Calibri" w:cs="Calibri"/>
                  <w:color w:val="0000FF"/>
                </w:rPr>
                <w:t>ОКАТО</w:t>
              </w:r>
            </w:hyperlink>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территории страхования, ОГРН СМО, ЕНП и данные ДПФС (серия, номер и дата постановки на учет), которые были получены в протоколе сверки данных из ЦС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Дополнительно в сегмент IN1 следует включить персональные данные и исправляемый (ошибочный) ЕНП, полученные в протоколе сверки данных из ЦС ЕРЗ. Те же по составу данные, но исправленные, должны быть указаны в сегменте PID.</w:t>
            </w:r>
          </w:p>
        </w:tc>
      </w:tr>
    </w:tbl>
    <w:p w:rsidR="003028BC" w:rsidRDefault="003028BC">
      <w:pPr>
        <w:widowControl w:val="0"/>
        <w:autoSpaceDE w:val="0"/>
        <w:autoSpaceDN w:val="0"/>
        <w:adjustRightInd w:val="0"/>
        <w:spacing w:after="0" w:line="240" w:lineRule="auto"/>
        <w:ind w:firstLine="540"/>
        <w:jc w:val="both"/>
        <w:rPr>
          <w:rFonts w:ascii="Calibri" w:hAnsi="Calibri" w:cs="Calibri"/>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545" w:name="Par16537"/>
      <w:bookmarkEnd w:id="545"/>
      <w:r>
        <w:rPr>
          <w:rFonts w:ascii="Calibri" w:hAnsi="Calibri" w:cs="Calibri"/>
        </w:rPr>
        <w:t>Б.8 Сообщения о прикреплении застрахованных лиц к медицинским организациям</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546" w:name="Par16539"/>
      <w:bookmarkEnd w:id="546"/>
      <w:r>
        <w:rPr>
          <w:rFonts w:ascii="Calibri" w:hAnsi="Calibri" w:cs="Calibri"/>
        </w:rPr>
        <w:t>Б.8.1 Протокол загрузки данных о прикреплении застрахованных лиц к МО</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47" w:name="Par16541"/>
      <w:bookmarkEnd w:id="547"/>
      <w:r>
        <w:rPr>
          <w:rFonts w:ascii="Calibri" w:hAnsi="Calibri" w:cs="Calibri"/>
        </w:rPr>
        <w:t>Б.8.1.1 Порядок выгрузки данных о прикреплении застрахованных лиц из РС ЕРЗ и их загрузки в ЦС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прикреплении застрахованных лиц должны направляться в ЦС ЕРЗ не реже одного раза в месяц.</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48" w:name="Par16544"/>
      <w:bookmarkEnd w:id="548"/>
      <w:r>
        <w:rPr>
          <w:rFonts w:ascii="Calibri" w:hAnsi="Calibri" w:cs="Calibri"/>
        </w:rPr>
        <w:t>Б.8.1.1.1 Формирование сообщения о прикреплении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ТФОМС выгружает информацию о прикреплении застрахованных лиц к медицинским организациям из РС ЕРЗ в виде файла в формате CSV (далее - сообщение о прикреплении). Допускается разбивать файл большого объема на несколько частей и каждую часть передавать в виде отдельного файла. Выгруженный файл передается на обработку в шлюз РС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типа сообщения о прикреплении (первая буква имени файла) - латинская буква M.</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49" w:name="Par16548"/>
      <w:bookmarkEnd w:id="549"/>
      <w:r>
        <w:rPr>
          <w:rFonts w:ascii="Calibri" w:hAnsi="Calibri" w:cs="Calibri"/>
        </w:rPr>
        <w:t>Б.8.1.1.2 Обработка сообщения о прикреплении в шлюзе РС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Получив сообщения о прикреплении, шлюз РС осуществляет форматно-логический контроль (ФЛК) сообщения. В результате формируются журнал форматно-логического контроля и файл загрузки в ЦС ЕРЗ во внутреннем формате (транспортный файл). Данные, которые не прошли ФЛК, в транспортный файл не включаются и требуют исправления.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Обработанные с помощью программного обеспечения шлюза РС ЕРЗ сведения о прикреплении застрахованных лиц отправляются в Центральный сегмент ЕРЗ..</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50" w:name="Par16552"/>
      <w:bookmarkEnd w:id="550"/>
      <w:r>
        <w:rPr>
          <w:rFonts w:ascii="Calibri" w:hAnsi="Calibri" w:cs="Calibri"/>
        </w:rPr>
        <w:t>Б.8.1.1.3 Исправление информации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Получив в ответ на файл прикрепления журнал ФЛК, ТФОМС должен выполнить корректировку информации в РС ЕРЗ и осуществить повторную выгрузку информации о прикреплении только по застрахованным лицам с исправленными сведениями.</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51" w:name="Par16555"/>
      <w:bookmarkEnd w:id="551"/>
      <w:r>
        <w:rPr>
          <w:rFonts w:ascii="Calibri" w:hAnsi="Calibri" w:cs="Calibri"/>
        </w:rPr>
        <w:t>Б.8.1.1.4 Обработка транспортного файла в ЦС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обработке транспортного файла в ЦС ЕРЗ происходит поиск застрахованных лиц в ЦС ЕРЗ и сохранение информации о прикреплении по найденным застрахованным лицам. После обработки формируется файл протокола прикладной обработки, который отправляется в Шлюз РС ЕРЗ. Получив протокол прикладной обработки, ТФОМС должен выполнить корректировку данных по ЗЛ, записи по которым включены в протокол и повторно отправить сведения о прикреплении в ЦС ЕРЗ.</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52" w:name="Par16558"/>
      <w:bookmarkEnd w:id="552"/>
      <w:r>
        <w:rPr>
          <w:rFonts w:ascii="Calibri" w:hAnsi="Calibri" w:cs="Calibri"/>
        </w:rPr>
        <w:t>Б.8.1.2 Структура исходного сообщения о прикреплении и его форматно-логический контроль</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структура исходного файла с сообщением о прикреплении должна отвечать требованиям, изложенным в разделе 6.2.1. Имя файла строится по правилам, изложенным в разделе 6.2.2.</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53" w:name="Par16561"/>
      <w:bookmarkEnd w:id="553"/>
      <w:r>
        <w:rPr>
          <w:rFonts w:ascii="Calibri" w:hAnsi="Calibri" w:cs="Calibri"/>
        </w:rPr>
        <w:t>Б.8.1.2.1 Метаданные сообщения о прикреплении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Метаданные занимают в файле строки со второй по пятую. Перечень метаданных приведен в таблице Б.75. Каждое значение должно занимать отдельную строку файла.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554" w:name="Par16564"/>
      <w:bookmarkEnd w:id="554"/>
      <w:r>
        <w:rPr>
          <w:rFonts w:ascii="Calibri" w:hAnsi="Calibri" w:cs="Calibri"/>
        </w:rPr>
        <w:t>Таблица Б.75 Перечень метаданных сообщения о прикреплении</w:t>
      </w:r>
    </w:p>
    <w:p w:rsidR="003028BC" w:rsidRDefault="003028BC">
      <w:pPr>
        <w:widowControl w:val="0"/>
        <w:autoSpaceDE w:val="0"/>
        <w:autoSpaceDN w:val="0"/>
        <w:adjustRightInd w:val="0"/>
        <w:spacing w:after="0" w:line="240" w:lineRule="auto"/>
        <w:ind w:firstLine="540"/>
        <w:jc w:val="both"/>
        <w:outlineLvl w:val="6"/>
        <w:rPr>
          <w:rFonts w:ascii="Calibri" w:hAnsi="Calibri" w:cs="Calibri"/>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009"/>
        <w:gridCol w:w="2085"/>
        <w:gridCol w:w="1935"/>
        <w:gridCol w:w="4639"/>
      </w:tblGrid>
      <w:tr w:rsidR="003028BC">
        <w:tblPrEx>
          <w:tblCellMar>
            <w:top w:w="0" w:type="dxa"/>
            <w:bottom w:w="0" w:type="dxa"/>
          </w:tblCellMar>
        </w:tblPrEx>
        <w:trPr>
          <w:tblCellSpacing w:w="5" w:type="nil"/>
        </w:trPr>
        <w:tc>
          <w:tcPr>
            <w:tcW w:w="10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20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c>
          <w:tcPr>
            <w:tcW w:w="19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формату</w:t>
            </w:r>
          </w:p>
        </w:tc>
        <w:tc>
          <w:tcPr>
            <w:tcW w:w="46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028BC">
        <w:tblPrEx>
          <w:tblCellMar>
            <w:top w:w="0" w:type="dxa"/>
            <w:bottom w:w="0" w:type="dxa"/>
          </w:tblCellMar>
        </w:tblPrEx>
        <w:trPr>
          <w:tblCellSpacing w:w="5" w:type="nil"/>
        </w:trPr>
        <w:tc>
          <w:tcPr>
            <w:tcW w:w="10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Версия формата</w:t>
            </w:r>
          </w:p>
        </w:tc>
        <w:tc>
          <w:tcPr>
            <w:tcW w:w="19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mm.nn</w:t>
            </w:r>
          </w:p>
        </w:tc>
        <w:tc>
          <w:tcPr>
            <w:tcW w:w="46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формата.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Константа - "01.01"</w:t>
            </w:r>
          </w:p>
        </w:tc>
      </w:tr>
      <w:tr w:rsidR="003028BC">
        <w:tblPrEx>
          <w:tblCellMar>
            <w:top w:w="0" w:type="dxa"/>
            <w:bottom w:w="0" w:type="dxa"/>
          </w:tblCellMar>
        </w:tblPrEx>
        <w:trPr>
          <w:tblCellSpacing w:w="5" w:type="nil"/>
        </w:trPr>
        <w:tc>
          <w:tcPr>
            <w:tcW w:w="10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ТП</w:t>
            </w:r>
          </w:p>
        </w:tc>
        <w:tc>
          <w:tcPr>
            <w:tcW w:w="19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 цифр</w:t>
            </w:r>
          </w:p>
        </w:tc>
        <w:tc>
          <w:tcPr>
            <w:tcW w:w="46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территории прикрепления. Должен совпадать с кодом, указанным в имени файла.</w:t>
            </w:r>
          </w:p>
        </w:tc>
      </w:tr>
      <w:tr w:rsidR="003028BC">
        <w:tblPrEx>
          <w:tblCellMar>
            <w:top w:w="0" w:type="dxa"/>
            <w:bottom w:w="0" w:type="dxa"/>
          </w:tblCellMar>
        </w:tblPrEx>
        <w:trPr>
          <w:tblCellSpacing w:w="5" w:type="nil"/>
        </w:trPr>
        <w:tc>
          <w:tcPr>
            <w:tcW w:w="10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Порядковый номер файла</w:t>
            </w:r>
          </w:p>
        </w:tc>
        <w:tc>
          <w:tcPr>
            <w:tcW w:w="19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 цифры</w:t>
            </w:r>
          </w:p>
        </w:tc>
        <w:tc>
          <w:tcPr>
            <w:tcW w:w="46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Должен совпадать с номером, указанным в имени файла</w:t>
            </w:r>
          </w:p>
        </w:tc>
      </w:tr>
      <w:tr w:rsidR="003028BC">
        <w:tblPrEx>
          <w:tblCellMar>
            <w:top w:w="0" w:type="dxa"/>
            <w:bottom w:w="0" w:type="dxa"/>
          </w:tblCellMar>
        </w:tblPrEx>
        <w:trPr>
          <w:tblCellSpacing w:w="5" w:type="nil"/>
        </w:trPr>
        <w:tc>
          <w:tcPr>
            <w:tcW w:w="10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актуализации</w:t>
            </w:r>
          </w:p>
        </w:tc>
        <w:tc>
          <w:tcPr>
            <w:tcW w:w="193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ГГГГММДД</w:t>
            </w:r>
          </w:p>
        </w:tc>
        <w:tc>
          <w:tcPr>
            <w:tcW w:w="46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 которую подготовлены данные</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ошибок ФЛК метаданных файла приведено в классификаторе Q004.</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55" w:name="Par16590"/>
      <w:bookmarkEnd w:id="555"/>
      <w:r>
        <w:rPr>
          <w:rFonts w:ascii="Calibri" w:hAnsi="Calibri" w:cs="Calibri"/>
        </w:rPr>
        <w:t>Б.8.1.2.2 Выгружаемая информация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строка должна содержать значения атрибутов, перечисленных в таблице Б.76. Возможные ошибки ФЛК приведены в классификаторе Q004.</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556" w:name="Par16593"/>
      <w:bookmarkEnd w:id="556"/>
      <w:r>
        <w:rPr>
          <w:rFonts w:ascii="Calibri" w:hAnsi="Calibri" w:cs="Calibri"/>
        </w:rPr>
        <w:t>Таблица Б.76 Структура строки файла прикрепления</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38"/>
        <w:gridCol w:w="828"/>
        <w:gridCol w:w="3049"/>
        <w:gridCol w:w="949"/>
        <w:gridCol w:w="4334"/>
      </w:tblGrid>
      <w:tr w:rsidR="003028BC">
        <w:tblPrEx>
          <w:tblCellMar>
            <w:top w:w="0" w:type="dxa"/>
            <w:bottom w:w="0" w:type="dxa"/>
          </w:tblCellMar>
        </w:tblPrEx>
        <w:trPr>
          <w:tblCellSpacing w:w="5" w:type="nil"/>
        </w:trPr>
        <w:tc>
          <w:tcPr>
            <w:tcW w:w="53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30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атрибута</w:t>
            </w:r>
          </w:p>
        </w:tc>
        <w:tc>
          <w:tcPr>
            <w:tcW w:w="9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Длина</w:t>
            </w:r>
          </w:p>
        </w:tc>
        <w:tc>
          <w:tcPr>
            <w:tcW w:w="43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53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0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Тип_ДПФС</w:t>
            </w:r>
          </w:p>
        </w:tc>
        <w:tc>
          <w:tcPr>
            <w:tcW w:w="9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1</w:t>
            </w:r>
          </w:p>
        </w:tc>
        <w:tc>
          <w:tcPr>
            <w:tcW w:w="43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ДПФС</w:t>
            </w:r>
          </w:p>
        </w:tc>
      </w:tr>
      <w:tr w:rsidR="003028BC">
        <w:tblPrEx>
          <w:tblCellMar>
            <w:top w:w="0" w:type="dxa"/>
            <w:bottom w:w="0" w:type="dxa"/>
          </w:tblCellMar>
        </w:tblPrEx>
        <w:trPr>
          <w:tblCellSpacing w:w="5" w:type="nil"/>
        </w:trPr>
        <w:tc>
          <w:tcPr>
            <w:tcW w:w="53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30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ИД_полиса</w:t>
            </w:r>
          </w:p>
        </w:tc>
        <w:tc>
          <w:tcPr>
            <w:tcW w:w="9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9" type="#_x0000_t75" style="width:11.25pt;height:12pt">
                  <v:imagedata r:id="rId147" o:title=""/>
                </v:shape>
              </w:pict>
            </w:r>
            <w:r>
              <w:rPr>
                <w:rFonts w:ascii="Calibri" w:hAnsi="Calibri" w:cs="Calibri"/>
              </w:rPr>
              <w:t xml:space="preserve"> 35</w:t>
            </w:r>
          </w:p>
        </w:tc>
        <w:tc>
          <w:tcPr>
            <w:tcW w:w="43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полиса ОМС старого образца (серия отделяется от номера последовательностью знаков "пробел", "N ", "пробел") или номер временного свидетельства или номер бланка полиса нового образца.</w:t>
            </w:r>
          </w:p>
        </w:tc>
      </w:tr>
      <w:tr w:rsidR="003028BC">
        <w:tblPrEx>
          <w:tblCellMar>
            <w:top w:w="0" w:type="dxa"/>
            <w:bottom w:w="0" w:type="dxa"/>
          </w:tblCellMar>
        </w:tblPrEx>
        <w:trPr>
          <w:tblCellSpacing w:w="5" w:type="nil"/>
        </w:trPr>
        <w:tc>
          <w:tcPr>
            <w:tcW w:w="53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0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ЕНП</w:t>
            </w:r>
          </w:p>
        </w:tc>
        <w:tc>
          <w:tcPr>
            <w:tcW w:w="9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16</w:t>
            </w:r>
          </w:p>
        </w:tc>
        <w:tc>
          <w:tcPr>
            <w:tcW w:w="43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Единый номер полиса ОМС.</w:t>
            </w:r>
          </w:p>
        </w:tc>
      </w:tr>
      <w:tr w:rsidR="003028BC">
        <w:tblPrEx>
          <w:tblCellMar>
            <w:top w:w="0" w:type="dxa"/>
            <w:bottom w:w="0" w:type="dxa"/>
          </w:tblCellMar>
        </w:tblPrEx>
        <w:trPr>
          <w:tblCellSpacing w:w="5" w:type="nil"/>
        </w:trPr>
        <w:tc>
          <w:tcPr>
            <w:tcW w:w="53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0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ИД_МО</w:t>
            </w:r>
          </w:p>
        </w:tc>
        <w:tc>
          <w:tcPr>
            <w:tcW w:w="9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6</w:t>
            </w:r>
          </w:p>
        </w:tc>
        <w:tc>
          <w:tcPr>
            <w:tcW w:w="43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Реестровый номер медицинской организации в едином реестре МО - код из СК 1.2.643.2.40.3.1.4.0.</w:t>
            </w:r>
          </w:p>
        </w:tc>
      </w:tr>
      <w:tr w:rsidR="003028BC">
        <w:tblPrEx>
          <w:tblCellMar>
            <w:top w:w="0" w:type="dxa"/>
            <w:bottom w:w="0" w:type="dxa"/>
          </w:tblCellMar>
        </w:tblPrEx>
        <w:trPr>
          <w:tblCellSpacing w:w="5" w:type="nil"/>
        </w:trPr>
        <w:tc>
          <w:tcPr>
            <w:tcW w:w="53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0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Способ_прикрепления</w:t>
            </w:r>
          </w:p>
        </w:tc>
        <w:tc>
          <w:tcPr>
            <w:tcW w:w="9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1</w:t>
            </w:r>
          </w:p>
        </w:tc>
        <w:tc>
          <w:tcPr>
            <w:tcW w:w="43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Способ прикрепления</w:t>
            </w:r>
          </w:p>
        </w:tc>
      </w:tr>
      <w:tr w:rsidR="003028BC">
        <w:tblPrEx>
          <w:tblCellMar>
            <w:top w:w="0" w:type="dxa"/>
            <w:bottom w:w="0" w:type="dxa"/>
          </w:tblCellMar>
        </w:tblPrEx>
        <w:trPr>
          <w:tblCellSpacing w:w="5" w:type="nil"/>
        </w:trPr>
        <w:tc>
          <w:tcPr>
            <w:tcW w:w="53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30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Тип_прикрепления</w:t>
            </w:r>
          </w:p>
        </w:tc>
        <w:tc>
          <w:tcPr>
            <w:tcW w:w="9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3</w:t>
            </w:r>
          </w:p>
        </w:tc>
        <w:tc>
          <w:tcPr>
            <w:tcW w:w="43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Поле зарезервировано.</w:t>
            </w:r>
          </w:p>
        </w:tc>
      </w:tr>
      <w:tr w:rsidR="003028BC">
        <w:tblPrEx>
          <w:tblCellMar>
            <w:top w:w="0" w:type="dxa"/>
            <w:bottom w:w="0" w:type="dxa"/>
          </w:tblCellMar>
        </w:tblPrEx>
        <w:trPr>
          <w:tblCellSpacing w:w="5" w:type="nil"/>
        </w:trPr>
        <w:tc>
          <w:tcPr>
            <w:tcW w:w="53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30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Дата_прикрепления</w:t>
            </w:r>
          </w:p>
        </w:tc>
        <w:tc>
          <w:tcPr>
            <w:tcW w:w="9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8</w:t>
            </w:r>
          </w:p>
        </w:tc>
        <w:tc>
          <w:tcPr>
            <w:tcW w:w="4334" w:type="dxa"/>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ГГГГММДД</w:t>
            </w:r>
          </w:p>
        </w:tc>
      </w:tr>
      <w:tr w:rsidR="003028BC">
        <w:tblPrEx>
          <w:tblCellMar>
            <w:top w:w="0" w:type="dxa"/>
            <w:bottom w:w="0" w:type="dxa"/>
          </w:tblCellMar>
        </w:tblPrEx>
        <w:trPr>
          <w:tblCellSpacing w:w="5" w:type="nil"/>
        </w:trPr>
        <w:tc>
          <w:tcPr>
            <w:tcW w:w="53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30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Дата_открепления</w:t>
            </w:r>
          </w:p>
        </w:tc>
        <w:tc>
          <w:tcPr>
            <w:tcW w:w="9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8</w:t>
            </w:r>
          </w:p>
        </w:tc>
        <w:tc>
          <w:tcPr>
            <w:tcW w:w="4334" w:type="dxa"/>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ГГГГММДД</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57" w:name="Par16641"/>
      <w:bookmarkEnd w:id="557"/>
      <w:r>
        <w:rPr>
          <w:rFonts w:ascii="Calibri" w:hAnsi="Calibri" w:cs="Calibri"/>
        </w:rPr>
        <w:t>Б.8.1.3 Прикладная обработка сообщений о прикреплении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журнала прикладной обработки сообщения о прикреплении такая же, как и структура журнала ФЛК, но вместо ошибок ФЛК возвращаются ошибки прикладной обработки. Перечень и описание ошибок прикладной обработки приведены в классификаторе Q005.</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558" w:name="Par16644"/>
      <w:bookmarkEnd w:id="558"/>
      <w:r>
        <w:rPr>
          <w:rFonts w:ascii="Calibri" w:hAnsi="Calibri" w:cs="Calibri"/>
        </w:rPr>
        <w:t>Б.9 Сообщения информационного обмена при работе с универсальной электронной картой (УЭК)</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559" w:name="Par16646"/>
      <w:bookmarkEnd w:id="559"/>
      <w:r>
        <w:rPr>
          <w:rFonts w:ascii="Calibri" w:hAnsi="Calibri" w:cs="Calibri"/>
        </w:rPr>
        <w:t>Б.9.1 Заявление на выпуск универсальной электронной карты (транзакция ZU1/ACK)</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60" w:name="Par16648"/>
      <w:bookmarkEnd w:id="560"/>
      <w:r>
        <w:rPr>
          <w:rFonts w:ascii="Calibri" w:hAnsi="Calibri" w:cs="Calibri"/>
        </w:rPr>
        <w:t>Б.9.1.1 Причины события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событии ZU1 "Заявление на выпуск универсальной электронной карты" передается в следующих случаях: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заполнении гражданином заявления на выпуск универсальной электронной карты (далее - УЭК) впервые (код типа заявки 1),</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заполнении гражданином заявления на плановый перевыпуск УЭК (код типа заявки 2),</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заполнении гражданином заявления на досрочный перевыпуск УЭК (код типа заявки 3),</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заполнении гражданином заявления на перевыпуск УЭК в связи с изменением персональных данных гражданина (код типа заявки 4).</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61" w:name="Par16655"/>
      <w:bookmarkEnd w:id="561"/>
      <w:r>
        <w:rPr>
          <w:rFonts w:ascii="Calibri" w:hAnsi="Calibri" w:cs="Calibri"/>
        </w:rPr>
        <w:t>Б.9.1.2 Описание транзакции и структуры сообщений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ЦС ЕРЗ ФОМС посылает в адрес РС ЕРЗ ТФОМС сообщение ZPI_ZU1 о событии ZU1 "Заявление на выпуск универсальной электронной карты" после получения информации о заявлении из информационной системы Федеральной уполномоченной организации "Универсальная электронная карта" (далее - ФУО) для случаев отсутствия сведений о страховании в ЦС ЕРЗ по данному застрахованному лицу.</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ZPI/\ZUA/\ZPI_ZU1            │Заявление на выпуск универсальной</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│электронной карты</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&lt;ZPI_ZU1&gt;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&lt;EVN &gt;...&lt;/EVN&gt;        │Тип события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&lt;RCP&gt;...&lt;/RCP&gt;         │Параметры управления приоритетом и временем</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│ответа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&lt;ZPI_ZU1.APPLICATION&gt;  │--- начало ЗАЯВЛЕНИЯ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&lt;ZAH&gt;...&lt;/ZAH&gt;   │Заголовок заявления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&lt;PID&gt;...&lt;/PID&gt;   │Идентификация и анкетные данные</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│застрахованного лица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[&lt;NK1&gt;...&lt;/NK1&gt;] │Представитель застрахованного лица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&lt;/ZPI_ZU1.APPLICATION&gt; │--- конец ЗАЯВЛЕНИЯ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&lt;/ZPI_ZU1&gt;                   │</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РС ЕРЗ ТФОМС, обработав сообщение, возвращает сообщение общего прикладного подтверждения ACK.</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ACK/\ZU1/\ACK                │Подтверждение прикладной обработки</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&lt;ACK&gt;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&lt;MSA&gt;...&lt;/MSA&gt;          │Подтверждение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{&lt;ERR&gt;... &lt;/ERR&gt;}       │Ошибка</w:t>
      </w:r>
    </w:p>
    <w:p w:rsidR="003028BC" w:rsidRDefault="003028BC">
      <w:pPr>
        <w:pStyle w:val="ConsPlusCell"/>
        <w:rPr>
          <w:rFonts w:ascii="Courier New" w:hAnsi="Courier New" w:cs="Courier New"/>
          <w:sz w:val="20"/>
          <w:szCs w:val="20"/>
        </w:rPr>
      </w:pPr>
      <w:r>
        <w:rPr>
          <w:rFonts w:ascii="Courier New" w:hAnsi="Courier New" w:cs="Courier New"/>
          <w:sz w:val="20"/>
          <w:szCs w:val="20"/>
        </w:rPr>
        <w:t>&lt;/ACK&gt;                       │</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62" w:name="Par16684"/>
      <w:bookmarkEnd w:id="562"/>
      <w:r>
        <w:rPr>
          <w:rFonts w:ascii="Calibri" w:hAnsi="Calibri" w:cs="Calibri"/>
        </w:rPr>
        <w:t>Б.9.1.3 Сведения, передаваемые в содержательной части сообщения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Содержательная часть сообщения ZPI_ZU1 (группа ZPI_ZU1.APPLICATION) должна включать в себя следующие сведения: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типе заявки на выпуск карты;</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застрахованном лице (сведения, указанные в заявлении на выдачу универсальной электронной карты);</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законном представителе заявителя;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контактную информацию заявителя;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дату приема заявления;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код региона, в пункте приема заявлений/выдачи карт УЭК которого принято заявление;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идентификатор заявления о выдаче УЭК.</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63" w:name="Par16694"/>
      <w:bookmarkEnd w:id="563"/>
      <w:r>
        <w:rPr>
          <w:rFonts w:ascii="Calibri" w:hAnsi="Calibri" w:cs="Calibri"/>
        </w:rPr>
        <w:t>Б.9.1.3.1 Сегмент ZAH</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предназначен для передачи основной идентифицирующей информации заявления на выпуск универсальной электронной карты.</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564" w:name="Par16697"/>
      <w:bookmarkEnd w:id="564"/>
      <w:r>
        <w:rPr>
          <w:rFonts w:ascii="Calibri" w:hAnsi="Calibri" w:cs="Calibri"/>
        </w:rPr>
        <w:t>Таблица Б.77 Структура сегмента ZAH</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16"/>
        <w:gridCol w:w="1080"/>
        <w:gridCol w:w="828"/>
        <w:gridCol w:w="2224"/>
        <w:gridCol w:w="934"/>
        <w:gridCol w:w="828"/>
        <w:gridCol w:w="1474"/>
        <w:gridCol w:w="3048"/>
      </w:tblGrid>
      <w:tr w:rsidR="003028BC">
        <w:tblPrEx>
          <w:tblCellMar>
            <w:top w:w="0" w:type="dxa"/>
            <w:bottom w:w="0" w:type="dxa"/>
          </w:tblCellMar>
        </w:tblPrEx>
        <w:trPr>
          <w:tblCellSpacing w:w="5" w:type="nil"/>
        </w:trPr>
        <w:tc>
          <w:tcPr>
            <w:tcW w:w="11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2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9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кмп</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30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 ОИД системы кодирования</w:t>
            </w:r>
          </w:p>
        </w:tc>
      </w:tr>
      <w:tr w:rsidR="003028BC">
        <w:tblPrEx>
          <w:tblCellMar>
            <w:top w:w="0" w:type="dxa"/>
            <w:bottom w:w="0" w:type="dxa"/>
          </w:tblCellMar>
        </w:tblPrEx>
        <w:trPr>
          <w:tblCellSpacing w:w="5" w:type="nil"/>
        </w:trPr>
        <w:tc>
          <w:tcPr>
            <w:tcW w:w="11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ZAH.1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2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 заявки на выпуск карты</w:t>
            </w:r>
          </w:p>
        </w:tc>
        <w:tc>
          <w:tcPr>
            <w:tcW w:w="9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1.2.643.2.40.5.1.1:</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- 1 Первичный выпуск карты;</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- 2 Плановый перевыпуск карты;</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- 3 Досрочный перевыпуск карты;</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- 4 Изменение данных гражданина.</w:t>
            </w:r>
          </w:p>
        </w:tc>
      </w:tr>
      <w:tr w:rsidR="003028BC">
        <w:tblPrEx>
          <w:tblCellMar>
            <w:top w:w="0" w:type="dxa"/>
            <w:bottom w:w="0" w:type="dxa"/>
          </w:tblCellMar>
        </w:tblPrEx>
        <w:trPr>
          <w:tblCellSpacing w:w="5" w:type="nil"/>
        </w:trPr>
        <w:tc>
          <w:tcPr>
            <w:tcW w:w="11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ZAH.5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ID</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2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Наличие представителя</w:t>
            </w:r>
          </w:p>
        </w:tc>
        <w:tc>
          <w:tcPr>
            <w:tcW w:w="9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1.2.643.2.40.5.100.136:</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Y - заявление подано через представителя,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N - заявление подано лично.</w:t>
            </w:r>
          </w:p>
        </w:tc>
      </w:tr>
      <w:tr w:rsidR="003028BC">
        <w:tblPrEx>
          <w:tblCellMar>
            <w:top w:w="0" w:type="dxa"/>
            <w:bottom w:w="0" w:type="dxa"/>
          </w:tblCellMar>
        </w:tblPrEx>
        <w:trPr>
          <w:tblCellSpacing w:w="5" w:type="nil"/>
        </w:trPr>
        <w:tc>
          <w:tcPr>
            <w:tcW w:w="11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ZAH.8</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2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Идентификатор Заявления о выдаче УЭК</w:t>
            </w:r>
          </w:p>
        </w:tc>
        <w:tc>
          <w:tcPr>
            <w:tcW w:w="9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Заявления о выдаче УЭК</w:t>
            </w:r>
          </w:p>
        </w:tc>
      </w:tr>
      <w:tr w:rsidR="003028BC">
        <w:tblPrEx>
          <w:tblCellMar>
            <w:top w:w="0" w:type="dxa"/>
            <w:bottom w:w="0" w:type="dxa"/>
          </w:tblCellMar>
        </w:tblPrEx>
        <w:trPr>
          <w:tblCellSpacing w:w="5" w:type="nil"/>
        </w:trPr>
        <w:tc>
          <w:tcPr>
            <w:tcW w:w="11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ZAH.10</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2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территории, на которой подано заявление (идентификатор субъекта-эмитента карты)</w:t>
            </w:r>
          </w:p>
        </w:tc>
        <w:tc>
          <w:tcPr>
            <w:tcW w:w="9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Пятизначный код территории (код </w:t>
            </w:r>
            <w:hyperlink r:id="rId148" w:history="1">
              <w:r>
                <w:rPr>
                  <w:rFonts w:ascii="Calibri" w:hAnsi="Calibri" w:cs="Calibri"/>
                  <w:color w:val="0000FF"/>
                </w:rPr>
                <w:t>ОКАТО</w:t>
              </w:r>
            </w:hyperlink>
            <w:r>
              <w:rPr>
                <w:rFonts w:ascii="Calibri" w:hAnsi="Calibri" w:cs="Calibri"/>
              </w:rPr>
              <w:t>, дополненный при необходимости справа до пяти знаков).</w:t>
            </w:r>
          </w:p>
        </w:tc>
      </w:tr>
      <w:tr w:rsidR="003028BC">
        <w:tblPrEx>
          <w:tblCellMar>
            <w:top w:w="0" w:type="dxa"/>
            <w:bottom w:w="0" w:type="dxa"/>
          </w:tblCellMar>
        </w:tblPrEx>
        <w:trPr>
          <w:tblCellSpacing w:w="5" w:type="nil"/>
        </w:trPr>
        <w:tc>
          <w:tcPr>
            <w:tcW w:w="11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ZAH.11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2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приема заявления</w:t>
            </w:r>
          </w:p>
        </w:tc>
        <w:tc>
          <w:tcPr>
            <w:tcW w:w="9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составления заявления застрахованным лицом.</w: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65" w:name="Par16754"/>
      <w:bookmarkEnd w:id="565"/>
      <w:r>
        <w:rPr>
          <w:rFonts w:ascii="Calibri" w:hAnsi="Calibri" w:cs="Calibri"/>
        </w:rPr>
        <w:t>Б.9.1.3.2 Сегмент PID</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PID содержит постоянные сведения о застрахованном лице, а также демографическую часть, не подверженную особо частым изменениям (таблица Б.7).</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566" w:name="Par16757"/>
      <w:bookmarkEnd w:id="566"/>
      <w:r>
        <w:rPr>
          <w:rFonts w:ascii="Calibri" w:hAnsi="Calibri" w:cs="Calibri"/>
        </w:rPr>
        <w:t>Таблица Б.78 Структура сегмента PID</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84"/>
        <w:gridCol w:w="1080"/>
        <w:gridCol w:w="828"/>
        <w:gridCol w:w="3304"/>
        <w:gridCol w:w="664"/>
        <w:gridCol w:w="1908"/>
        <w:gridCol w:w="828"/>
        <w:gridCol w:w="1474"/>
        <w:gridCol w:w="3349"/>
      </w:tblGrid>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33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кмп</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3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Список идентификаторов</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59"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Идентификаторы застрахованного лица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документов, имеющих серию и номер, при заполнении поля должен использоваться формат &lt;серия&gt;+'N'+&lt;номер&gt;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Серия отделяется от номера последовательностью знаков "пробел", "N", "пробел". Если </w:t>
            </w:r>
            <w:r>
              <w:rPr>
                <w:rFonts w:ascii="Calibri" w:hAnsi="Calibri" w:cs="Calibri"/>
              </w:rPr>
              <w:lastRenderedPageBreak/>
              <w:t>документ не имеет серии, то указывается только номер. Раз- делитель серии и номера в таком случае не указывается.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идентификатора. Код из СК 1.2.643.2.40.5.100.203</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4823"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выдавшая документ.</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Компонент N 6 заполняется только для документов, удостоверяющих личность и (или) место проживания застрахованного лица в сообщениях о поданных заявлениях</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CX6/HD.1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организации, выдавшей документ, удостоверяющий личность.</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выдачи документа, удостоверяющего личность. Компонент N 7 заполняется только для документов, удостоверяющих личность</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CX.8</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прекращения действия документа, удостоверяющего личность.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Компонент N 8 заполняется только для документов, удостоверяющих личность</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CX.9</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4823"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Страна юрисдикции документа.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только для документов, удостоверяющих личность, выданных иностранными государствами.</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CX.9/CWE.1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страны по классификатору </w:t>
            </w:r>
            <w:hyperlink r:id="rId149" w:history="1">
              <w:r>
                <w:rPr>
                  <w:rFonts w:ascii="Calibri" w:hAnsi="Calibri" w:cs="Calibri"/>
                  <w:color w:val="0000FF"/>
                </w:rPr>
                <w:t>ОКСМ.3</w:t>
              </w:r>
            </w:hyperlink>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PID.5</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3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 имя, отчество</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59"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 застрахованного лица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XPN.1/FN.1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Фамилия (в именительном </w:t>
            </w:r>
            <w:r>
              <w:rPr>
                <w:rFonts w:ascii="Calibri" w:hAnsi="Calibri" w:cs="Calibri"/>
              </w:rPr>
              <w:lastRenderedPageBreak/>
              <w:t>падеже)</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XPN.1/FN.3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ФИО для печати (фамилия в родительном падеже и инициалы для печати заявления).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Отчество; обязательно, если отчество присутствует.</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L</w:t>
            </w: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ФИО (СК 1.2.643.2.40.5.100.200)</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 = Юридически признанные ФИО на момент сообщения или запроса</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PID.7</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3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рождения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ГГГГ-ММ-ДД</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PID.8</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3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Пол</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 застрахованного лица. Код из ОКИН, фасет 1 "Пол" (ОИД 1.2.643.2.40.5.0.18.1):</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1=мужской,</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2=женский</w:t>
            </w: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PID.11</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3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Адрес</w:t>
            </w:r>
          </w:p>
        </w:tc>
        <w:tc>
          <w:tcPr>
            <w:tcW w:w="8223" w:type="dxa"/>
            <w:gridSpan w:val="5"/>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застрахованного лица (обязательно указание адреса регистрации по месту жительства, возможно указание дополнительного адреса фактического проживания)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val="restart"/>
            <w:tcBorders>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на улице</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XAD.1/SAD.1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квартиры/комнаты (пункт "и" в адресе из заявления)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XAD.1/SAD.2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Название улицы и ее код в формате название+'/\'+код (пункт "е" в адресе из заявления)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для кода улицы 1.2.643.2.40.3.3.0.6.3</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XAD.1/SAD.3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дома (пункт "ж" в адресе из заявления)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Если не указан ни один из компонентов XAD.1, XAD.3, XAD.4, </w:t>
            </w:r>
            <w:r>
              <w:rPr>
                <w:rFonts w:ascii="Calibri" w:hAnsi="Calibri" w:cs="Calibri"/>
              </w:rPr>
              <w:lastRenderedPageBreak/>
              <w:t>XAD.8, то данный компонент интерпретируется как неструктурированный адрес. Если хотя бы один из компонентов XAD.1, XAD.3, XAD.4, XAD.8 указан, то данный компонент интерпретируется как номер корпуса (пункт "з" в адресе из заявления)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Населенный пункт и его тип в формате название+'/\'+тип (пункт "г" или "д" в адресе из заявления)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для типа населенного пункта 1.2.643.2.40.3.3.0.6.2</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4823"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Почтовый индекс (пункт "а" в адресе из заявления).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RUS</w:t>
            </w: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страны (Россия)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L "Адрес регистрации" или H "Адрес фактического проживания", ОИД 1.2.643.2.40.5.100.190</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XAD.8</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Район (пункт "в" в адресе из заявления)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XAD.9</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w:t>
            </w:r>
            <w:hyperlink r:id="rId150" w:history="1">
              <w:r>
                <w:rPr>
                  <w:rFonts w:ascii="Calibri" w:hAnsi="Calibri" w:cs="Calibri"/>
                  <w:color w:val="0000FF"/>
                </w:rPr>
                <w:t>ОКАТО</w:t>
              </w:r>
            </w:hyperlink>
            <w:r>
              <w:rPr>
                <w:rFonts w:ascii="Calibri" w:hAnsi="Calibri" w:cs="Calibri"/>
              </w:rPr>
              <w:t xml:space="preserve"> территории постоянной регистрации или временного проживания (код значения из пункта "б" в адресе из заявления)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XAD.13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регистрации (пункт "к" в адресе из заявления). Указывается только для адреса регистрации</w:t>
            </w: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PID.13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33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Телекоммуникационные адреса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559"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Телекоммуникационный адрес</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использования телекоммуникаций из СК 1.2.643.2.40.5.100.201</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телекоммуникационного оборудования из СК 1.2.643.2.40.5.100.202</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XTN.4</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электронной почты - обязателен, если в компоненте 3 указано значение "X.400".</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страны, присвоенный Международным союзом электросвязи (код Российской Федерации - 7 - может быть опущен).</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города (зоны), например, 495 или 499 для Москвы - обязателен, если в третьем компоненте указан код, обозначающий телефон, факс или пейджер и не указано поле XTN.12.</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телефона (только цифры, без разделителей) - обязателен, если в третьем компоненте указан код, обозначающий телефон, факс или пейджер и не указано поле XTN.12.</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XTN.8</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Дополнительный номер</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XTN.9</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Произвольный текстовый комментарий, например, "Не позже 21:00"</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XTN.12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Телефонный номер одной строкой. Обязателен, если указан тип телекоммуникационного </w:t>
            </w:r>
            <w:r>
              <w:rPr>
                <w:rFonts w:ascii="Calibri" w:hAnsi="Calibri" w:cs="Calibri"/>
              </w:rPr>
              <w:lastRenderedPageBreak/>
              <w:t>оборудования, обозначающий телефон, факс или пейджер и не указано поле XTN.7.</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PID.23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3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Место рождения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 застрахованного лица (текст из документа, удостоверяющего личность)</w:t>
            </w: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PID.26</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3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Гражданство</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559"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Гражданство застрахованного лица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гражданства: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для лиц, имеющих гражданство - трехбуквенный код страны по классификатору </w:t>
            </w:r>
            <w:hyperlink r:id="rId151" w:history="1">
              <w:r>
                <w:rPr>
                  <w:rFonts w:ascii="Calibri" w:hAnsi="Calibri" w:cs="Calibri"/>
                  <w:color w:val="0000FF"/>
                </w:rPr>
                <w:t>ОКСМ.3</w:t>
              </w:r>
            </w:hyperlink>
            <w:r>
              <w:rPr>
                <w:rFonts w:ascii="Calibri" w:hAnsi="Calibri" w:cs="Calibri"/>
              </w:rPr>
              <w: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для лиц без гражданства - значение "Б/Г",</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для лиц, гражданство которых неизвестно, поле PID.26 в сегмент не включается.</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CWE.9</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Исходный текст из заявления</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67" w:name="Par16985"/>
      <w:bookmarkEnd w:id="567"/>
      <w:r>
        <w:rPr>
          <w:rFonts w:ascii="Calibri" w:hAnsi="Calibri" w:cs="Calibri"/>
        </w:rPr>
        <w:t>Б.9.1.3.3 Сегмент NK1</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NK1 содержит информацию о представителе застрахованного лица. Сюда можно включать информацию о любом представителе - физическом лице.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включается в сообщение только в том случае, если заявление подается представителем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568" w:name="Par16989"/>
      <w:bookmarkEnd w:id="568"/>
      <w:r>
        <w:rPr>
          <w:rFonts w:ascii="Calibri" w:hAnsi="Calibri" w:cs="Calibri"/>
        </w:rPr>
        <w:t>Таблица Б.79 Структура сегмента NK1</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092"/>
        <w:gridCol w:w="1080"/>
        <w:gridCol w:w="828"/>
        <w:gridCol w:w="3334"/>
        <w:gridCol w:w="664"/>
        <w:gridCol w:w="1908"/>
        <w:gridCol w:w="828"/>
        <w:gridCol w:w="150"/>
        <w:gridCol w:w="1332"/>
        <w:gridCol w:w="3349"/>
      </w:tblGrid>
      <w:tr w:rsidR="003028BC">
        <w:tblPrEx>
          <w:tblCellMar>
            <w:top w:w="0" w:type="dxa"/>
            <w:bottom w:w="0" w:type="dxa"/>
          </w:tblCellMar>
        </w:tblPrEx>
        <w:trPr>
          <w:tblCellSpacing w:w="5" w:type="nil"/>
        </w:trPr>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33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кмп</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10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NK1.1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SI</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3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Порядковый номер сегмента</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Порядковый номер сегмента представителя застрахованного лица.</w:t>
            </w:r>
          </w:p>
        </w:tc>
      </w:tr>
      <w:tr w:rsidR="003028BC">
        <w:tblPrEx>
          <w:tblCellMar>
            <w:top w:w="0" w:type="dxa"/>
            <w:bottom w:w="0" w:type="dxa"/>
          </w:tblCellMar>
        </w:tblPrEx>
        <w:trPr>
          <w:tblCellSpacing w:w="5" w:type="nil"/>
        </w:trPr>
        <w:tc>
          <w:tcPr>
            <w:tcW w:w="109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NK1.2</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333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 имя, отчество</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567" w:type="dxa"/>
            <w:gridSpan w:val="5"/>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представителя застрахованного лица</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XPN.1/FN.1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Имя</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Отчество; обязательно, если отчество присутствует.</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L</w:t>
            </w: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ФИО (СК 1.2.643.2.40.5.100.200)</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 = Юридически признанные ФИО на момент сообщения или запроса</w:t>
            </w:r>
          </w:p>
        </w:tc>
      </w:tr>
      <w:tr w:rsidR="003028BC">
        <w:tblPrEx>
          <w:tblCellMar>
            <w:top w:w="0" w:type="dxa"/>
            <w:bottom w:w="0" w:type="dxa"/>
          </w:tblCellMar>
        </w:tblPrEx>
        <w:trPr>
          <w:tblCellSpacing w:w="5" w:type="nil"/>
        </w:trPr>
        <w:tc>
          <w:tcPr>
            <w:tcW w:w="109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NK1.4</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33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Адрес</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67" w:type="dxa"/>
            <w:gridSpan w:val="5"/>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Адрес представителя застрахованного лица (физического лица)</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на улице.</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XAD.1/SAD.1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квартиры/комнаты (пункт "и" в адресе из заявления).</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XAD.1/SAD.2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Название улицы и ее код в формате название+'/\'+код (пункт "е" в адресе из заявления)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для кода улицы 1.2.643.2.40.3.3.0.6.3</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XAD.1/SAD.3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Номер дома (пункт "ж" в адресе из заявления)</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не указан ни один из компонентов XAD.1, XAD.3, XAD.4, XAD.8, то данный компонент интерпретируется как неструктурированный адрес.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хотя бы один из компонентов XAD.1, XAD.3, XAD.4, XAD.8 указан, то данный компонент интерпретируется как номер корпуса (пункт "з" в адресе из заявления).</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Населенный пункт и его тип в формате название+'/\'+тип (пункт "г" или "д" в адресе из заявления)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ОИД для типа населенного </w:t>
            </w:r>
            <w:r>
              <w:rPr>
                <w:rFonts w:ascii="Calibri" w:hAnsi="Calibri" w:cs="Calibri"/>
              </w:rPr>
              <w:lastRenderedPageBreak/>
              <w:t>пункта: 1.2.643.2.40.3.3.0.6.2</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Почтовый индекс (пункт "а" в адресе из заявления).</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RUS</w:t>
            </w: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страны (Россия)</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L "Адрес регистрации" или H "Адрес фактического проживания", ОИД 1.2.643.2.40.5.100.190</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XAD.8</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Район (пункт "в" в адресе из заявления)</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XAD.9</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w:t>
            </w:r>
            <w:hyperlink r:id="rId152" w:history="1">
              <w:r>
                <w:rPr>
                  <w:rFonts w:ascii="Calibri" w:hAnsi="Calibri" w:cs="Calibri"/>
                  <w:color w:val="0000FF"/>
                </w:rPr>
                <w:t>ОКАТО</w:t>
              </w:r>
            </w:hyperlink>
            <w:r>
              <w:rPr>
                <w:rFonts w:ascii="Calibri" w:hAnsi="Calibri" w:cs="Calibri"/>
              </w:rPr>
              <w:t xml:space="preserve"> территории постоянной регистрации или временного проживания (код значения из пункта "б" в адресе из заявления)</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XAD.13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регистрации (пункт "к" в адресе из заявления).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только для адреса регистрации</w:t>
            </w:r>
          </w:p>
        </w:tc>
      </w:tr>
      <w:tr w:rsidR="003028BC">
        <w:tblPrEx>
          <w:tblCellMar>
            <w:top w:w="0" w:type="dxa"/>
            <w:bottom w:w="0" w:type="dxa"/>
          </w:tblCellMar>
        </w:tblPrEx>
        <w:trPr>
          <w:tblCellSpacing w:w="5" w:type="nil"/>
        </w:trPr>
        <w:tc>
          <w:tcPr>
            <w:tcW w:w="109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NK1.5</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333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Телекоммуникационный адрес</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567" w:type="dxa"/>
            <w:gridSpan w:val="5"/>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Телекоммуникационный адрес</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использования телекоммуникаций из СК 1.2.643.2.40.5.100.201</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телекоммуникационного оборудования из СК 1.2.643.2.40.5.100.202</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XTN.4</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электронной почты - обязателен, если в компоненте 3 указано значение "X.400".</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страны, присвоенный Международным союзом электросвязи (код Российской Федерации - 7 - может быть опущен).</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города (зоны), например, 495 или 499 для Москвы - обязателен, если в третьем компоненте указан код, обозначающий телефон, факс или пейджер и не указано поле XTN.12.</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телефона (только цифры, без разделителей) - обязателен, если в третьем компоненте указан код, обозначающий телефон, факс или пейджер и не указано поле XTN.12.</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XTN.8</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Дополнительный номер</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XTN.9</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Произвольный текстовый комментарий, например, "Не позже 21:00"</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XTN.12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148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Телефонный номер одной строкой. Обязателен, если указан тип телекоммуникационного оборудования, обозначающий телефон, факс или пейджер и не указано поле XTN.7.</w:t>
            </w:r>
          </w:p>
        </w:tc>
      </w:tr>
      <w:tr w:rsidR="003028BC">
        <w:tblPrEx>
          <w:tblCellMar>
            <w:top w:w="0" w:type="dxa"/>
            <w:bottom w:w="0" w:type="dxa"/>
          </w:tblCellMar>
        </w:tblPrEx>
        <w:trPr>
          <w:tblCellSpacing w:w="5" w:type="nil"/>
        </w:trPr>
        <w:tc>
          <w:tcPr>
            <w:tcW w:w="109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NK1.33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33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Список идентификаторов представителя</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67" w:type="dxa"/>
            <w:gridSpan w:val="5"/>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Документ, удостоверяющий личность представителя</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97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3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документов, имеющих серию и номер, при заполнении поля должен использоваться формат &lt;серия&gt;+'N'+&lt;номер&gt;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Серия отделяется от номера последовательностью знаков "пробел", "N", "пробел". Если документ не имеет серии, то указывается только номер. Разделитель серии и номера в </w:t>
            </w:r>
            <w:r>
              <w:rPr>
                <w:rFonts w:ascii="Calibri" w:hAnsi="Calibri" w:cs="Calibri"/>
              </w:rPr>
              <w:lastRenderedPageBreak/>
              <w:t>таком случае не указывается.</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97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3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идентификатора.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1.2.643.2.40.5.100.203</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CX.6/HD.1</w:t>
            </w:r>
          </w:p>
        </w:tc>
        <w:tc>
          <w:tcPr>
            <w:tcW w:w="97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3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организации, выдавшей документ, удостоверяющий личность представителя.</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CX.7</w:t>
            </w:r>
          </w:p>
        </w:tc>
        <w:tc>
          <w:tcPr>
            <w:tcW w:w="97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3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выдачи документа, удостоверяющего личность представителя.</w:t>
            </w:r>
          </w:p>
        </w:tc>
      </w:tr>
      <w:tr w:rsidR="003028BC">
        <w:tblPrEx>
          <w:tblCellMar>
            <w:top w:w="0" w:type="dxa"/>
            <w:bottom w:w="0" w:type="dxa"/>
          </w:tblCellMar>
        </w:tblPrEx>
        <w:trPr>
          <w:tblCellSpacing w:w="5" w:type="nil"/>
        </w:trPr>
        <w:tc>
          <w:tcPr>
            <w:tcW w:w="10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3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CX.9/CWE.1</w:t>
            </w:r>
          </w:p>
        </w:tc>
        <w:tc>
          <w:tcPr>
            <w:tcW w:w="97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13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3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страны юрисдикции документа по классификатору </w:t>
            </w:r>
            <w:hyperlink r:id="rId153" w:history="1">
              <w:r>
                <w:rPr>
                  <w:rFonts w:ascii="Calibri" w:hAnsi="Calibri" w:cs="Calibri"/>
                  <w:color w:val="0000FF"/>
                </w:rPr>
                <w:t>ОКСМ.3</w:t>
              </w:r>
            </w:hyperlink>
            <w:r>
              <w:rPr>
                <w:rFonts w:ascii="Calibri" w:hAnsi="Calibri" w:cs="Calibri"/>
              </w:rPr>
              <w: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только для документов, удостоверяющих личность, выданных иностранными государствами.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69" w:name="Par17162"/>
      <w:bookmarkEnd w:id="569"/>
      <w:r>
        <w:rPr>
          <w:rFonts w:ascii="Calibri" w:hAnsi="Calibri" w:cs="Calibri"/>
        </w:rPr>
        <w:t>Б.9.1.3.4 Сегмент RCP</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сегменте RCP должны находиться параметры управления приоритетом и временем ответа.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570" w:name="Par17165"/>
      <w:bookmarkEnd w:id="570"/>
      <w:r>
        <w:rPr>
          <w:rFonts w:ascii="Calibri" w:hAnsi="Calibri" w:cs="Calibri"/>
        </w:rPr>
        <w:t>Таблица Б.80 Структура сегмента RCP</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39"/>
        <w:gridCol w:w="1080"/>
        <w:gridCol w:w="912"/>
        <w:gridCol w:w="2106"/>
        <w:gridCol w:w="4543"/>
      </w:tblGrid>
      <w:tr w:rsidR="003028BC">
        <w:tblPrEx>
          <w:tblCellMar>
            <w:top w:w="0" w:type="dxa"/>
            <w:bottom w:w="0" w:type="dxa"/>
          </w:tblCellMar>
        </w:tblPrEx>
        <w:trPr>
          <w:tblCellSpacing w:w="5" w:type="nil"/>
        </w:trPr>
        <w:tc>
          <w:tcPr>
            <w:tcW w:w="11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9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1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4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11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RCP.1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ID</w:t>
            </w:r>
          </w:p>
        </w:tc>
        <w:tc>
          <w:tcPr>
            <w:tcW w:w="9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Приоритет сообщения</w:t>
            </w:r>
          </w:p>
        </w:tc>
        <w:tc>
          <w:tcPr>
            <w:tcW w:w="4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1.2.643.2.40.5.100.91:</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выполнить немедленно,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выполнить в течение заданного интервала времени (поле RCP.4)</w:t>
            </w:r>
          </w:p>
        </w:tc>
      </w:tr>
      <w:tr w:rsidR="003028BC">
        <w:tblPrEx>
          <w:tblCellMar>
            <w:top w:w="0" w:type="dxa"/>
            <w:bottom w:w="0" w:type="dxa"/>
          </w:tblCellMar>
        </w:tblPrEx>
        <w:trPr>
          <w:tblCellSpacing w:w="5" w:type="nil"/>
        </w:trPr>
        <w:tc>
          <w:tcPr>
            <w:tcW w:w="11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RCP.4</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9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10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Ограничения по времени обработки</w:t>
            </w:r>
          </w:p>
        </w:tc>
        <w:tc>
          <w:tcPr>
            <w:tcW w:w="454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до какого времени следует сформировать ответ и отправить подтверждение прикладной обработки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71" w:name="Par17185"/>
      <w:bookmarkEnd w:id="571"/>
      <w:r>
        <w:rPr>
          <w:rFonts w:ascii="Calibri" w:hAnsi="Calibri" w:cs="Calibri"/>
        </w:rPr>
        <w:t>Б.9.1.4 Обработка сообщения и подтверждение прикладной обработки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Получив сообщение о событии ZU1, ТФОМС должен:</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сформировать и отправить в ЦС ЕРЗ подтверждение приема сообщения ACK;</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найти застрахованное лицо в РС ЕРЗ или поставить застрахованное лицо на учет (в том числе, прислать информацию о постановке на учет в ЦС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сформировать и отправить в ЦС ЕРЗ подтверждение прикладной обработки сообщения ACK, в сегменте ERR в повторяющихся полях ERR.6 которого передать следующую информацию:</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029"/>
        <w:gridCol w:w="3439"/>
        <w:gridCol w:w="4312"/>
      </w:tblGrid>
      <w:tr w:rsidR="003028BC">
        <w:tblPrEx>
          <w:tblCellMar>
            <w:top w:w="0" w:type="dxa"/>
            <w:bottom w:w="0" w:type="dxa"/>
          </w:tblCellMar>
        </w:tblPrEx>
        <w:trPr>
          <w:tblCellSpacing w:w="5" w:type="nil"/>
        </w:trPr>
        <w:tc>
          <w:tcPr>
            <w:tcW w:w="202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типа информации</w:t>
            </w:r>
          </w:p>
        </w:tc>
        <w:tc>
          <w:tcPr>
            <w:tcW w:w="343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значения</w:t>
            </w:r>
          </w:p>
        </w:tc>
        <w:tc>
          <w:tcPr>
            <w:tcW w:w="431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ОИД, формат значения</w:t>
            </w:r>
          </w:p>
        </w:tc>
      </w:tr>
      <w:tr w:rsidR="003028BC">
        <w:tblPrEx>
          <w:tblCellMar>
            <w:top w:w="0" w:type="dxa"/>
            <w:bottom w:w="0" w:type="dxa"/>
          </w:tblCellMar>
        </w:tblPrEx>
        <w:trPr>
          <w:tblCellSpacing w:w="5" w:type="nil"/>
        </w:trPr>
        <w:tc>
          <w:tcPr>
            <w:tcW w:w="202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ЕНП</w:t>
            </w:r>
          </w:p>
        </w:tc>
        <w:tc>
          <w:tcPr>
            <w:tcW w:w="343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Единый номер полиса ОМС</w:t>
            </w:r>
          </w:p>
        </w:tc>
        <w:tc>
          <w:tcPr>
            <w:tcW w:w="431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16 цифр</w:t>
            </w:r>
          </w:p>
        </w:tc>
      </w:tr>
      <w:tr w:rsidR="003028BC">
        <w:tblPrEx>
          <w:tblCellMar>
            <w:top w:w="0" w:type="dxa"/>
            <w:bottom w:w="0" w:type="dxa"/>
          </w:tblCellMar>
        </w:tblPrEx>
        <w:trPr>
          <w:tblCellSpacing w:w="5" w:type="nil"/>
        </w:trPr>
        <w:tc>
          <w:tcPr>
            <w:tcW w:w="202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Дата-постановки-на-учет</w:t>
            </w:r>
          </w:p>
        </w:tc>
        <w:tc>
          <w:tcPr>
            <w:tcW w:w="343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постановки застрахованного лица на учет</w:t>
            </w:r>
          </w:p>
        </w:tc>
        <w:tc>
          <w:tcPr>
            <w:tcW w:w="431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ГГГГ-ММ-ДД</w:t>
            </w:r>
          </w:p>
        </w:tc>
      </w:tr>
      <w:tr w:rsidR="003028BC">
        <w:tblPrEx>
          <w:tblCellMar>
            <w:top w:w="0" w:type="dxa"/>
            <w:bottom w:w="0" w:type="dxa"/>
          </w:tblCellMar>
        </w:tblPrEx>
        <w:trPr>
          <w:tblCellSpacing w:w="5" w:type="nil"/>
        </w:trPr>
        <w:tc>
          <w:tcPr>
            <w:tcW w:w="2029" w:type="dxa"/>
            <w:vMerge w:val="restart"/>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Тип-полиса</w:t>
            </w:r>
          </w:p>
        </w:tc>
        <w:tc>
          <w:tcPr>
            <w:tcW w:w="3439" w:type="dxa"/>
            <w:vMerge w:val="restart"/>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полиса ОМС (временного свидетельства).</w:t>
            </w:r>
          </w:p>
        </w:tc>
        <w:tc>
          <w:tcPr>
            <w:tcW w:w="4312" w:type="dxa"/>
            <w:tcBorders>
              <w:top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 - Полис ОМС старого образца;</w:t>
            </w:r>
          </w:p>
        </w:tc>
      </w:tr>
      <w:tr w:rsidR="003028BC">
        <w:tblPrEx>
          <w:tblCellMar>
            <w:top w:w="0" w:type="dxa"/>
            <w:bottom w:w="0" w:type="dxa"/>
          </w:tblCellMar>
        </w:tblPrEx>
        <w:trPr>
          <w:tblCellSpacing w:w="5" w:type="nil"/>
        </w:trPr>
        <w:tc>
          <w:tcPr>
            <w:tcW w:w="2029" w:type="dxa"/>
            <w:vMerge/>
            <w:tcBorders>
              <w:lef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439" w:type="dxa"/>
            <w:vMerge/>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4312" w:type="dxa"/>
            <w:tcBorders>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 Временное свидетельство;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 - Бумажный полис ОМС единого образца;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Э - Электронный полис ОМС единого образца;</w:t>
            </w:r>
          </w:p>
        </w:tc>
      </w:tr>
      <w:tr w:rsidR="003028BC">
        <w:tblPrEx>
          <w:tblCellMar>
            <w:top w:w="0" w:type="dxa"/>
            <w:bottom w:w="0" w:type="dxa"/>
          </w:tblCellMar>
        </w:tblPrEx>
        <w:trPr>
          <w:tblCellSpacing w:w="5" w:type="nil"/>
        </w:trPr>
        <w:tc>
          <w:tcPr>
            <w:tcW w:w="2029" w:type="dxa"/>
            <w:vMerge/>
            <w:tcBorders>
              <w:lef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439" w:type="dxa"/>
            <w:vMerge/>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4312" w:type="dxa"/>
            <w:tcBorders>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 - Полис ОМС в составе универсальной электронной карты;</w:t>
            </w:r>
          </w:p>
        </w:tc>
      </w:tr>
      <w:tr w:rsidR="003028BC">
        <w:tblPrEx>
          <w:tblCellMar>
            <w:top w:w="0" w:type="dxa"/>
            <w:bottom w:w="0" w:type="dxa"/>
          </w:tblCellMar>
        </w:tblPrEx>
        <w:trPr>
          <w:tblCellSpacing w:w="5" w:type="nil"/>
        </w:trPr>
        <w:tc>
          <w:tcPr>
            <w:tcW w:w="2029" w:type="dxa"/>
            <w:vMerge/>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3439" w:type="dxa"/>
            <w:vMerge/>
            <w:tcBorders>
              <w:top w:val="single" w:sz="4" w:space="0" w:color="auto"/>
              <w:bottom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4312" w:type="dxa"/>
            <w:tcBorders>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X - Состояние на учете без полиса ОМС.</w:t>
            </w:r>
          </w:p>
        </w:tc>
      </w:tr>
      <w:tr w:rsidR="003028BC">
        <w:tblPrEx>
          <w:tblCellMar>
            <w:top w:w="0" w:type="dxa"/>
            <w:bottom w:w="0" w:type="dxa"/>
          </w:tblCellMar>
        </w:tblPrEx>
        <w:trPr>
          <w:tblCellSpacing w:w="5" w:type="nil"/>
        </w:trPr>
        <w:tc>
          <w:tcPr>
            <w:tcW w:w="202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Бланк-полиса</w:t>
            </w:r>
          </w:p>
        </w:tc>
        <w:tc>
          <w:tcPr>
            <w:tcW w:w="343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физического носителя полиса ОМС (номер временного свидетельства)</w:t>
            </w:r>
          </w:p>
        </w:tc>
        <w:tc>
          <w:tcPr>
            <w:tcW w:w="431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Строка</w:t>
            </w:r>
          </w:p>
        </w:tc>
      </w:tr>
      <w:tr w:rsidR="003028BC">
        <w:tblPrEx>
          <w:tblCellMar>
            <w:top w:w="0" w:type="dxa"/>
            <w:bottom w:w="0" w:type="dxa"/>
          </w:tblCellMar>
        </w:tblPrEx>
        <w:trPr>
          <w:tblCellSpacing w:w="5" w:type="nil"/>
        </w:trPr>
        <w:tc>
          <w:tcPr>
            <w:tcW w:w="202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На-учете-в-СМО</w:t>
            </w:r>
          </w:p>
        </w:tc>
        <w:tc>
          <w:tcPr>
            <w:tcW w:w="343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страховой медицинской организации, в которой застрахованное лицо состоит на учете.</w:t>
            </w:r>
          </w:p>
        </w:tc>
        <w:tc>
          <w:tcPr>
            <w:tcW w:w="431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13 цифр</w:t>
            </w:r>
          </w:p>
        </w:tc>
      </w:tr>
      <w:tr w:rsidR="003028BC">
        <w:tblPrEx>
          <w:tblCellMar>
            <w:top w:w="0" w:type="dxa"/>
            <w:bottom w:w="0" w:type="dxa"/>
          </w:tblCellMar>
        </w:tblPrEx>
        <w:trPr>
          <w:tblCellSpacing w:w="5" w:type="nil"/>
        </w:trPr>
        <w:tc>
          <w:tcPr>
            <w:tcW w:w="2029"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ТС</w:t>
            </w:r>
          </w:p>
        </w:tc>
        <w:tc>
          <w:tcPr>
            <w:tcW w:w="3439" w:type="dxa"/>
            <w:tcBorders>
              <w:top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территории страхования (пятизначный).</w:t>
            </w:r>
          </w:p>
        </w:tc>
        <w:tc>
          <w:tcPr>
            <w:tcW w:w="4312"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5 цифр</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Дополнительная информация возвращается в повторяющихся полях ERR.6 в формате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код-типа-информации=значение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&lt;ERR.6&gt;ЕНП=1234567890123456&lt;ERR.6/&gt;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&lt;ERR.6&gt;Дата-постановки-на-учет=2013-02-22&lt;ERR.6/&gt;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&lt;ERR.6&gt;Тип-полиса=В&lt;ERR.6/&gt;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&lt;ERR.6&gt;Бланк-полиса=123456789&lt;ERR.6/&gt;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&lt;ERR.6&gt;На-учете-в-СМО=1234567890123&lt;ERR.6/&gt;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&lt;ERR.6&gt;ТС=12345&lt;ERR.6/&gt;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Сформированное подтверждение прикладной обработки отправляется в ЦС ЕРЗ.</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572" w:name="Par17229"/>
      <w:bookmarkEnd w:id="572"/>
      <w:r>
        <w:rPr>
          <w:rFonts w:ascii="Calibri" w:hAnsi="Calibri" w:cs="Calibri"/>
        </w:rPr>
        <w:t>Б.9.2 Сообщение об изменении статуса универсальной электронной карты гражданина (транзакция ZU2/ACK)</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73" w:name="Par17231"/>
      <w:bookmarkEnd w:id="573"/>
      <w:r>
        <w:rPr>
          <w:rFonts w:ascii="Calibri" w:hAnsi="Calibri" w:cs="Calibri"/>
        </w:rPr>
        <w:t>Б.9.2.1 Причины события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событии ZU2 "Изменение статуса универсальной электронной карты гражданина" передается в случаях, когда из информационной системы ФУО поступила информация, что УЭК выдана гражданину.</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74" w:name="Par17234"/>
      <w:bookmarkEnd w:id="574"/>
      <w:r>
        <w:rPr>
          <w:rFonts w:ascii="Calibri" w:hAnsi="Calibri" w:cs="Calibri"/>
        </w:rPr>
        <w:t>Б.9.2.2 Описание транзакции и структуры сообщений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ЦС ЕРЗ ФОМС посылает в адрес РС ЕРЗ ТФОМС сообщение ZPI_ZU2 о событии ZU2 "Изменение статуса универсальной электронной карты гражданина" после получения информации из информационной системы ФУО.</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ZPI/\ZU2/\ZPI_ZU2            │Заявление на выпуск универсальной</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│электронной карты</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&lt;ZPI_ZU2&gt;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&lt;EVN&gt;...&lt;/EVN&gt;         │Тип события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&lt;ZPI_ZU2.APPLICATION&gt;  │--- начало ЗАЯВЛЕНИЯ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&lt;PID&gt;...&lt;/PID&gt;   │Идентификация застрахованного лица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&lt;IN1&gt;...&lt;/IN1&gt;   │Подтверждение факта страхования по ОМС</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&lt;/ZPI_ZU2.APPLICATION&gt; │--- конец ЗАЯВЛЕНИЯ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&lt;/ZPI_ZU2&gt;                   │</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РС ЕРЗ ТФОМС, обработав сообщение, возвращает сообщение общего прикладного подтверждения ACK.</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ACK/\ZU1/\ACK                │Подтверждение прикладной обработки</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&lt;ACK&gt;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&lt;MSA&gt;...&lt;/MSA&gt;         │Подтверждение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&lt;/ACK&gt;                       │</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75" w:name="Par17258"/>
      <w:bookmarkEnd w:id="575"/>
      <w:r>
        <w:rPr>
          <w:rFonts w:ascii="Calibri" w:hAnsi="Calibri" w:cs="Calibri"/>
        </w:rPr>
        <w:t>Б.9.2.3 Сегмент PID</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PID содержит сведения и демографическую информацию о застрахованном лице.</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76" w:name="Par17262"/>
      <w:bookmarkEnd w:id="576"/>
      <w:r>
        <w:rPr>
          <w:rFonts w:ascii="Calibri" w:hAnsi="Calibri" w:cs="Calibri"/>
        </w:rPr>
        <w:t>Таблица Б.81 Структура сегмента PID</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84"/>
        <w:gridCol w:w="1080"/>
        <w:gridCol w:w="828"/>
        <w:gridCol w:w="2404"/>
        <w:gridCol w:w="664"/>
        <w:gridCol w:w="768"/>
        <w:gridCol w:w="828"/>
        <w:gridCol w:w="780"/>
        <w:gridCol w:w="828"/>
        <w:gridCol w:w="2568"/>
        <w:gridCol w:w="2119"/>
      </w:tblGrid>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59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160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Субкомп.</w:t>
            </w:r>
          </w:p>
        </w:tc>
        <w:tc>
          <w:tcPr>
            <w:tcW w:w="256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211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256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11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Список идентификаторов застрахованного лица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9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Главный ЕНП застрахованного лица.</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1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ЕНП.</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N1</w:t>
            </w:r>
          </w:p>
        </w:tc>
        <w:tc>
          <w:tcPr>
            <w:tcW w:w="21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ЕНП.</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89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ЕНП застрахованного лица, под которым оно поставлено на учет.</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ЕНП.</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CX.4</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6295"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ТФОМС, в котором ЗЛ поставлено на учет под данным ЕНП.</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Пятизначный идентификатор ТФОМС, в ИС РС ЕРЗ которого ЗЛ поставлено на учет с данным ЕНП.</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c>
          <w:tcPr>
            <w:tcW w:w="21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кода ТФОМС.</w:t>
            </w: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HD.3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ISO</w:t>
            </w:r>
          </w:p>
        </w:tc>
        <w:tc>
          <w:tcPr>
            <w:tcW w:w="21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9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N1</w:t>
            </w:r>
          </w:p>
        </w:tc>
        <w:tc>
          <w:tcPr>
            <w:tcW w:w="21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ЕНП.</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 имя, отчество</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9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Всегда возвращается незаполненное поле &lt;PID.5/&gt;</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PID.7</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9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Всегда возвращается незаполненное поле &lt;PID.7/&gt;</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PID.8</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Пол</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9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Всегда возвращается незаполненное поле &lt;PID.8/&gt;</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PID.29</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смерти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9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смерти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ГГГГ-ММ-ДД.</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умерших лиц указывается обязательно дата смерти, а если она неизвестна, то признак смерти "Y"</w:t>
            </w:r>
          </w:p>
        </w:tc>
      </w:tr>
      <w:tr w:rsidR="003028BC">
        <w:tblPrEx>
          <w:tblCellMar>
            <w:top w:w="0" w:type="dxa"/>
            <w:bottom w:w="0" w:type="dxa"/>
          </w:tblCellMar>
        </w:tblPrEx>
        <w:trPr>
          <w:tblCellSpacing w:w="5" w:type="nil"/>
        </w:trPr>
        <w:tc>
          <w:tcPr>
            <w:tcW w:w="9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PID.30</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ID</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4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Признак смерти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9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Y в данном поле означает, что в ЦС ЕРЗ имеется информация о смерти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Значение N в данном поле означает, что в ЦС ЕРЗ нет информации о смерти застрахованного лица, либо информация о смерти отменена.</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77" w:name="Par17358"/>
      <w:bookmarkEnd w:id="577"/>
      <w:r>
        <w:rPr>
          <w:rFonts w:ascii="Calibri" w:hAnsi="Calibri" w:cs="Calibri"/>
        </w:rPr>
        <w:t>Б.9.2.4 Сегмент IN1 - "Подтверждение факта страхования по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сегменте IN1 передается информация о территории страхования и страховой медицинской организации, в которой застрахованное лицо состоит на учете, и которая была записана в приложение обязательного медицинского страхования (ОМС) УЭК:</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578" w:name="Par17361"/>
      <w:bookmarkEnd w:id="578"/>
      <w:r>
        <w:rPr>
          <w:rFonts w:ascii="Calibri" w:hAnsi="Calibri" w:cs="Calibri"/>
        </w:rPr>
        <w:t>Таблица Б.82 Структура сегмента IN1</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72"/>
        <w:gridCol w:w="1080"/>
        <w:gridCol w:w="828"/>
        <w:gridCol w:w="2352"/>
        <w:gridCol w:w="664"/>
        <w:gridCol w:w="1020"/>
        <w:gridCol w:w="828"/>
        <w:gridCol w:w="1474"/>
        <w:gridCol w:w="3048"/>
      </w:tblGrid>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3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Кмп</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кмп</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30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SI</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3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Порядковый номер сегмента IN1</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3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Идентификатор плана страхования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30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системы кодирования "Идентификатор страхового плана": ОМС = "Обязательное медицинское страхование"</w:t>
            </w:r>
          </w:p>
        </w:tc>
      </w:tr>
      <w:tr w:rsidR="003028BC">
        <w:tblPrEx>
          <w:tblCellMar>
            <w:top w:w="0" w:type="dxa"/>
            <w:bottom w:w="0" w:type="dxa"/>
          </w:tblCellMar>
        </w:tblPrEx>
        <w:trPr>
          <w:tblCellSpacing w:w="5" w:type="nil"/>
        </w:trPr>
        <w:tc>
          <w:tcPr>
            <w:tcW w:w="9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35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Идентификатор страховой медицинской организации</w:t>
            </w:r>
          </w:p>
        </w:tc>
        <w:tc>
          <w:tcPr>
            <w:tcW w:w="664" w:type="dxa"/>
            <w:vMerge w:val="restart"/>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370"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 поле могут быть возвращены:</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реестровый код СМО или ее филиала, в котором застрахованное лицо состоит на учете;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ОГРН СМО, в которой застрахованное лицо состоит на учете; ОГРН СМО возвращается только тогда, когда реестровый код СМО или ее филиала неизвестен;</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код ТФОМС, если ЗЛ состоит на учете непосредственно в ТФОМС.</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35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СМО (ОИД СК 1.2.643.2.40.3.1.4), реестровый код СМО или ее филиала (ОИД СК 1.2.643.2.40.3.1.4.0) или идентификатор ТФОМС (ОИД СК 1.2.643.2.40.3.3.1.0).</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35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идентификатора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из СК </w:t>
            </w:r>
            <w:r>
              <w:rPr>
                <w:rFonts w:ascii="Calibri" w:hAnsi="Calibri" w:cs="Calibri"/>
              </w:rPr>
              <w:lastRenderedPageBreak/>
              <w:t>1.2.643.2.40.5.100.203:</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NII, если указан ОГРН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RII, если указан реестровый код СМО или ее филиала,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SII, если указан идентификатор ТФОМС.</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IN1.12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3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начала действия полиса</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постановки на учет</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Формат: ГГГГ-ММ-ДД.</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3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окончания действия полиса</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снятия с учета. Для действующей СП возвращается пустое поле &lt;IN1.13/&gt;.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ГГГГ-ММ-ДД.</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3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территории страхования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ТС (СК 1.2.643.2.40.3.3.1), на которой ЗЛ состоит на учете.</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IN1.35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3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 полиса</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c>
          <w:tcPr>
            <w:tcW w:w="30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"Полис ОМС в составе универсальной электронной карты" из СК 1.2.643.2.40.5.100.86</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IN1.36</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3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Индивидуальный номер универсальной электронной карты</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Строка, состоящая из 19 цифр</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IN1.45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35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Статус универсальной электронной карты гражданина</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выдана гражданину (карта активна).</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79" w:name="Par17468"/>
      <w:bookmarkEnd w:id="579"/>
      <w:r>
        <w:rPr>
          <w:rFonts w:ascii="Calibri" w:hAnsi="Calibri" w:cs="Calibri"/>
        </w:rPr>
        <w:t>Б.9.2.5 Обработка сообщения и подтверждение прикладной обработки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Получив сообщение о событии ZU2, РС ЕРЗ ТФОМС должен:</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сформировать и отправить в ЦС ЕРЗ подтверждение приема сообщения ACK;</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найти застрахованное лицо в РС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найденные сведения застрахованного лица о состоянии на учете добавить информацию о выданной УЭК (в случае отсутствия этого признака в РС ЕРЗ) или изменить статус УЭК;</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сформировать и отправить в ЦС ЕРЗ подтверждение прикладной обработки сообщения.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580" w:name="Par17475"/>
      <w:bookmarkEnd w:id="580"/>
      <w:r>
        <w:rPr>
          <w:rFonts w:ascii="Calibri" w:hAnsi="Calibri" w:cs="Calibri"/>
        </w:rPr>
        <w:t>Б.9.3 Перечень типов файлов, участвующих в информационном взаимодействии, и правила их именования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581" w:name="Par17477"/>
      <w:bookmarkEnd w:id="581"/>
      <w:r>
        <w:rPr>
          <w:rFonts w:ascii="Calibri" w:hAnsi="Calibri" w:cs="Calibri"/>
        </w:rPr>
        <w:t>Таблица Б.83 Типы файлов</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83"/>
        <w:gridCol w:w="1870"/>
        <w:gridCol w:w="1684"/>
        <w:gridCol w:w="3659"/>
      </w:tblGrid>
      <w:tr w:rsidR="003028BC">
        <w:tblPrEx>
          <w:tblCellMar>
            <w:top w:w="0" w:type="dxa"/>
            <w:bottom w:w="0" w:type="dxa"/>
          </w:tblCellMar>
        </w:tblPrEx>
        <w:trPr>
          <w:tblCellSpacing w:w="5" w:type="nil"/>
        </w:trPr>
        <w:tc>
          <w:tcPr>
            <w:tcW w:w="258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Назначение файла</w:t>
            </w:r>
          </w:p>
        </w:tc>
        <w:tc>
          <w:tcPr>
            <w:tcW w:w="18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Расширение</w:t>
            </w:r>
          </w:p>
        </w:tc>
        <w:tc>
          <w:tcPr>
            <w:tcW w:w="36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Комментарий</w:t>
            </w:r>
          </w:p>
        </w:tc>
      </w:tr>
      <w:tr w:rsidR="003028BC">
        <w:tblPrEx>
          <w:tblCellMar>
            <w:top w:w="0" w:type="dxa"/>
            <w:bottom w:w="0" w:type="dxa"/>
          </w:tblCellMar>
        </w:tblPrEx>
        <w:trPr>
          <w:tblCellSpacing w:w="5" w:type="nil"/>
        </w:trPr>
        <w:tc>
          <w:tcPr>
            <w:tcW w:w="9796"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outlineLvl w:val="5"/>
              <w:rPr>
                <w:rFonts w:ascii="Calibri" w:hAnsi="Calibri" w:cs="Calibri"/>
              </w:rPr>
            </w:pPr>
            <w:bookmarkStart w:id="582" w:name="Par17483"/>
            <w:bookmarkEnd w:id="582"/>
            <w:r>
              <w:rPr>
                <w:rFonts w:ascii="Calibri" w:hAnsi="Calibri" w:cs="Calibri"/>
              </w:rPr>
              <w:t>Направление исходного сообщения ЦС ЕРЗ -&gt; РС ЕРЗ (события ZU1 и ZU2)</w:t>
            </w:r>
          </w:p>
        </w:tc>
      </w:tr>
      <w:tr w:rsidR="003028BC">
        <w:tblPrEx>
          <w:tblCellMar>
            <w:top w:w="0" w:type="dxa"/>
            <w:bottom w:w="0" w:type="dxa"/>
          </w:tblCellMar>
        </w:tblPrEx>
        <w:trPr>
          <w:tblCellSpacing w:w="5" w:type="nil"/>
        </w:trPr>
        <w:tc>
          <w:tcPr>
            <w:tcW w:w="258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Исходный пакетный файл с сообщениями ZU1 или ZU2</w:t>
            </w:r>
          </w:p>
        </w:tc>
        <w:tc>
          <w:tcPr>
            <w:tcW w:w="18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&lt;код ТС&gt;-&lt;ид пакета&gt;</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uecmes</w:t>
            </w:r>
          </w:p>
        </w:tc>
        <w:tc>
          <w:tcPr>
            <w:tcW w:w="36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Исходный файл готовится ЦС ЕРЗ и отправляется в адрес РС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&lt;ид пакета&gt; совпадает со значением поля BHS.11.</w:t>
            </w:r>
          </w:p>
        </w:tc>
      </w:tr>
      <w:tr w:rsidR="003028BC">
        <w:tblPrEx>
          <w:tblCellMar>
            <w:top w:w="0" w:type="dxa"/>
            <w:bottom w:w="0" w:type="dxa"/>
          </w:tblCellMar>
        </w:tblPrEx>
        <w:trPr>
          <w:tblCellSpacing w:w="5" w:type="nil"/>
        </w:trPr>
        <w:tc>
          <w:tcPr>
            <w:tcW w:w="258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Ответный файл с подтверждениями приема сообщений ACK</w:t>
            </w:r>
          </w:p>
        </w:tc>
        <w:tc>
          <w:tcPr>
            <w:tcW w:w="18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&lt;код ТС&gt;-&lt;ид пакета&gt;</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uecak1</w:t>
            </w:r>
          </w:p>
        </w:tc>
        <w:tc>
          <w:tcPr>
            <w:tcW w:w="36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Ответ готовится РС ЕРЗ и содержит перечень ошибок ФЛК. Передается в адрес ЦС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&lt;ид пакета&gt; совпадает со значением поля BHS.12.</w:t>
            </w:r>
          </w:p>
        </w:tc>
      </w:tr>
      <w:tr w:rsidR="003028BC">
        <w:tblPrEx>
          <w:tblCellMar>
            <w:top w:w="0" w:type="dxa"/>
            <w:bottom w:w="0" w:type="dxa"/>
          </w:tblCellMar>
        </w:tblPrEx>
        <w:trPr>
          <w:tblCellSpacing w:w="5" w:type="nil"/>
        </w:trPr>
        <w:tc>
          <w:tcPr>
            <w:tcW w:w="258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Ответный файл с подтверждениями прикладной обработки сообщений ACK</w:t>
            </w:r>
          </w:p>
        </w:tc>
        <w:tc>
          <w:tcPr>
            <w:tcW w:w="187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&lt;код ТС&gt;-&lt;ид пакета&gt;</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uecak2</w:t>
            </w:r>
          </w:p>
        </w:tc>
        <w:tc>
          <w:tcPr>
            <w:tcW w:w="365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Ответ готовится РС ЕРЗ и передается в адрес ЦС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&lt;ид пакета&gt; совпадает со значением поля BHS.12.</w:t>
            </w:r>
          </w:p>
        </w:tc>
      </w:tr>
    </w:tbl>
    <w:p w:rsidR="003028BC" w:rsidRDefault="003028BC">
      <w:pPr>
        <w:widowControl w:val="0"/>
        <w:autoSpaceDE w:val="0"/>
        <w:autoSpaceDN w:val="0"/>
        <w:adjustRightInd w:val="0"/>
        <w:spacing w:after="0" w:line="240" w:lineRule="auto"/>
        <w:ind w:firstLine="540"/>
        <w:jc w:val="both"/>
        <w:rPr>
          <w:rFonts w:ascii="Calibri" w:hAnsi="Calibri" w:cs="Calibri"/>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right"/>
        <w:outlineLvl w:val="1"/>
        <w:rPr>
          <w:rFonts w:ascii="Calibri" w:hAnsi="Calibri" w:cs="Calibri"/>
        </w:rPr>
      </w:pPr>
      <w:bookmarkStart w:id="583" w:name="Par17504"/>
      <w:bookmarkEnd w:id="583"/>
      <w:r>
        <w:rPr>
          <w:rFonts w:ascii="Calibri" w:hAnsi="Calibri" w:cs="Calibri"/>
        </w:rPr>
        <w:t>Приложение В</w:t>
      </w:r>
    </w:p>
    <w:p w:rsidR="003028BC" w:rsidRDefault="003028BC">
      <w:pPr>
        <w:widowControl w:val="0"/>
        <w:autoSpaceDE w:val="0"/>
        <w:autoSpaceDN w:val="0"/>
        <w:adjustRightInd w:val="0"/>
        <w:spacing w:after="0" w:line="240" w:lineRule="auto"/>
        <w:jc w:val="right"/>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bookmarkStart w:id="584" w:name="Par17506"/>
      <w:bookmarkEnd w:id="584"/>
      <w:r>
        <w:rPr>
          <w:rFonts w:ascii="Calibri" w:hAnsi="Calibri" w:cs="Calibri"/>
        </w:rPr>
        <w:t>ИНФОРМАЦИОННОЕ ВЗАИМОДЕЙСТВИЕ</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МЕЖДУ РЕГИОНАЛЬНЫМ И ЦЕНТРАЛЬНЫМ СЕГМЕНТАМИ ЕДИНОГО</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 ЗАСТРАХОВАННЫХ ЛИЦ В ФОРМАТЕ CSV</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не используется.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jc w:val="right"/>
        <w:outlineLvl w:val="1"/>
        <w:rPr>
          <w:rFonts w:ascii="Calibri" w:hAnsi="Calibri" w:cs="Calibri"/>
        </w:rPr>
      </w:pPr>
      <w:bookmarkStart w:id="585" w:name="Par17516"/>
      <w:bookmarkEnd w:id="585"/>
      <w:r>
        <w:rPr>
          <w:rFonts w:ascii="Calibri" w:hAnsi="Calibri" w:cs="Calibri"/>
        </w:rPr>
        <w:t>Приложение Г</w:t>
      </w:r>
    </w:p>
    <w:p w:rsidR="003028BC" w:rsidRDefault="003028BC">
      <w:pPr>
        <w:widowControl w:val="0"/>
        <w:autoSpaceDE w:val="0"/>
        <w:autoSpaceDN w:val="0"/>
        <w:adjustRightInd w:val="0"/>
        <w:spacing w:after="0" w:line="240" w:lineRule="auto"/>
        <w:jc w:val="right"/>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bookmarkStart w:id="586" w:name="Par17518"/>
      <w:bookmarkEnd w:id="586"/>
      <w:r>
        <w:rPr>
          <w:rFonts w:ascii="Calibri" w:hAnsi="Calibri" w:cs="Calibri"/>
        </w:rPr>
        <w:t>ИНФОРМАЦИОННОЕ ВЗАИМОДЕЙСТВИЕ</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МЕЖДУ ТФОМС И СМО ПРИ ВЕДЕНИИ РЕГИОНАЛЬНОГО СЕГМЕНТА</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ЕДИНОГО РЕГИСТРА ЗАСТРАХОВАННЫХ ЛИЦ</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587" w:name="Par17522"/>
      <w:bookmarkEnd w:id="587"/>
      <w:r>
        <w:rPr>
          <w:rFonts w:ascii="Calibri" w:hAnsi="Calibri" w:cs="Calibri"/>
        </w:rPr>
        <w:t>Г.1 Правила именования файлов информационного обмена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унификации информационного обмена порядок именования файлов при формировании информационной посылки определен следующими правилами.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файла должно соответствовать следующему шаблону:</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"TQQQQQ_N_MMGGZ.XML", где: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"T" - символ, определяющий тип файла. Принимает значения: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"i" - для файлов с изменениями от СМО; в случае предоставления сведений иной организацией вместо "i" указывается "j";</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файлов подтверждения/отклонения изменений: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"p" - для протокола обработки файла с изменениями;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"s" - файлы от ТФОМС с извещениями СМО о прекращении страхования;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"k" - файлы корректировки данных от ТФОМС по отдельным записям или группам записей;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"f" - протокол форматно-логического контроля;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"u" - файлы от ТФОМС с извещениями СМО об изменении статуса универсальной электронной карты гражданина.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"QQQQQ" - пятизначный код СМО, в соответствии с Единым реестром страховых медицинских организаций, осуществляющих деятельность в сфере обязательного медицинского страхования (Приложение А </w:t>
      </w:r>
      <w:hyperlink w:anchor="Par6711" w:history="1">
        <w:r>
          <w:rPr>
            <w:rFonts w:ascii="Calibri" w:hAnsi="Calibri" w:cs="Calibri"/>
            <w:color w:val="0000FF"/>
          </w:rPr>
          <w:t>F002</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Символы "_" (подчеркивание) являются разделителями и обязательно присутствуют в имени файла;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"N" - номер пункта выдачи СМО, в соответствии с реестром пунктов выдачи (до трех знаков). Если страховая медицинская организация не имеет пунктов выдачи полисов, то указывается 0;</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"MM" - двухзначный код, равный порядковому номеру месяца, в котором сформирован файл с изменениями;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"GG" - двухзначный код, равный двум последним цифрам календарного года, в котором сформирован файл с изменениями;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"Z" - порядковый номер файла с изменениями (в пределах месяца), формируемого СМО. Без незначащих левых нулей. Размерность - не более 5 знаков.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обмене данными файлы с изменениями и файлы подтверждения/отклонения изменений в целях уменьшения объема передаваемой информации должны быть </w:t>
      </w:r>
      <w:r>
        <w:rPr>
          <w:rFonts w:ascii="Calibri" w:hAnsi="Calibri" w:cs="Calibri"/>
        </w:rPr>
        <w:lastRenderedPageBreak/>
        <w:t>заархивированы с применением формата (алгоритма) ZIP. При формировании информационной посылки к имени файла добавляется расширение ".zip".</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588" w:name="Par17542"/>
      <w:bookmarkEnd w:id="588"/>
      <w:r>
        <w:rPr>
          <w:rFonts w:ascii="Calibri" w:hAnsi="Calibri" w:cs="Calibri"/>
        </w:rPr>
        <w:t>Г.2 Алгоритм расчета контрольного числа единого номера полиса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контрольный разряд единого номера полиса обязательного медицинского страхования, вычисляется арифметически в соответствии с методикой расчета, описанной в международном стандарте ISO/HL7 27931:2009 (алгоритм Mod10):</w:t>
      </w:r>
    </w:p>
    <w:p w:rsidR="003028BC" w:rsidRDefault="003028BC">
      <w:pPr>
        <w:widowControl w:val="0"/>
        <w:autoSpaceDE w:val="0"/>
        <w:autoSpaceDN w:val="0"/>
        <w:adjustRightInd w:val="0"/>
        <w:spacing w:after="0" w:line="240" w:lineRule="auto"/>
        <w:ind w:firstLine="540"/>
        <w:jc w:val="both"/>
        <w:rPr>
          <w:rFonts w:ascii="Calibri" w:hAnsi="Calibri" w:cs="Calibri"/>
        </w:rPr>
      </w:pPr>
      <w:bookmarkStart w:id="589" w:name="Par17544"/>
      <w:bookmarkEnd w:id="589"/>
      <w:r>
        <w:rPr>
          <w:rFonts w:ascii="Calibri" w:hAnsi="Calibri" w:cs="Calibri"/>
        </w:rPr>
        <w:t>а) Выбираются цифры, стоящие в нечетных позициях, по порядку, начиная справа, записываются в виде числа. Полученное число умножается на 2.</w:t>
      </w:r>
    </w:p>
    <w:p w:rsidR="003028BC" w:rsidRDefault="003028BC">
      <w:pPr>
        <w:widowControl w:val="0"/>
        <w:autoSpaceDE w:val="0"/>
        <w:autoSpaceDN w:val="0"/>
        <w:adjustRightInd w:val="0"/>
        <w:spacing w:after="0" w:line="240" w:lineRule="auto"/>
        <w:ind w:firstLine="540"/>
        <w:jc w:val="both"/>
        <w:rPr>
          <w:rFonts w:ascii="Calibri" w:hAnsi="Calibri" w:cs="Calibri"/>
        </w:rPr>
      </w:pPr>
      <w:bookmarkStart w:id="590" w:name="Par17545"/>
      <w:bookmarkEnd w:id="590"/>
      <w:r>
        <w:rPr>
          <w:rFonts w:ascii="Calibri" w:hAnsi="Calibri" w:cs="Calibri"/>
        </w:rPr>
        <w:t xml:space="preserve">б) Выбираются цифры, стоящие в четных позициях, по порядку, начиная справа, записываются в виде числа. Полученное число приписывается слева от числа, полученного в </w:t>
      </w:r>
      <w:hyperlink w:anchor="Par17544" w:history="1">
        <w:r>
          <w:rPr>
            <w:rFonts w:ascii="Calibri" w:hAnsi="Calibri" w:cs="Calibri"/>
            <w:color w:val="0000FF"/>
          </w:rPr>
          <w:t>пункте а</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bookmarkStart w:id="591" w:name="Par17546"/>
      <w:bookmarkEnd w:id="591"/>
      <w:r>
        <w:rPr>
          <w:rFonts w:ascii="Calibri" w:hAnsi="Calibri" w:cs="Calibri"/>
        </w:rPr>
        <w:t xml:space="preserve">в) Складываются все цифры полученного в </w:t>
      </w:r>
      <w:hyperlink w:anchor="Par17545" w:history="1">
        <w:r>
          <w:rPr>
            <w:rFonts w:ascii="Calibri" w:hAnsi="Calibri" w:cs="Calibri"/>
            <w:color w:val="0000FF"/>
          </w:rPr>
          <w:t>пункте б</w:t>
        </w:r>
      </w:hyperlink>
      <w:r>
        <w:rPr>
          <w:rFonts w:ascii="Calibri" w:hAnsi="Calibri" w:cs="Calibri"/>
        </w:rPr>
        <w:t>) числа.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Полученное в </w:t>
      </w:r>
      <w:hyperlink w:anchor="Par17546" w:history="1">
        <w:r>
          <w:rPr>
            <w:rFonts w:ascii="Calibri" w:hAnsi="Calibri" w:cs="Calibri"/>
            <w:color w:val="0000FF"/>
          </w:rPr>
          <w:t>пункте в</w:t>
        </w:r>
      </w:hyperlink>
      <w:r>
        <w:rPr>
          <w:rFonts w:ascii="Calibri" w:hAnsi="Calibri" w:cs="Calibri"/>
        </w:rPr>
        <w:t>) число вычитается из ближайшего большего или равного числа, кратного 10. В результате получается искомая контрольная цифра.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592" w:name="Par17549"/>
      <w:bookmarkEnd w:id="592"/>
      <w:r>
        <w:rPr>
          <w:rFonts w:ascii="Calibri" w:hAnsi="Calibri" w:cs="Calibri"/>
        </w:rPr>
        <w:t>Г.3 Порядок заполнения файла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столбце "Обяз." указана обязательность содержимого элемента (реквизита), один из символов - О, Н, У, а также М. Символы имеют следующий смысл:</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 обязательный реквизит, который должен обязательно присутствовать в элементе;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 - необязательный реквизит, который может как присутствовать, так и отсутствовать в элементе. При отсутствии не передается.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 условно-обязательный реквизит. При отсутствии не передается.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 - реквизит, определяющий множественность данных, может добавляться к указанным выше символам.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столбце "Формат" для каждого элемента указывается - символ формата, а вслед за ним в круглых скобках - максимальная длина содержащегося в элементе значения.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Символы формата соответствуют вышеописанным обозначениям: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Char - &lt;текст&gt;;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Num - &lt;число&gt;;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Date - &lt;дата&gt; в формате ГГГГ-ММ-ДД;</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Bin - &lt;бинарные данные&gt; в формате Base64;</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S - &lt;элемент&gt;; составной элемент, описывается отдельно.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столбце "Наименование" указывается наименование элемента.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учитывать, что некоторые символы в файлах формата XML кодируются следующим образом:</w:t>
      </w:r>
    </w:p>
    <w:p w:rsidR="003028BC" w:rsidRDefault="003028BC">
      <w:pPr>
        <w:widowControl w:val="0"/>
        <w:autoSpaceDE w:val="0"/>
        <w:autoSpaceDN w:val="0"/>
        <w:adjustRightInd w:val="0"/>
        <w:spacing w:after="0" w:line="240" w:lineRule="auto"/>
        <w:ind w:firstLine="540"/>
        <w:jc w:val="both"/>
        <w:rPr>
          <w:rFonts w:ascii="Calibri" w:hAnsi="Calibri" w:cs="Calibri"/>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500"/>
        <w:gridCol w:w="5165"/>
      </w:tblGrid>
      <w:tr w:rsidR="003028BC">
        <w:tblPrEx>
          <w:tblCellMar>
            <w:top w:w="0" w:type="dxa"/>
            <w:bottom w:w="0" w:type="dxa"/>
          </w:tblCellMar>
        </w:tblPrEx>
        <w:trPr>
          <w:tblCellSpacing w:w="5" w:type="nil"/>
        </w:trPr>
        <w:tc>
          <w:tcPr>
            <w:tcW w:w="4500" w:type="dxa"/>
            <w:tcBorders>
              <w:top w:val="single" w:sz="4" w:space="0" w:color="auto"/>
              <w:lef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Символ</w:t>
            </w:r>
          </w:p>
        </w:tc>
        <w:tc>
          <w:tcPr>
            <w:tcW w:w="5165" w:type="dxa"/>
            <w:tcBorders>
              <w:top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Способ кодирования</w:t>
            </w:r>
          </w:p>
        </w:tc>
      </w:tr>
      <w:tr w:rsidR="003028BC">
        <w:tblPrEx>
          <w:tblCellMar>
            <w:top w:w="0" w:type="dxa"/>
            <w:bottom w:w="0" w:type="dxa"/>
          </w:tblCellMar>
        </w:tblPrEx>
        <w:trPr>
          <w:tblCellSpacing w:w="5" w:type="nil"/>
        </w:trPr>
        <w:tc>
          <w:tcPr>
            <w:tcW w:w="450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двойная кавычка (")</w:t>
            </w:r>
          </w:p>
        </w:tc>
        <w:tc>
          <w:tcPr>
            <w:tcW w:w="516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&amp;quot;</w:t>
            </w:r>
          </w:p>
        </w:tc>
      </w:tr>
      <w:tr w:rsidR="003028BC">
        <w:tblPrEx>
          <w:tblCellMar>
            <w:top w:w="0" w:type="dxa"/>
            <w:bottom w:w="0" w:type="dxa"/>
          </w:tblCellMar>
        </w:tblPrEx>
        <w:trPr>
          <w:tblCellSpacing w:w="5" w:type="nil"/>
        </w:trPr>
        <w:tc>
          <w:tcPr>
            <w:tcW w:w="450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одинарная кавычка (')</w:t>
            </w:r>
          </w:p>
        </w:tc>
        <w:tc>
          <w:tcPr>
            <w:tcW w:w="516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&amp;apos;</w:t>
            </w:r>
          </w:p>
        </w:tc>
      </w:tr>
      <w:tr w:rsidR="003028BC">
        <w:tblPrEx>
          <w:tblCellMar>
            <w:top w:w="0" w:type="dxa"/>
            <w:bottom w:w="0" w:type="dxa"/>
          </w:tblCellMar>
        </w:tblPrEx>
        <w:trPr>
          <w:tblCellSpacing w:w="5" w:type="nil"/>
        </w:trPr>
        <w:tc>
          <w:tcPr>
            <w:tcW w:w="450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левая угловая скобка ("&lt;")</w:t>
            </w:r>
          </w:p>
        </w:tc>
        <w:tc>
          <w:tcPr>
            <w:tcW w:w="516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&amp;lt;</w:t>
            </w:r>
          </w:p>
        </w:tc>
      </w:tr>
      <w:tr w:rsidR="003028BC">
        <w:tblPrEx>
          <w:tblCellMar>
            <w:top w:w="0" w:type="dxa"/>
            <w:bottom w:w="0" w:type="dxa"/>
          </w:tblCellMar>
        </w:tblPrEx>
        <w:trPr>
          <w:tblCellSpacing w:w="5" w:type="nil"/>
        </w:trPr>
        <w:tc>
          <w:tcPr>
            <w:tcW w:w="450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правая угловая скобка ("&gt;")</w:t>
            </w:r>
          </w:p>
        </w:tc>
        <w:tc>
          <w:tcPr>
            <w:tcW w:w="516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&amp;gt;</w:t>
            </w:r>
          </w:p>
        </w:tc>
      </w:tr>
      <w:tr w:rsidR="003028BC">
        <w:tblPrEx>
          <w:tblCellMar>
            <w:top w:w="0" w:type="dxa"/>
            <w:bottom w:w="0" w:type="dxa"/>
          </w:tblCellMar>
        </w:tblPrEx>
        <w:trPr>
          <w:tblCellSpacing w:w="5" w:type="nil"/>
        </w:trPr>
        <w:tc>
          <w:tcPr>
            <w:tcW w:w="4500"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амперсант ("&amp;")</w:t>
            </w:r>
          </w:p>
        </w:tc>
        <w:tc>
          <w:tcPr>
            <w:tcW w:w="516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&amp;amp;</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обмена информацией используется кодировка Windows-1251.</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593" w:name="Par17580"/>
      <w:bookmarkEnd w:id="593"/>
      <w:r>
        <w:rPr>
          <w:rFonts w:ascii="Calibri" w:hAnsi="Calibri" w:cs="Calibri"/>
        </w:rPr>
        <w:t>Таблица Г.1 Структура файла с изменениями от СМО в ТФОМС</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48"/>
        <w:gridCol w:w="2148"/>
        <w:gridCol w:w="720"/>
        <w:gridCol w:w="1024"/>
        <w:gridCol w:w="828"/>
        <w:gridCol w:w="2592"/>
        <w:gridCol w:w="2592"/>
      </w:tblGrid>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элемента</w:t>
            </w: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элемента</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3028BC">
        <w:tblPrEx>
          <w:tblCellMar>
            <w:top w:w="0" w:type="dxa"/>
            <w:bottom w:w="0" w:type="dxa"/>
          </w:tblCellMar>
        </w:tblPrEx>
        <w:trPr>
          <w:tblCellSpacing w:w="5" w:type="nil"/>
        </w:trPr>
        <w:tc>
          <w:tcPr>
            <w:tcW w:w="12052"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594" w:name="Par17589"/>
            <w:bookmarkEnd w:id="594"/>
            <w:r>
              <w:rPr>
                <w:rFonts w:ascii="Calibri" w:hAnsi="Calibri" w:cs="Calibri"/>
              </w:rPr>
              <w:t>Корневой элемент</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OPLIST</w:t>
            </w: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VERS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версии</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Текущей редакции соответствует значение "2.1".</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FILENAME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файла</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Без расширения</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SMOCOD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Реестровый номер страховой медицинской организации</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w:t>
            </w:r>
            <w:hyperlink w:anchor="Par6711" w:history="1">
              <w:r>
                <w:rPr>
                  <w:rFonts w:ascii="Calibri" w:hAnsi="Calibri" w:cs="Calibri"/>
                  <w:color w:val="0000FF"/>
                </w:rPr>
                <w:t>F002</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PRZCOD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пункта выдачи СМО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Присваивается СМО, учитывается в справочнике ТФОМС</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NRECORDS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записей</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Записи</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Содержит передаваемые сведения о застрахованных лицах</w:t>
            </w:r>
          </w:p>
        </w:tc>
      </w:tr>
      <w:tr w:rsidR="003028BC">
        <w:tblPrEx>
          <w:tblCellMar>
            <w:top w:w="0" w:type="dxa"/>
            <w:bottom w:w="0" w:type="dxa"/>
          </w:tblCellMar>
        </w:tblPrEx>
        <w:trPr>
          <w:tblCellSpacing w:w="5" w:type="nil"/>
        </w:trPr>
        <w:tc>
          <w:tcPr>
            <w:tcW w:w="12052"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595" w:name="Par17632"/>
            <w:bookmarkEnd w:id="595"/>
            <w:r>
              <w:rPr>
                <w:rFonts w:ascii="Calibri" w:hAnsi="Calibri" w:cs="Calibri"/>
              </w:rPr>
              <w:t>Записи</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OP</w:t>
            </w: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N_REC</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Уникальный идентификатор записи в обменном файле</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Служит для сопоставления записи в пакете и ответе ТФОМС</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Идентификатор записи </w:t>
            </w:r>
            <w:r>
              <w:rPr>
                <w:rFonts w:ascii="Calibri" w:hAnsi="Calibri" w:cs="Calibri"/>
              </w:rPr>
              <w:lastRenderedPageBreak/>
              <w:t>ТФОМС</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Идентификатор </w:t>
            </w:r>
            <w:r>
              <w:rPr>
                <w:rFonts w:ascii="Calibri" w:hAnsi="Calibri" w:cs="Calibri"/>
              </w:rPr>
              <w:lastRenderedPageBreak/>
              <w:t>формирует ТФОМС для новых записей и возвращает в СМО. Обязательность заполнения данного поля определяется ТФОМС</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TIP_OP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операции</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Указывается в соответствии с классификатором причин внесения изменений в РС ЕРЗ </w:t>
            </w:r>
            <w:hyperlink w:anchor="Par8416" w:history="1">
              <w:r>
                <w:rPr>
                  <w:rFonts w:ascii="Calibri" w:hAnsi="Calibri" w:cs="Calibri"/>
                  <w:color w:val="0000FF"/>
                </w:rPr>
                <w:t>(R001)</w:t>
              </w:r>
            </w:hyperlink>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PERSON</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Данные о застрахованном лице</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OLD_PERSON</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прежних (до смены) персональных данных застрахованного лица</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Данные по лицу до передачи сведений в ТФОМС об изменении. Заполняется в случае изменений в фамилии, имени, отчестве, поле или дате рождения застрахованного лица</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ADDRES_G</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места регистрации</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ADDRES_P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места жительства</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VIZIT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Обращение застрахованного лица</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об обращении застрахованного лица</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INSURANCE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Событие страхования</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PERSONB</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Биометрическая информация о застрахованном лице</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DOC_LIST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Список документов, удостоверяющих личность</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Обязателен для заполнения в случае передачи сведений о полисе нового образца и временном </w:t>
            </w:r>
            <w:r>
              <w:rPr>
                <w:rFonts w:ascii="Calibri" w:hAnsi="Calibri" w:cs="Calibri"/>
              </w:rPr>
              <w:lastRenderedPageBreak/>
              <w:t>свидетельстве. Допускается не указывать в случае исправления ошибок о событиях страхования, имевших место до 01.05.2011, и в случае реорганизации СМО</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OLDDOC_LIST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Список ранее выданных документов, удостоверяющих личность</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только в случае передачи сведений об изменении документа, удостоверяющего личность</w:t>
            </w:r>
          </w:p>
        </w:tc>
      </w:tr>
      <w:tr w:rsidR="003028BC">
        <w:tblPrEx>
          <w:tblCellMar>
            <w:top w:w="0" w:type="dxa"/>
            <w:bottom w:w="0" w:type="dxa"/>
          </w:tblCellMar>
        </w:tblPrEx>
        <w:trPr>
          <w:tblCellSpacing w:w="5" w:type="nil"/>
        </w:trPr>
        <w:tc>
          <w:tcPr>
            <w:tcW w:w="12052"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596" w:name="Par17717"/>
            <w:bookmarkEnd w:id="596"/>
            <w:r>
              <w:rPr>
                <w:rFonts w:ascii="Calibri" w:hAnsi="Calibri" w:cs="Calibri"/>
              </w:rPr>
              <w:t>Данные о застрахованном лице</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PERSON</w:t>
            </w: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FAM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ЗЛ</w:t>
            </w:r>
          </w:p>
        </w:tc>
        <w:tc>
          <w:tcPr>
            <w:tcW w:w="259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Указываются в том виде, в котором они записаны в предъявленном документе, удостоверяющем личность.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Должно встречаться хотя бы одно из значений FAM (фамилия) или IM (имя). В случае отсутствия кого-либо реквизита, в поле DOST включается соответствующее значение, и реквизит не указывается.</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ЗЛ</w:t>
            </w:r>
          </w:p>
        </w:tc>
        <w:tc>
          <w:tcPr>
            <w:tcW w:w="25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Отчество ЗЛ</w:t>
            </w:r>
          </w:p>
        </w:tc>
        <w:tc>
          <w:tcPr>
            <w:tcW w:w="25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 ЗЛ</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w:t>
            </w:r>
            <w:hyperlink w:anchor="Par5832" w:history="1">
              <w:r>
                <w:rPr>
                  <w:rFonts w:ascii="Calibri" w:hAnsi="Calibri" w:cs="Calibri"/>
                  <w:color w:val="0000FF"/>
                </w:rPr>
                <w:t>V005</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 ЗЛ</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Если в документе, </w:t>
            </w:r>
            <w:r>
              <w:rPr>
                <w:rFonts w:ascii="Calibri" w:hAnsi="Calibri" w:cs="Calibri"/>
              </w:rPr>
              <w:lastRenderedPageBreak/>
              <w:t>удостоверяющем личность, не указан день рождения, то он принимается равным "01". При этом в поле DOST должно быть указано значение "4".</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MR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 застрахованного лица</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Место рождения указывается в том виде, в </w:t>
            </w:r>
            <w:r>
              <w:rPr>
                <w:rFonts w:ascii="Calibri" w:hAnsi="Calibri" w:cs="Calibri"/>
              </w:rPr>
              <w:lastRenderedPageBreak/>
              <w:t>котором оно записано в предъявленном документе, удостоверяющем личность</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DOST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надежности идентификации</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отсутствует отчество;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отсутствует фамилия;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отсутствует имя;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4 - известен только месяц и год даты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5 - известен только год даты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6 - дата рождения не соответствует календарю.</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Поле повторяется столько раз, сколько особых случаев имеет место.</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BIRTH_OKSM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Страна места рождения</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Трехбуквенный код страны по классификатору </w:t>
            </w:r>
            <w:hyperlink r:id="rId154" w:history="1">
              <w:r>
                <w:rPr>
                  <w:rFonts w:ascii="Calibri" w:hAnsi="Calibri" w:cs="Calibri"/>
                  <w:color w:val="0000FF"/>
                </w:rPr>
                <w:t>ОКСМ</w:t>
              </w:r>
            </w:hyperlink>
            <w:r>
              <w:rPr>
                <w:rFonts w:ascii="Calibri" w:hAnsi="Calibri" w:cs="Calibri"/>
              </w:rPr>
              <w:t xml:space="preserve"> (Приложение А, код ALFA3 классификатора </w:t>
            </w:r>
            <w:hyperlink w:anchor="Par8122" w:history="1">
              <w:r>
                <w:rPr>
                  <w:rFonts w:ascii="Calibri" w:hAnsi="Calibri" w:cs="Calibri"/>
                  <w:color w:val="0000FF"/>
                </w:rPr>
                <w:t>O002</w:t>
              </w:r>
            </w:hyperlink>
            <w:r>
              <w:rPr>
                <w:rFonts w:ascii="Calibri" w:hAnsi="Calibri" w:cs="Calibri"/>
              </w:rPr>
              <w:t xml:space="preserve">). Обязателен для заполнения в случае отсутствия у застрахованного лица фамилии или имени. Если страна больше не существует, следует указывать наименование государства, в котором расположено место </w:t>
            </w:r>
            <w:r>
              <w:rPr>
                <w:rFonts w:ascii="Calibri" w:hAnsi="Calibri" w:cs="Calibri"/>
              </w:rPr>
              <w:lastRenderedPageBreak/>
              <w:t>рождения на текущий момент</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C_OKSM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Гражданство ЗЛ</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Трехбуквенный код страны по классификатору </w:t>
            </w:r>
            <w:hyperlink r:id="rId155" w:history="1">
              <w:r>
                <w:rPr>
                  <w:rFonts w:ascii="Calibri" w:hAnsi="Calibri" w:cs="Calibri"/>
                  <w:color w:val="0000FF"/>
                </w:rPr>
                <w:t>ОКСМ</w:t>
              </w:r>
            </w:hyperlink>
            <w:r>
              <w:rPr>
                <w:rFonts w:ascii="Calibri" w:hAnsi="Calibri" w:cs="Calibri"/>
              </w:rPr>
              <w:t xml:space="preserve"> (Приложение А, код ALFA3 классификатора </w:t>
            </w:r>
            <w:hyperlink w:anchor="Par8122" w:history="1">
              <w:r>
                <w:rPr>
                  <w:rFonts w:ascii="Calibri" w:hAnsi="Calibri" w:cs="Calibri"/>
                  <w:color w:val="0000FF"/>
                </w:rPr>
                <w:t>O002</w:t>
              </w:r>
            </w:hyperlink>
            <w:r>
              <w:rPr>
                <w:rFonts w:ascii="Calibri" w:hAnsi="Calibri" w:cs="Calibri"/>
              </w:rPr>
              <w:t>). Для лиц без гражданства - значение "Б/Г".</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СНИЛС застрахованного лица</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СНИЛС с разделителями</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KATEG</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Категория застрахованного лица</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со справочником </w:t>
            </w:r>
            <w:hyperlink w:anchor="Par6156" w:history="1">
              <w:r>
                <w:rPr>
                  <w:rFonts w:ascii="Calibri" w:hAnsi="Calibri" w:cs="Calibri"/>
                  <w:color w:val="0000FF"/>
                </w:rPr>
                <w:t>V013</w:t>
              </w:r>
            </w:hyperlink>
            <w:r>
              <w:rPr>
                <w:rFonts w:ascii="Calibri" w:hAnsi="Calibri" w:cs="Calibri"/>
              </w:rPr>
              <w:t>.</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PHONE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Телефон</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Контактная информация застрахованного лица</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EMAIL</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электронной почты</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Контактная информация застрахованного лица</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FIOPR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ФИО представителя</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в случае наличия представителя</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CONTACT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Контакты представителя</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в случае наличия представителя</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DDEATH</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смерти застрахованного лица</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Поле заполняется в случае факта смерти застрахованного. В случае, если точная дата смерти застрахованного неизвестна, следует указать дату внесения сведений о смерти застрахованного лица в РС ЕРЗ</w:t>
            </w:r>
          </w:p>
        </w:tc>
      </w:tr>
      <w:tr w:rsidR="003028BC">
        <w:tblPrEx>
          <w:tblCellMar>
            <w:top w:w="0" w:type="dxa"/>
            <w:bottom w:w="0" w:type="dxa"/>
          </w:tblCellMar>
        </w:tblPrEx>
        <w:trPr>
          <w:tblCellSpacing w:w="5" w:type="nil"/>
        </w:trPr>
        <w:tc>
          <w:tcPr>
            <w:tcW w:w="12052"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597" w:name="Par17837"/>
            <w:bookmarkEnd w:id="597"/>
            <w:r>
              <w:rPr>
                <w:rFonts w:ascii="Calibri" w:hAnsi="Calibri" w:cs="Calibri"/>
              </w:rPr>
              <w:t>Список документов, удостоверяющих личность</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DOC_LIST</w:t>
            </w: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Данные документов, удостоверяющих личность</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Обязателен для заполнения в случае передачи сведений о полисе нового образца и временном свидетельстве. Допускается не указывать в случае исправления ошибок о событиях страхования, имевших место до 01.05.2011, и в случае реорганизации СМО</w:t>
            </w:r>
          </w:p>
        </w:tc>
      </w:tr>
      <w:tr w:rsidR="003028BC">
        <w:tblPrEx>
          <w:tblCellMar>
            <w:top w:w="0" w:type="dxa"/>
            <w:bottom w:w="0" w:type="dxa"/>
          </w:tblCellMar>
        </w:tblPrEx>
        <w:trPr>
          <w:tblCellSpacing w:w="5" w:type="nil"/>
        </w:trPr>
        <w:tc>
          <w:tcPr>
            <w:tcW w:w="12052"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598" w:name="Par17845"/>
            <w:bookmarkEnd w:id="598"/>
            <w:r>
              <w:rPr>
                <w:rFonts w:ascii="Calibri" w:hAnsi="Calibri" w:cs="Calibri"/>
              </w:rPr>
              <w:t>Данные документа, удостоверяющего личность</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w:t>
            </w: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DOCTYPE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документа, удостоверяющего личность</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w:t>
            </w:r>
            <w:hyperlink w:anchor="Par7801" w:history="1">
              <w:r>
                <w:rPr>
                  <w:rFonts w:ascii="Calibri" w:hAnsi="Calibri" w:cs="Calibri"/>
                  <w:color w:val="0000FF"/>
                </w:rPr>
                <w:t>F011</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DOCSER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документа</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документа, удостоверяющего личность. Формат согласно справочнику типов документов.</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указывается только в случае отсутствия</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DOCNUM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документа</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документа, удостоверяющего личность. Формат согласно справочнику типов документов</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DOCDATE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выдачи документа, удостоверяющего личность</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DOCEXP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Срок действия</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Дата окончания действия документа. Обязательно </w:t>
            </w:r>
            <w:r>
              <w:rPr>
                <w:rFonts w:ascii="Calibri" w:hAnsi="Calibri" w:cs="Calibri"/>
              </w:rPr>
              <w:lastRenderedPageBreak/>
              <w:t>для следующих документов в событиях страхования после 18.07.2013:</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10 - Свидетельство о регистрации ходатайства о признании беженцем на территории Российской Федерации;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11 - Вид на жительство;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12 - Удостоверение беженца в Российской Федерации;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13 - Временное удостоверение личности гражданина Российской Федерации;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23 - Разрешение на временное проживание;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25 - Свидетельство о предоставлении временного убежища на территории Российской Федерации</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NAME_VP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органа, выдавшего документ</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в том виде, в котором оно записано в предъявленном документе, удостоверяющем личность</w:t>
            </w:r>
          </w:p>
        </w:tc>
      </w:tr>
      <w:tr w:rsidR="003028BC">
        <w:tblPrEx>
          <w:tblCellMar>
            <w:top w:w="0" w:type="dxa"/>
            <w:bottom w:w="0" w:type="dxa"/>
          </w:tblCellMar>
        </w:tblPrEx>
        <w:trPr>
          <w:tblCellSpacing w:w="5" w:type="nil"/>
        </w:trPr>
        <w:tc>
          <w:tcPr>
            <w:tcW w:w="12052"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599" w:name="Par17895"/>
            <w:bookmarkEnd w:id="599"/>
            <w:r>
              <w:rPr>
                <w:rFonts w:ascii="Calibri" w:hAnsi="Calibri" w:cs="Calibri"/>
              </w:rPr>
              <w:t>Сведения о прежних (до смены) персональных данных застрахованного лица</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OLD_PERSON</w:t>
            </w: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FAM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Прежняя фамилия ЗЛ</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Прежнее имя ЗЛ</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Прежнее отчество ЗЛ</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Прежний пол ЗЛ</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Прежняя дата рождения ЗЛ</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OLD_ENP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Прежний ЕНП</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в случае замены ЕНП (смена пола или даты рождения)</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MR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Прежнее место рождения застрахованного лица</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052"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00" w:name="Par17945"/>
            <w:bookmarkEnd w:id="600"/>
            <w:r>
              <w:rPr>
                <w:rFonts w:ascii="Calibri" w:hAnsi="Calibri" w:cs="Calibri"/>
              </w:rPr>
              <w:t>Список ранее выданных документов, удостоверяющих личность</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OLDDOC_LIST</w:t>
            </w: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OLD_DOC</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Список ранее выданных документов, удостоверяющих личность</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только в случае передачи сведений об изменении документа удостоверяющего личность</w:t>
            </w:r>
          </w:p>
        </w:tc>
      </w:tr>
      <w:tr w:rsidR="003028BC">
        <w:tblPrEx>
          <w:tblCellMar>
            <w:top w:w="0" w:type="dxa"/>
            <w:bottom w:w="0" w:type="dxa"/>
          </w:tblCellMar>
        </w:tblPrEx>
        <w:trPr>
          <w:tblCellSpacing w:w="5" w:type="nil"/>
        </w:trPr>
        <w:tc>
          <w:tcPr>
            <w:tcW w:w="12052"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01" w:name="Par17953"/>
            <w:bookmarkEnd w:id="601"/>
            <w:r>
              <w:rPr>
                <w:rFonts w:ascii="Calibri" w:hAnsi="Calibri" w:cs="Calibri"/>
              </w:rPr>
              <w:t>Данные ранее выданного документа, удостоверяющего личность</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OLD_DOC</w:t>
            </w: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DOCTYPE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прежнего документа, удостоверяющего личность</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DOCSER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прежнего документа</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DOCNUM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прежнего документа</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DOCDATE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выдачи прежнего документа, удостоверяющего личность</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DOCEXP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Срок действия</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NAME_VP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органа, выдавшего документ</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052"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02" w:name="Par17996"/>
            <w:bookmarkEnd w:id="602"/>
            <w:r>
              <w:rPr>
                <w:rFonts w:ascii="Calibri" w:hAnsi="Calibri" w:cs="Calibri"/>
              </w:rPr>
              <w:t>Адрес места регистрации</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ADDRES_G</w:t>
            </w: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BOMG</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Признак лица без определенного места </w:t>
            </w:r>
            <w:r>
              <w:rPr>
                <w:rFonts w:ascii="Calibri" w:hAnsi="Calibri" w:cs="Calibri"/>
              </w:rPr>
              <w:lastRenderedPageBreak/>
              <w:t>жительства</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0 - имеет постоянную или временную регистрацию </w:t>
            </w:r>
            <w:r>
              <w:rPr>
                <w:rFonts w:ascii="Calibri" w:hAnsi="Calibri" w:cs="Calibri"/>
              </w:rPr>
              <w:lastRenderedPageBreak/>
              <w:t>по месту жительства;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лицо без определенного места жительства</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SUBJ</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региона РФ места регистрации</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w:t>
            </w:r>
            <w:hyperlink r:id="rId156" w:history="1">
              <w:r>
                <w:rPr>
                  <w:rFonts w:ascii="Calibri" w:hAnsi="Calibri" w:cs="Calibri"/>
                  <w:color w:val="0000FF"/>
                </w:rPr>
                <w:t>ОКАТО</w:t>
              </w:r>
            </w:hyperlink>
            <w:r>
              <w:rPr>
                <w:rFonts w:ascii="Calibri" w:hAnsi="Calibri" w:cs="Calibri"/>
              </w:rPr>
              <w:t xml:space="preserve"> по классификатору субъектов </w:t>
            </w:r>
            <w:hyperlink w:anchor="Par7737" w:history="1">
              <w:r>
                <w:rPr>
                  <w:rFonts w:ascii="Calibri" w:hAnsi="Calibri" w:cs="Calibri"/>
                  <w:color w:val="0000FF"/>
                </w:rPr>
                <w:t>F010</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INDX</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Почтовый индекс места жительства</w:t>
            </w:r>
          </w:p>
        </w:tc>
        <w:tc>
          <w:tcPr>
            <w:tcW w:w="259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месте регистрации. Наименования населенных пунктов и улиц заполняются из документа, удостоверяющего личность, в соответствии со справочниками, принятыми на территории. Наименования улиц, номера домов и квартир не заполняются в случае их отсутствия в данных документа, удостоверяющего личность.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указывается для лиц без определенного места жительства.</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r:id="rId157" w:history="1">
              <w:r>
                <w:rPr>
                  <w:rFonts w:ascii="Calibri" w:hAnsi="Calibri" w:cs="Calibri"/>
                  <w:color w:val="0000FF"/>
                </w:rPr>
                <w:t>ОКАТО</w:t>
              </w:r>
            </w:hyperlink>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места регистрации по справочнику </w:t>
            </w:r>
            <w:hyperlink r:id="rId158" w:history="1">
              <w:r>
                <w:rPr>
                  <w:rFonts w:ascii="Calibri" w:hAnsi="Calibri" w:cs="Calibri"/>
                  <w:color w:val="0000FF"/>
                </w:rPr>
                <w:t>ОКАТО</w:t>
              </w:r>
            </w:hyperlink>
          </w:p>
        </w:tc>
        <w:tc>
          <w:tcPr>
            <w:tcW w:w="25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RNNAME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Район места регистрации</w:t>
            </w:r>
          </w:p>
        </w:tc>
        <w:tc>
          <w:tcPr>
            <w:tcW w:w="25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NPNAME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населенного пункта</w:t>
            </w:r>
          </w:p>
        </w:tc>
        <w:tc>
          <w:tcPr>
            <w:tcW w:w="25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UL</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улицы места регистрации</w:t>
            </w:r>
          </w:p>
        </w:tc>
        <w:tc>
          <w:tcPr>
            <w:tcW w:w="25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дома места регистрации</w:t>
            </w:r>
          </w:p>
        </w:tc>
        <w:tc>
          <w:tcPr>
            <w:tcW w:w="25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KORP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корпуса места регистрации</w:t>
            </w:r>
          </w:p>
        </w:tc>
        <w:tc>
          <w:tcPr>
            <w:tcW w:w="25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KV</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квартиры места регистрации</w:t>
            </w:r>
          </w:p>
        </w:tc>
        <w:tc>
          <w:tcPr>
            <w:tcW w:w="25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DREG</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регистрации</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2052"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03" w:name="Par18069"/>
            <w:bookmarkEnd w:id="603"/>
            <w:r>
              <w:rPr>
                <w:rFonts w:ascii="Calibri" w:hAnsi="Calibri" w:cs="Calibri"/>
              </w:rPr>
              <w:t>Адрес места жительства</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ADDRES_P</w:t>
            </w: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SUBJ</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региона РФ места жительства</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w:t>
            </w:r>
            <w:hyperlink r:id="rId159" w:history="1">
              <w:r>
                <w:rPr>
                  <w:rFonts w:ascii="Calibri" w:hAnsi="Calibri" w:cs="Calibri"/>
                  <w:color w:val="0000FF"/>
                </w:rPr>
                <w:t>ОКАТО</w:t>
              </w:r>
            </w:hyperlink>
            <w:r>
              <w:rPr>
                <w:rFonts w:ascii="Calibri" w:hAnsi="Calibri" w:cs="Calibri"/>
              </w:rPr>
              <w:t xml:space="preserve"> по классификатору субъектов </w:t>
            </w:r>
            <w:hyperlink w:anchor="Par7737" w:history="1">
              <w:r>
                <w:rPr>
                  <w:rFonts w:ascii="Calibri" w:hAnsi="Calibri" w:cs="Calibri"/>
                  <w:color w:val="0000FF"/>
                </w:rPr>
                <w:t>F010</w:t>
              </w:r>
            </w:hyperlink>
            <w:r>
              <w:rPr>
                <w:rFonts w:ascii="Calibri" w:hAnsi="Calibri" w:cs="Calibri"/>
              </w:rPr>
              <w:t xml:space="preserve"> </w:t>
            </w:r>
            <w:r>
              <w:rPr>
                <w:rFonts w:ascii="Calibri" w:hAnsi="Calibri" w:cs="Calibri"/>
              </w:rPr>
              <w:lastRenderedPageBreak/>
              <w:t>Приложения А</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INDX</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Почтовый индекс места жительства</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r:id="rId160" w:history="1">
              <w:r>
                <w:rPr>
                  <w:rFonts w:ascii="Calibri" w:hAnsi="Calibri" w:cs="Calibri"/>
                  <w:color w:val="0000FF"/>
                </w:rPr>
                <w:t>ОКАТО</w:t>
              </w:r>
            </w:hyperlink>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Код места жительства по справочнику </w:t>
            </w:r>
            <w:hyperlink r:id="rId161" w:history="1">
              <w:r>
                <w:rPr>
                  <w:rFonts w:ascii="Calibri" w:hAnsi="Calibri" w:cs="Calibri"/>
                  <w:color w:val="0000FF"/>
                </w:rPr>
                <w:t>ОКАТО</w:t>
              </w:r>
            </w:hyperlink>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по классификатору </w:t>
            </w:r>
            <w:hyperlink r:id="rId162" w:history="1">
              <w:r>
                <w:rPr>
                  <w:rFonts w:ascii="Calibri" w:hAnsi="Calibri" w:cs="Calibri"/>
                  <w:color w:val="0000FF"/>
                </w:rPr>
                <w:t>ОКАТО</w:t>
              </w:r>
            </w:hyperlink>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RNNAME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Район места жительства (наименование)</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NPNAME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Наименование населенного пункта</w:t>
            </w:r>
          </w:p>
        </w:tc>
        <w:tc>
          <w:tcPr>
            <w:tcW w:w="259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Наименования улиц, номера домов и квартир не заполняются в случае их фактического отсутствия в данных адреса проживания</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UL</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Наименование улицы места жительства</w:t>
            </w:r>
          </w:p>
        </w:tc>
        <w:tc>
          <w:tcPr>
            <w:tcW w:w="25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Номер дома места жительства</w:t>
            </w:r>
          </w:p>
        </w:tc>
        <w:tc>
          <w:tcPr>
            <w:tcW w:w="25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KORP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Номер корпуса места жительства</w:t>
            </w:r>
          </w:p>
        </w:tc>
        <w:tc>
          <w:tcPr>
            <w:tcW w:w="25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KV</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Номер квартиры места жительства</w:t>
            </w:r>
          </w:p>
        </w:tc>
        <w:tc>
          <w:tcPr>
            <w:tcW w:w="259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2052"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04" w:name="Par18129"/>
            <w:bookmarkEnd w:id="604"/>
            <w:r>
              <w:rPr>
                <w:rFonts w:ascii="Calibri" w:hAnsi="Calibri" w:cs="Calibri"/>
              </w:rPr>
              <w:t>Обращение застрахованного лица</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VIZIT</w:t>
            </w: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DVIZIT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обращения ЗЛ (его представителя)</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заявления (заявлений)</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METHOD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Способ подачи заявления</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лично;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через представителя;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через официальный сайт ТФОМС;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4 - через единый портал государственных услуг</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PETITION</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Признак наличия ходатайства о регистрации в качестве застрахованного лица</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ходатайство отсутствует,</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подано ходатайство</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RSMO</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Причина подачи заявления о выборе (замене) СМО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первичный выбор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 замена СМО в соответствии с правом </w:t>
            </w:r>
            <w:r>
              <w:rPr>
                <w:rFonts w:ascii="Calibri" w:hAnsi="Calibri" w:cs="Calibri"/>
              </w:rPr>
              <w:lastRenderedPageBreak/>
              <w:t>замены;</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замена СМО в связи со сменой места жительства;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4 - замена СМО в связи с прекращением действия договора</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RPOLIS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Причина подачи заявления о выдаче дубликата или переоформлении полиса</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изменение реквизитов;</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установление ошибочности сведений;</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ветхость и непригодность полиса;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4 - утрата ранее выданного полиса;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5 - окончание срока действия полиса</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FPOLIS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Выбранная форма изготовления полиса</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форма изготовления полиса: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не требует изготовления полиса;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бумажный бланк;</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пластиковая карта;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в составе УЭК</w:t>
            </w:r>
          </w:p>
        </w:tc>
      </w:tr>
      <w:tr w:rsidR="003028BC">
        <w:tblPrEx>
          <w:tblCellMar>
            <w:top w:w="0" w:type="dxa"/>
            <w:bottom w:w="0" w:type="dxa"/>
          </w:tblCellMar>
        </w:tblPrEx>
        <w:trPr>
          <w:tblCellSpacing w:w="5" w:type="nil"/>
        </w:trPr>
        <w:tc>
          <w:tcPr>
            <w:tcW w:w="12052"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05" w:name="Par18187"/>
            <w:bookmarkEnd w:id="605"/>
            <w:r>
              <w:rPr>
                <w:rFonts w:ascii="Calibri" w:hAnsi="Calibri" w:cs="Calibri"/>
              </w:rPr>
              <w:t>Событие страхования</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INSURANCE</w:t>
            </w: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TER_ST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Текущая территория страхования</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территории по </w:t>
            </w:r>
            <w:hyperlink r:id="rId163" w:history="1">
              <w:r>
                <w:rPr>
                  <w:rFonts w:ascii="Calibri" w:hAnsi="Calibri" w:cs="Calibri"/>
                  <w:color w:val="0000FF"/>
                </w:rPr>
                <w:t>ОКАТО</w:t>
              </w:r>
            </w:hyperlink>
            <w:r>
              <w:rPr>
                <w:rFonts w:ascii="Calibri" w:hAnsi="Calibri" w:cs="Calibri"/>
              </w:rPr>
              <w:t xml:space="preserve"> из справочника регионов</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ENP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Действующий Единый номер полиса ОМС</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Единый номер полиса должен быть присвоен каждому застрахованному лицу и однозначно идентифицировать </w:t>
            </w:r>
            <w:r>
              <w:rPr>
                <w:rFonts w:ascii="Calibri" w:hAnsi="Calibri" w:cs="Calibri"/>
              </w:rPr>
              <w:lastRenderedPageBreak/>
              <w:t>застрахованное лицо в ЕРЗ</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OGRNSMO</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СМО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СМО текущего страхования</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POLIS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документе, подтверждающем факт страхования по ОМС</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при необходимости</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ERP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регистрации ЕНП</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не зарегистрирован в ЦС ЕРП,</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зарегистрирован в ЦС ЕРП</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ORDERZ</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заявке</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при наличии сведений</w:t>
            </w:r>
          </w:p>
        </w:tc>
      </w:tr>
      <w:tr w:rsidR="003028BC">
        <w:tblPrEx>
          <w:tblCellMar>
            <w:top w:w="0" w:type="dxa"/>
            <w:bottom w:w="0" w:type="dxa"/>
          </w:tblCellMar>
        </w:tblPrEx>
        <w:trPr>
          <w:tblCellSpacing w:w="5" w:type="nil"/>
        </w:trPr>
        <w:tc>
          <w:tcPr>
            <w:tcW w:w="12052"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06" w:name="Par18231"/>
            <w:bookmarkEnd w:id="606"/>
            <w:r>
              <w:rPr>
                <w:rFonts w:ascii="Calibri" w:hAnsi="Calibri" w:cs="Calibri"/>
              </w:rPr>
              <w:t>Информация о документе, подтверждающем факт страхования по ОМС</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POLIS</w:t>
            </w: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VPOLIS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документа, подтверждающего факт страхования по ОМС</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классификатором </w:t>
            </w:r>
            <w:hyperlink w:anchor="Par7629" w:history="1">
              <w:r>
                <w:rPr>
                  <w:rFonts w:ascii="Calibri" w:hAnsi="Calibri" w:cs="Calibri"/>
                  <w:color w:val="0000FF"/>
                </w:rPr>
                <w:t>F008</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NPOLIS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документа, подтверждающего факт страхования по ОМС</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полиса единого образца в поле "серия и номер" указывается номер бланка полиса</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SPOLIS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документа, подтверждающего факт страхования по ОМС</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только в тех случаях, когда присутствует в документе, подтверждающем факт страхования по ОМС</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DBEG</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выдачи документа, подтверждающего факт страхования по ОМС</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Для случаев выдачи на руки полиса единого образца после временного свидетельства </w:t>
            </w:r>
            <w:r>
              <w:rPr>
                <w:rFonts w:ascii="Calibri" w:hAnsi="Calibri" w:cs="Calibri"/>
              </w:rPr>
              <w:lastRenderedPageBreak/>
              <w:t>указывается дата выдачи полиса ОМС на руки. Для случаев замены СМО без замены полиса указывается дата написания заявления о замене СМО. Для случаев, когда полис единого образца не был востребован, дата выдачи не указывается.</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DEND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Плановая дата окончания действия документа, подтверждающего факт страхования по ОМС</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DSTOP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фактического прекращения действия документа, подтверждающего факт страхования по ОМС (дата снятия с учета застрахованного лица)</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передаче сведений о временном свидетельстве, если изготавливаемый полис имеет ограниченный срок действия, в поле передается дата окончания действия полиса</w:t>
            </w:r>
          </w:p>
        </w:tc>
      </w:tr>
      <w:tr w:rsidR="003028BC">
        <w:tblPrEx>
          <w:tblCellMar>
            <w:top w:w="0" w:type="dxa"/>
            <w:bottom w:w="0" w:type="dxa"/>
          </w:tblCellMar>
        </w:tblPrEx>
        <w:trPr>
          <w:tblCellSpacing w:w="5" w:type="nil"/>
        </w:trPr>
        <w:tc>
          <w:tcPr>
            <w:tcW w:w="12052"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07" w:name="Par18274"/>
            <w:bookmarkEnd w:id="607"/>
            <w:r>
              <w:rPr>
                <w:rFonts w:ascii="Calibri" w:hAnsi="Calibri" w:cs="Calibri"/>
              </w:rPr>
              <w:t>Сведения о заявке</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ORDERZ</w:t>
            </w: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NORDER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заявки на изготовление полиса</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заявки формируется ТФОМС. Указывается в случае включения записи из файла изменений в заявку на изготовление полисов</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DORDER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заявки на изготовление полиса</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2052"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08" w:name="Par18289"/>
            <w:bookmarkEnd w:id="608"/>
            <w:r>
              <w:rPr>
                <w:rFonts w:ascii="Calibri" w:hAnsi="Calibri" w:cs="Calibri"/>
              </w:rPr>
              <w:lastRenderedPageBreak/>
              <w:t>Биометрическая информация о застрахованном лице</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PERSONB</w:t>
            </w: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TYPE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Зарезервированное поле</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Зарезервированное поле для обозначения типа вложенного файла: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цифровая фотография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цифровое изображение собственноручной подписи застрахованного лица</w:t>
            </w:r>
          </w:p>
        </w:tc>
      </w:tr>
      <w:tr w:rsidR="003028BC">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PHOTO</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Bin</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Вложенный файл в формате base64</w:t>
            </w:r>
          </w:p>
        </w:tc>
        <w:tc>
          <w:tcPr>
            <w:tcW w:w="25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Например, фотография застрахованного лица или изображение собственноручной подписи застрахованного лица для электронного полиса ОМС</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609" w:name="Par18307"/>
      <w:bookmarkEnd w:id="609"/>
      <w:r>
        <w:rPr>
          <w:rFonts w:ascii="Calibri" w:hAnsi="Calibri" w:cs="Calibri"/>
        </w:rPr>
        <w:t>Таблица Г.2 Структура файла подтверждения/отклонения изменений: протокол обработки файла с изменениями от ТФОМС в СМО</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36"/>
        <w:gridCol w:w="1836"/>
        <w:gridCol w:w="720"/>
        <w:gridCol w:w="1024"/>
        <w:gridCol w:w="828"/>
        <w:gridCol w:w="2508"/>
        <w:gridCol w:w="2569"/>
      </w:tblGrid>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элемента</w:t>
            </w: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элемента</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3028BC">
        <w:tblPrEx>
          <w:tblCellMar>
            <w:top w:w="0" w:type="dxa"/>
            <w:bottom w:w="0" w:type="dxa"/>
          </w:tblCellMar>
        </w:tblPrEx>
        <w:trPr>
          <w:tblCellSpacing w:w="5" w:type="nil"/>
        </w:trPr>
        <w:tc>
          <w:tcPr>
            <w:tcW w:w="11321"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10" w:name="Par18316"/>
            <w:bookmarkEnd w:id="610"/>
            <w:r>
              <w:rPr>
                <w:rFonts w:ascii="Calibri" w:hAnsi="Calibri" w:cs="Calibri"/>
              </w:rPr>
              <w:t>Корневой элемент</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REPLIST</w:t>
            </w: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VERS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версии</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Текущей редакции соответствует значение "2.1".</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FILENAME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файла</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SMOCOD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Реестровый номер страховой медицинской организации</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w:t>
            </w:r>
            <w:hyperlink w:anchor="Par6711" w:history="1">
              <w:r>
                <w:rPr>
                  <w:rFonts w:ascii="Calibri" w:hAnsi="Calibri" w:cs="Calibri"/>
                  <w:color w:val="0000FF"/>
                </w:rPr>
                <w:t>F002</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PRZCOD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пункта выдачи полисов</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Присваивается СМО, учитывается в справочнике ТФОМС</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NRECORDS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Число записей всего</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NERR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Число записей с ошибками ФЛК</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REP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Записи с ответами ТФОМС</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321"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11" w:name="Par18366"/>
            <w:bookmarkEnd w:id="611"/>
            <w:r>
              <w:rPr>
                <w:rFonts w:ascii="Calibri" w:hAnsi="Calibri" w:cs="Calibri"/>
              </w:rPr>
              <w:t>Записи с ответами ТФОМС</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REP</w:t>
            </w: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N_REC</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Уникальный идентификатор записи в обменном файле</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Служит для сопоставления записи в пакете с изменениями СМО и ответе ТФОМС</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записи ТФОМС</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формирует ТФОМС и возвращает в СМО</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CODE_ERP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Результат обработки записи</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Указывается в соответствии с классификатором результатов обработки записи об изменении </w:t>
            </w:r>
            <w:hyperlink w:anchor="Par8578" w:history="1">
              <w:r>
                <w:rPr>
                  <w:rFonts w:ascii="Calibri" w:hAnsi="Calibri" w:cs="Calibri"/>
                  <w:color w:val="0000FF"/>
                </w:rPr>
                <w:t>(R004)</w:t>
              </w:r>
            </w:hyperlink>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COMMENT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НМ</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Комментарий к результату обработки</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при необходимости добавления пояснения к результату обработки</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INSURANCE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Событие страхования</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последнем страховании</w:t>
            </w:r>
          </w:p>
        </w:tc>
      </w:tr>
      <w:tr w:rsidR="003028BC">
        <w:tblPrEx>
          <w:tblCellMar>
            <w:top w:w="0" w:type="dxa"/>
            <w:bottom w:w="0" w:type="dxa"/>
          </w:tblCellMar>
        </w:tblPrEx>
        <w:trPr>
          <w:tblCellSpacing w:w="5" w:type="nil"/>
        </w:trPr>
        <w:tc>
          <w:tcPr>
            <w:tcW w:w="11321"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12" w:name="Par18402"/>
            <w:bookmarkEnd w:id="612"/>
            <w:r>
              <w:rPr>
                <w:rFonts w:ascii="Calibri" w:hAnsi="Calibri" w:cs="Calibri"/>
              </w:rPr>
              <w:t>Событие страхования</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INSURANCE</w:t>
            </w: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TER_ST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Текущая территория страхования</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территории по </w:t>
            </w:r>
            <w:hyperlink r:id="rId164" w:history="1">
              <w:r>
                <w:rPr>
                  <w:rFonts w:ascii="Calibri" w:hAnsi="Calibri" w:cs="Calibri"/>
                  <w:color w:val="0000FF"/>
                </w:rPr>
                <w:t>ОКАТО</w:t>
              </w:r>
            </w:hyperlink>
            <w:r>
              <w:rPr>
                <w:rFonts w:ascii="Calibri" w:hAnsi="Calibri" w:cs="Calibri"/>
              </w:rPr>
              <w:t xml:space="preserve"> из справочника регионов</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ENP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Действующий Единый номер полиса ОМС</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Единый номер полиса должен быть присвоен каждому застрахованному лицу и однозначно </w:t>
            </w:r>
            <w:r>
              <w:rPr>
                <w:rFonts w:ascii="Calibri" w:hAnsi="Calibri" w:cs="Calibri"/>
              </w:rPr>
              <w:lastRenderedPageBreak/>
              <w:t>идентифицировать застрахованное лицо в ЕРЗ</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OGRNSMO</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СМО</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СМО текущего страхования</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POLIS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документе, подтверждающем факт страхования по ОМС</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при необходимости</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ERP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регистрации ЕНП</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не зарегистрирован в ЦС ЕРП,</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зарегистрирован в ЦС ЕРП</w:t>
            </w:r>
          </w:p>
        </w:tc>
      </w:tr>
      <w:tr w:rsidR="003028BC">
        <w:tblPrEx>
          <w:tblCellMar>
            <w:top w:w="0" w:type="dxa"/>
            <w:bottom w:w="0" w:type="dxa"/>
          </w:tblCellMar>
        </w:tblPrEx>
        <w:trPr>
          <w:tblCellSpacing w:w="5" w:type="nil"/>
        </w:trPr>
        <w:tc>
          <w:tcPr>
            <w:tcW w:w="11321"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13" w:name="Par18439"/>
            <w:bookmarkEnd w:id="613"/>
            <w:r>
              <w:rPr>
                <w:rFonts w:ascii="Calibri" w:hAnsi="Calibri" w:cs="Calibri"/>
              </w:rPr>
              <w:t>Информация о документе, подтверждающем факт страхования по ОМС</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POLIS</w:t>
            </w: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VPOLIS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документа, подтверждающего факт страхования по ОМС</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классификатором </w:t>
            </w:r>
            <w:hyperlink w:anchor="Par7629" w:history="1">
              <w:r>
                <w:rPr>
                  <w:rFonts w:ascii="Calibri" w:hAnsi="Calibri" w:cs="Calibri"/>
                  <w:color w:val="0000FF"/>
                </w:rPr>
                <w:t>F008</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NPOLIS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документа, подтверждающего факт страхования по ОМС</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полиса единого образца в поле "серия и номер" указывается номер бланка полиса.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Может не заполняться только в случае отсутствия сведений о номере бланка полиса</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SPOLIS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документа, подтверждающего факт страхования по ОМС</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только в тех случаях, когда присутствует в документе, подтверждающем факт страхования по ОМС</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DBEG</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Дата выдачи документа, подтверждающего факт </w:t>
            </w:r>
            <w:r>
              <w:rPr>
                <w:rFonts w:ascii="Calibri" w:hAnsi="Calibri" w:cs="Calibri"/>
              </w:rPr>
              <w:lastRenderedPageBreak/>
              <w:t>страхования по ОМС</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Для случаев выдачи на руки полиса единого </w:t>
            </w:r>
            <w:r>
              <w:rPr>
                <w:rFonts w:ascii="Calibri" w:hAnsi="Calibri" w:cs="Calibri"/>
              </w:rPr>
              <w:lastRenderedPageBreak/>
              <w:t>образца после временного свидетельства указывается дата выдачи полиса ОМС на руки. Для случаев замены СМО без замены полиса указывается дата написания заявления о замене СМО. Для случаев, когда полис единого образца не был востребован, дата выдачи не указывается</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DEND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Плановая дата окончания действия документа, подтверждающего факт страхования по ОМС</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DSTOP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фактического прекращения действия документа, подтверждающего факт страхования по ОМС (дата снятия с учета застрахованного лица)</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614" w:name="Par18484"/>
      <w:bookmarkEnd w:id="614"/>
      <w:r>
        <w:rPr>
          <w:rFonts w:ascii="Calibri" w:hAnsi="Calibri" w:cs="Calibri"/>
        </w:rPr>
        <w:t>Таблица Г.3 Структура файла с извещениями СМО от ТФОМС о прекращении страхования</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476"/>
        <w:gridCol w:w="1728"/>
        <w:gridCol w:w="720"/>
        <w:gridCol w:w="1024"/>
        <w:gridCol w:w="828"/>
        <w:gridCol w:w="2508"/>
        <w:gridCol w:w="3024"/>
      </w:tblGrid>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элемента</w:t>
            </w:r>
          </w:p>
        </w:tc>
        <w:tc>
          <w:tcPr>
            <w:tcW w:w="17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элемента</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3028BC">
        <w:tblPrEx>
          <w:tblCellMar>
            <w:top w:w="0" w:type="dxa"/>
            <w:bottom w:w="0" w:type="dxa"/>
          </w:tblCellMar>
        </w:tblPrEx>
        <w:trPr>
          <w:tblCellSpacing w:w="5" w:type="nil"/>
        </w:trPr>
        <w:tc>
          <w:tcPr>
            <w:tcW w:w="11308"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15" w:name="Par18493"/>
            <w:bookmarkEnd w:id="615"/>
            <w:r>
              <w:rPr>
                <w:rFonts w:ascii="Calibri" w:hAnsi="Calibri" w:cs="Calibri"/>
              </w:rPr>
              <w:t>Корневой элемент</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STOPLIST</w:t>
            </w:r>
          </w:p>
        </w:tc>
        <w:tc>
          <w:tcPr>
            <w:tcW w:w="17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VERS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версии</w:t>
            </w: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Текущей редакции соответствует значение "2.1".</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FILENAME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файла</w:t>
            </w: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SMOCOD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Реестровый номер страховой медицинской организации</w:t>
            </w: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w:t>
            </w:r>
            <w:hyperlink w:anchor="Par6711" w:history="1">
              <w:r>
                <w:rPr>
                  <w:rFonts w:ascii="Calibri" w:hAnsi="Calibri" w:cs="Calibri"/>
                  <w:color w:val="0000FF"/>
                </w:rPr>
                <w:t>F002</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PRZCOD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пункта выдачи полисов</w:t>
            </w: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Присваивается СМО, учитывается в справочнике ТФОМС</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NRECORDS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Число записей всего</w:t>
            </w: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STOP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Записи о прекращении страхования, направленные ТФОМС</w:t>
            </w: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308"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16" w:name="Par18536"/>
            <w:bookmarkEnd w:id="616"/>
            <w:r>
              <w:rPr>
                <w:rFonts w:ascii="Calibri" w:hAnsi="Calibri" w:cs="Calibri"/>
              </w:rPr>
              <w:t>Записи о прекращении страхования, направленные ТФОМС</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STOP</w:t>
            </w:r>
          </w:p>
        </w:tc>
        <w:tc>
          <w:tcPr>
            <w:tcW w:w="17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записи ТФОМС</w:t>
            </w: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Уникальный идентификатор записи в ИС РС ЕРЗ ТФОМС</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REASON</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Причина снятия с учета</w:t>
            </w: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в соответствии с классификатором причин снятия с учета (код из СК 1.2.643.2.40.3.3.0.6.17, таблица 78)</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DDEATH</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только в тех случаях, когда причина снятия с учета - 1 "Смерть застрахованного".</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ENP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Единый номер полиса ОМС</w:t>
            </w: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POLIS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документе, подтверждающем факт страхования по ОМС</w:t>
            </w: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308"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17" w:name="Par18572"/>
            <w:bookmarkEnd w:id="617"/>
            <w:r>
              <w:rPr>
                <w:rFonts w:ascii="Calibri" w:hAnsi="Calibri" w:cs="Calibri"/>
              </w:rPr>
              <w:t>Информация о документе, подтверждающем факт страхования по ОМС</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POLIS</w:t>
            </w:r>
          </w:p>
        </w:tc>
        <w:tc>
          <w:tcPr>
            <w:tcW w:w="17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VPOLIS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документа, подтверждающего факт страхования по ОМС</w:t>
            </w: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классификатором </w:t>
            </w:r>
            <w:hyperlink w:anchor="Par7629" w:history="1">
              <w:r>
                <w:rPr>
                  <w:rFonts w:ascii="Calibri" w:hAnsi="Calibri" w:cs="Calibri"/>
                  <w:color w:val="0000FF"/>
                </w:rPr>
                <w:t>F008</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NPOLIS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Номер документа, </w:t>
            </w:r>
            <w:r>
              <w:rPr>
                <w:rFonts w:ascii="Calibri" w:hAnsi="Calibri" w:cs="Calibri"/>
              </w:rPr>
              <w:lastRenderedPageBreak/>
              <w:t>подтверждающего факт страхования по ОМС</w:t>
            </w: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Для полиса единого образца в </w:t>
            </w:r>
            <w:r>
              <w:rPr>
                <w:rFonts w:ascii="Calibri" w:hAnsi="Calibri" w:cs="Calibri"/>
              </w:rPr>
              <w:lastRenderedPageBreak/>
              <w:t>поле "серия и номер" указывается номер бланка полиса. Может не заполняться только в случае отсутствия сведений о номере бланка полиса</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SPOLIS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документа, подтверждающего факт страхования по ОМС</w:t>
            </w: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только в тех случаях, когда присутствует в документе, подтверждающем факт страхования по ОМС</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DBEG</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выдачи документа, подтверждающего факт страхования по ОМС</w:t>
            </w: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случаев выдачи на руки полиса единого образца после временного свидетельства указывается дата выдачи полиса ОМС на руки.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случаев замены СМО без замены полиса указывается дата написания заявления о замене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случаев, когда полис единого образца не был востребован, дата выдачи не указывается.</w:t>
            </w: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DEND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Плановая дата окончания действия документа, подтверждающего факт страхования по ОМС</w:t>
            </w: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4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DSTOP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Дата фактического прекращения действия документа, подтверждающего факт страхования по ОМС </w:t>
            </w:r>
            <w:r>
              <w:rPr>
                <w:rFonts w:ascii="Calibri" w:hAnsi="Calibri" w:cs="Calibri"/>
              </w:rPr>
              <w:lastRenderedPageBreak/>
              <w:t>(дата снятия с учета застрахованного лица)</w:t>
            </w: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618" w:name="Par18618"/>
      <w:bookmarkEnd w:id="618"/>
      <w:r>
        <w:rPr>
          <w:rFonts w:ascii="Calibri" w:hAnsi="Calibri" w:cs="Calibri"/>
        </w:rPr>
        <w:t>Таблица Г.4 Структура файла корректировки данных от ТФОМС в СМО</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36"/>
        <w:gridCol w:w="1836"/>
        <w:gridCol w:w="720"/>
        <w:gridCol w:w="1024"/>
        <w:gridCol w:w="828"/>
        <w:gridCol w:w="2508"/>
        <w:gridCol w:w="2569"/>
      </w:tblGrid>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элемента</w:t>
            </w: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элемента</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3028BC">
        <w:tblPrEx>
          <w:tblCellMar>
            <w:top w:w="0" w:type="dxa"/>
            <w:bottom w:w="0" w:type="dxa"/>
          </w:tblCellMar>
        </w:tblPrEx>
        <w:trPr>
          <w:tblCellSpacing w:w="5" w:type="nil"/>
        </w:trPr>
        <w:tc>
          <w:tcPr>
            <w:tcW w:w="11321"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19" w:name="Par18627"/>
            <w:bookmarkEnd w:id="619"/>
            <w:r>
              <w:rPr>
                <w:rFonts w:ascii="Calibri" w:hAnsi="Calibri" w:cs="Calibri"/>
              </w:rPr>
              <w:t>Корневой элемент</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RECLIST</w:t>
            </w: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VERS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версии</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Текущей редакции соответствует значение "2.1".</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FILENAME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файла</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SMOCOD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Реестровый номер страховой медицинской организации</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w:t>
            </w:r>
            <w:hyperlink w:anchor="Par6711" w:history="1">
              <w:r>
                <w:rPr>
                  <w:rFonts w:ascii="Calibri" w:hAnsi="Calibri" w:cs="Calibri"/>
                  <w:color w:val="0000FF"/>
                </w:rPr>
                <w:t>F002</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NRECORDS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записей</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REC</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Записи</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Передаваемые сведения о застрахованных лицах</w:t>
            </w:r>
          </w:p>
        </w:tc>
      </w:tr>
      <w:tr w:rsidR="003028BC">
        <w:tblPrEx>
          <w:tblCellMar>
            <w:top w:w="0" w:type="dxa"/>
            <w:bottom w:w="0" w:type="dxa"/>
          </w:tblCellMar>
        </w:tblPrEx>
        <w:trPr>
          <w:tblCellSpacing w:w="5" w:type="nil"/>
        </w:trPr>
        <w:tc>
          <w:tcPr>
            <w:tcW w:w="11321"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20" w:name="Par18663"/>
            <w:bookmarkEnd w:id="620"/>
            <w:r>
              <w:rPr>
                <w:rFonts w:ascii="Calibri" w:hAnsi="Calibri" w:cs="Calibri"/>
              </w:rPr>
              <w:t>Записи</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REC</w:t>
            </w: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записи ТФОМС</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PERSON</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Данные о застрахованном лице</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при наличии сведений</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DOC_LIST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Список документов, удостоверяющих личность</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Обязателен для заполнения в случае передачи сведений о полисе нового образца и временном свидетельстве. Допускается не указывать в случае исправления ошибок о событиях страхования, имевших место до </w:t>
            </w:r>
            <w:r>
              <w:rPr>
                <w:rFonts w:ascii="Calibri" w:hAnsi="Calibri" w:cs="Calibri"/>
              </w:rPr>
              <w:lastRenderedPageBreak/>
              <w:t>01.05.2011, и в случае реорганизации СМО</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ADDRES_G</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места регистрации</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при наличии сведений</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ADDRES_P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места жительства</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при наличии сведений</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VIZIT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Обращение застрахованного лица</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последнем обращении застрахованного лица в СМО</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INSURANCE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Событие страхования</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последнем страховании. Должно заполняться при наличии сведений в РС ЕРЗ</w:t>
            </w:r>
          </w:p>
        </w:tc>
      </w:tr>
      <w:tr w:rsidR="003028BC">
        <w:tblPrEx>
          <w:tblCellMar>
            <w:top w:w="0" w:type="dxa"/>
            <w:bottom w:w="0" w:type="dxa"/>
          </w:tblCellMar>
        </w:tblPrEx>
        <w:trPr>
          <w:tblCellSpacing w:w="5" w:type="nil"/>
        </w:trPr>
        <w:tc>
          <w:tcPr>
            <w:tcW w:w="11321"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21" w:name="Par18713"/>
            <w:bookmarkEnd w:id="621"/>
            <w:r>
              <w:rPr>
                <w:rFonts w:ascii="Calibri" w:hAnsi="Calibri" w:cs="Calibri"/>
              </w:rPr>
              <w:t>Обращение застрахованного лица</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VIZIT</w:t>
            </w: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DVIZIT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обращения ЗЛ (его представителя)</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METHOD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Способ подачи заявления</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лично;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через представителя;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через официальный сайт ТФОМС;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4 - через единый портал государственных услуг</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PETITION</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наличия ходатайства о регистрации в качестве застрахованного лица</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ходатайство отсутствует,</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подано ходатайство</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RPOLIS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Причина подачи заявления о выдаче дубликата или переоформлении полиса</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изменение реквизитов;</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установление ошибочности сведений;</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ветхость и непригодность полиса;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 утрата ранее вы </w:t>
            </w:r>
            <w:r>
              <w:rPr>
                <w:rFonts w:ascii="Calibri" w:hAnsi="Calibri" w:cs="Calibri"/>
              </w:rPr>
              <w:lastRenderedPageBreak/>
              <w:t>данного полиса;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5 - окончание срока действия полиса</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FPOLIS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Выбранная форма изготовления полиса</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форма изготовления полиса: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не требует изготовления полиса;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бумажный бланк;</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пластиковая карта;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в составе УЭК</w:t>
            </w:r>
          </w:p>
        </w:tc>
      </w:tr>
      <w:tr w:rsidR="003028BC">
        <w:tblPrEx>
          <w:tblCellMar>
            <w:top w:w="0" w:type="dxa"/>
            <w:bottom w:w="0" w:type="dxa"/>
          </w:tblCellMar>
        </w:tblPrEx>
        <w:trPr>
          <w:tblCellSpacing w:w="5" w:type="nil"/>
        </w:trPr>
        <w:tc>
          <w:tcPr>
            <w:tcW w:w="11321"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22" w:name="Par18761"/>
            <w:bookmarkEnd w:id="622"/>
            <w:r>
              <w:rPr>
                <w:rFonts w:ascii="Calibri" w:hAnsi="Calibri" w:cs="Calibri"/>
              </w:rPr>
              <w:t>Данные о застрахованном лице</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PERSON</w:t>
            </w: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FAM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ЗЛ</w:t>
            </w:r>
          </w:p>
        </w:tc>
        <w:tc>
          <w:tcPr>
            <w:tcW w:w="256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Указываются в том виде, в котором они записаны в предъявленном документе, удостоверяющем личность.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Должно встречаться хотя бы одно из значений FAM (фамилия) или IM (имя). В случае отсутствия кого-либо реквизита, в поле DOST включается соответствующее значение, и реквизит не указывается. Для детей при отсутствии данных ФИО до государственной регистрации не указываются.</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ЗЛ</w:t>
            </w:r>
          </w:p>
        </w:tc>
        <w:tc>
          <w:tcPr>
            <w:tcW w:w="25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Отчество ЗЛ</w:t>
            </w:r>
          </w:p>
        </w:tc>
        <w:tc>
          <w:tcPr>
            <w:tcW w:w="25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 ЗЛ</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w:t>
            </w:r>
            <w:hyperlink w:anchor="Par5832" w:history="1">
              <w:r>
                <w:rPr>
                  <w:rFonts w:ascii="Calibri" w:hAnsi="Calibri" w:cs="Calibri"/>
                  <w:color w:val="0000FF"/>
                </w:rPr>
                <w:t>V005</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 ЗЛ</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в документе, удостоверяющем личность, не указан день рождения, то он принимается равным "01". При этом в поле DOST должно быть указано значение "4". 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 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DOST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надежности </w:t>
            </w:r>
            <w:r>
              <w:rPr>
                <w:rFonts w:ascii="Calibri" w:hAnsi="Calibri" w:cs="Calibri"/>
              </w:rPr>
              <w:lastRenderedPageBreak/>
              <w:t>идентификации</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1 - отсутствует отчество;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2 - отсутствует фамилия;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отсутствует имя;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4 - известен только месяц и год даты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5 - известен только год даты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6 - дата рождения не соответствует кален дарю.</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Поле повторяется столько раз, сколько особых случаев имеет место.</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C_OKSM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Гражданство ЗЛ</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Трехбуквенный код страны по классификатору </w:t>
            </w:r>
            <w:hyperlink r:id="rId165" w:history="1">
              <w:r>
                <w:rPr>
                  <w:rFonts w:ascii="Calibri" w:hAnsi="Calibri" w:cs="Calibri"/>
                  <w:color w:val="0000FF"/>
                </w:rPr>
                <w:t>ОКСМ</w:t>
              </w:r>
            </w:hyperlink>
            <w:r>
              <w:rPr>
                <w:rFonts w:ascii="Calibri" w:hAnsi="Calibri" w:cs="Calibri"/>
              </w:rPr>
              <w:t xml:space="preserve"> (Приложение А, код ALFA3 классификатора </w:t>
            </w:r>
            <w:hyperlink w:anchor="Par8122" w:history="1">
              <w:r>
                <w:rPr>
                  <w:rFonts w:ascii="Calibri" w:hAnsi="Calibri" w:cs="Calibri"/>
                  <w:color w:val="0000FF"/>
                </w:rPr>
                <w:t>О002</w:t>
              </w:r>
            </w:hyperlink>
            <w:r>
              <w:rPr>
                <w:rFonts w:ascii="Calibri" w:hAnsi="Calibri" w:cs="Calibri"/>
              </w:rPr>
              <w: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лиц без гражданства - значение "Б/Г".</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лиц, гражданство которых неизвестно, значение не указывается</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SNILS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СНИЛС застрахованного лица</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СНИЛС с разделителями</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PHONE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Телефон</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Контактная информация застрахованного лица</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EMAIL</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Адрес электронной почты</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Контактная информация застрахованного лица</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FIOPR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ФИО представителя</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в случае наличия представителя</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CONTACT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Контакты представителя</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случае </w:t>
            </w:r>
            <w:r>
              <w:rPr>
                <w:rFonts w:ascii="Calibri" w:hAnsi="Calibri" w:cs="Calibri"/>
              </w:rPr>
              <w:lastRenderedPageBreak/>
              <w:t>наличия представителя</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DDEATH</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смерти застрахованного лица</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Поле заполняется в случае факта смерти застрахованного.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случае, если точная дата смерти застрахованного неизвестна, следует указать дату внесения сведений о смерти застрахованного лица в РС ЕРЗ</w:t>
            </w:r>
          </w:p>
        </w:tc>
      </w:tr>
      <w:tr w:rsidR="003028BC">
        <w:tblPrEx>
          <w:tblCellMar>
            <w:top w:w="0" w:type="dxa"/>
            <w:bottom w:w="0" w:type="dxa"/>
          </w:tblCellMar>
        </w:tblPrEx>
        <w:trPr>
          <w:tblCellSpacing w:w="5" w:type="nil"/>
        </w:trPr>
        <w:tc>
          <w:tcPr>
            <w:tcW w:w="11321"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23" w:name="Par18861"/>
            <w:bookmarkEnd w:id="623"/>
            <w:r>
              <w:rPr>
                <w:rFonts w:ascii="Calibri" w:hAnsi="Calibri" w:cs="Calibri"/>
              </w:rPr>
              <w:t>Список документов, удостоверяющих личность</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DOC_LIST</w:t>
            </w: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Список документов, удостоверяющих личность</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Обязателен для заполнения в случае передачи сведений о полисе нового образца и временном свидетельстве. Допускается не указывать в случае исправления ошибок о событиях страхования, имевших место до 01.05.2011, и в случае реорганизации СМО</w:t>
            </w:r>
          </w:p>
        </w:tc>
      </w:tr>
      <w:tr w:rsidR="003028BC">
        <w:tblPrEx>
          <w:tblCellMar>
            <w:top w:w="0" w:type="dxa"/>
            <w:bottom w:w="0" w:type="dxa"/>
          </w:tblCellMar>
        </w:tblPrEx>
        <w:trPr>
          <w:tblCellSpacing w:w="5" w:type="nil"/>
        </w:trPr>
        <w:tc>
          <w:tcPr>
            <w:tcW w:w="11321"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24" w:name="Par18869"/>
            <w:bookmarkEnd w:id="624"/>
            <w:r>
              <w:rPr>
                <w:rFonts w:ascii="Calibri" w:hAnsi="Calibri" w:cs="Calibri"/>
              </w:rPr>
              <w:t>Данные документа, удостоверяющего личность</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w:t>
            </w: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DOCTYPE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 документа, удостоверяющего личность</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w:t>
            </w:r>
            <w:hyperlink w:anchor="Par7801" w:history="1">
              <w:r>
                <w:rPr>
                  <w:rFonts w:ascii="Calibri" w:hAnsi="Calibri" w:cs="Calibri"/>
                  <w:color w:val="0000FF"/>
                </w:rPr>
                <w:t>F011</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DOCSER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Серия документа</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Серия документа, удостоверяющего личность. Формат согласно справочнику </w:t>
            </w:r>
            <w:r>
              <w:rPr>
                <w:rFonts w:ascii="Calibri" w:hAnsi="Calibri" w:cs="Calibri"/>
              </w:rPr>
              <w:lastRenderedPageBreak/>
              <w:t>типов документов. Не указывается только в случае отсутствия</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DOCNUM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Номер документа</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документа, удостоверяющего личность. Формат согласно справочнику типов документов</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DOCDATE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выдачи документа, удостоверяющего личность</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DOCEXP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Срок действия</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документа.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Обязательно для следующих документов в событиях страхования после 18.07.2013:</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10 - Свидетельство о регистрации ходатайства о признании беженцем на территории Российской Федерации;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11 - Вид на жительство;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12 - Удостоверение беженца в Российской Федерации;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13 - Временное удостоверение личности гражданина Российской Федерации;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23 - Разрешение на временное проживание;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25 - Свидетельство о предоставлении </w:t>
            </w:r>
            <w:r>
              <w:rPr>
                <w:rFonts w:ascii="Calibri" w:hAnsi="Calibri" w:cs="Calibri"/>
              </w:rPr>
              <w:lastRenderedPageBreak/>
              <w:t>временного убежища на территории Российской Федерации</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NAME_VP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органа, выдавшего документ</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в том виде, в котором оно записано в предъявленном документе, удостоверяющем личность</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MR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 застрахованного лица</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 указывается в том виде, в котором оно записано в предъявленном документе, удостоверяющем личность</w:t>
            </w:r>
          </w:p>
        </w:tc>
      </w:tr>
      <w:tr w:rsidR="003028BC">
        <w:tblPrEx>
          <w:tblCellMar>
            <w:top w:w="0" w:type="dxa"/>
            <w:bottom w:w="0" w:type="dxa"/>
          </w:tblCellMar>
        </w:tblPrEx>
        <w:trPr>
          <w:tblCellSpacing w:w="5" w:type="nil"/>
        </w:trPr>
        <w:tc>
          <w:tcPr>
            <w:tcW w:w="11321"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25" w:name="Par18926"/>
            <w:bookmarkEnd w:id="625"/>
            <w:r>
              <w:rPr>
                <w:rFonts w:ascii="Calibri" w:hAnsi="Calibri" w:cs="Calibri"/>
              </w:rPr>
              <w:t>Адрес места регистрации</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ADDRES_G</w:t>
            </w: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SUBJ</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региона РФ места регистрации</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w:t>
            </w:r>
            <w:hyperlink r:id="rId166" w:history="1">
              <w:r>
                <w:rPr>
                  <w:rFonts w:ascii="Calibri" w:hAnsi="Calibri" w:cs="Calibri"/>
                  <w:color w:val="0000FF"/>
                </w:rPr>
                <w:t>ОКАТО</w:t>
              </w:r>
            </w:hyperlink>
            <w:r>
              <w:rPr>
                <w:rFonts w:ascii="Calibri" w:hAnsi="Calibri" w:cs="Calibri"/>
              </w:rPr>
              <w:t xml:space="preserve"> по классификатору субъектов </w:t>
            </w:r>
            <w:hyperlink w:anchor="Par7737" w:history="1">
              <w:r>
                <w:rPr>
                  <w:rFonts w:ascii="Calibri" w:hAnsi="Calibri" w:cs="Calibri"/>
                  <w:color w:val="0000FF"/>
                </w:rPr>
                <w:t>F010</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INDX</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Почтовый индекс места регистрации</w:t>
            </w:r>
          </w:p>
        </w:tc>
        <w:tc>
          <w:tcPr>
            <w:tcW w:w="256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месте регистрации.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Наименования населенных пунктов и улиц заполняются из документа, удостоверяющего личность, в соответствии со справочниками, принятыми на территории.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Наименования улиц, номера домов и квартир </w:t>
            </w:r>
            <w:r>
              <w:rPr>
                <w:rFonts w:ascii="Calibri" w:hAnsi="Calibri" w:cs="Calibri"/>
              </w:rPr>
              <w:lastRenderedPageBreak/>
              <w:t>не заполняются в случае их отсутствия в данных документа, удостоверяющего личность.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указывается для лиц без определенного места жительства.</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r:id="rId167" w:history="1">
              <w:r>
                <w:rPr>
                  <w:rFonts w:ascii="Calibri" w:hAnsi="Calibri" w:cs="Calibri"/>
                  <w:color w:val="0000FF"/>
                </w:rPr>
                <w:t>ОКАТО</w:t>
              </w:r>
            </w:hyperlink>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места жительства по справочнику </w:t>
            </w:r>
            <w:hyperlink r:id="rId168" w:history="1">
              <w:r>
                <w:rPr>
                  <w:rFonts w:ascii="Calibri" w:hAnsi="Calibri" w:cs="Calibri"/>
                  <w:color w:val="0000FF"/>
                </w:rPr>
                <w:t>ОКАТО</w:t>
              </w:r>
            </w:hyperlink>
          </w:p>
        </w:tc>
        <w:tc>
          <w:tcPr>
            <w:tcW w:w="25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RNNAME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Район места регистрации (наименование)</w:t>
            </w:r>
          </w:p>
        </w:tc>
        <w:tc>
          <w:tcPr>
            <w:tcW w:w="25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NPNAME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населенного пункта</w:t>
            </w:r>
          </w:p>
        </w:tc>
        <w:tc>
          <w:tcPr>
            <w:tcW w:w="25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UL</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улицы места регистрации</w:t>
            </w:r>
          </w:p>
        </w:tc>
        <w:tc>
          <w:tcPr>
            <w:tcW w:w="25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дома места регистрации</w:t>
            </w:r>
          </w:p>
        </w:tc>
        <w:tc>
          <w:tcPr>
            <w:tcW w:w="25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KORP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корпуса места регистрации</w:t>
            </w:r>
          </w:p>
        </w:tc>
        <w:tc>
          <w:tcPr>
            <w:tcW w:w="25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KV</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квартиры места регистрации</w:t>
            </w:r>
          </w:p>
        </w:tc>
        <w:tc>
          <w:tcPr>
            <w:tcW w:w="25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DREG</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регистрации</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1321"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26" w:name="Par18993"/>
            <w:bookmarkEnd w:id="626"/>
            <w:r>
              <w:rPr>
                <w:rFonts w:ascii="Calibri" w:hAnsi="Calibri" w:cs="Calibri"/>
              </w:rPr>
              <w:t>Адрес места жительства</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ADDRES_P</w:t>
            </w: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SUBJ</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региона РФ места жительства</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INDX</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Почтовый индекс места жительства</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r:id="rId169" w:history="1">
              <w:r>
                <w:rPr>
                  <w:rFonts w:ascii="Calibri" w:hAnsi="Calibri" w:cs="Calibri"/>
                  <w:color w:val="0000FF"/>
                </w:rPr>
                <w:t>ОКАТО</w:t>
              </w:r>
            </w:hyperlink>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места жительства по справочнику </w:t>
            </w:r>
            <w:hyperlink r:id="rId170" w:history="1">
              <w:r>
                <w:rPr>
                  <w:rFonts w:ascii="Calibri" w:hAnsi="Calibri" w:cs="Calibri"/>
                  <w:color w:val="0000FF"/>
                </w:rPr>
                <w:t>ОКАТО</w:t>
              </w:r>
            </w:hyperlink>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по классификатору </w:t>
            </w:r>
            <w:hyperlink r:id="rId171" w:history="1">
              <w:r>
                <w:rPr>
                  <w:rFonts w:ascii="Calibri" w:hAnsi="Calibri" w:cs="Calibri"/>
                  <w:color w:val="0000FF"/>
                </w:rPr>
                <w:t>ОКАТО</w:t>
              </w:r>
            </w:hyperlink>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RNNAME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Район места жительства (наименование)</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NPNAME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населенного пункта</w:t>
            </w:r>
          </w:p>
        </w:tc>
        <w:tc>
          <w:tcPr>
            <w:tcW w:w="2569" w:type="dxa"/>
            <w:vMerge w:val="restart"/>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Наименования улиц, номера домов и квартир не заполняются в случае их фактического отсутствия в данных адреса проживания</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UL</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улицы места жительства</w:t>
            </w:r>
          </w:p>
        </w:tc>
        <w:tc>
          <w:tcPr>
            <w:tcW w:w="2569" w:type="dxa"/>
            <w:vMerge/>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дома места жительства</w:t>
            </w:r>
          </w:p>
        </w:tc>
        <w:tc>
          <w:tcPr>
            <w:tcW w:w="2569" w:type="dxa"/>
            <w:tcBorders>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KORP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корпуса места жительства</w:t>
            </w:r>
          </w:p>
        </w:tc>
        <w:tc>
          <w:tcPr>
            <w:tcW w:w="2569" w:type="dxa"/>
            <w:vMerge w:val="restart"/>
            <w:tcBorders>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KV</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квартиры места жительства</w:t>
            </w:r>
          </w:p>
        </w:tc>
        <w:tc>
          <w:tcPr>
            <w:tcW w:w="25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321"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27" w:name="Par19055"/>
            <w:bookmarkEnd w:id="627"/>
            <w:r>
              <w:rPr>
                <w:rFonts w:ascii="Calibri" w:hAnsi="Calibri" w:cs="Calibri"/>
              </w:rPr>
              <w:t>Событие страхования</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INSURANCE</w:t>
            </w: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TER_ST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Текущая территория страхования</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территории по </w:t>
            </w:r>
            <w:hyperlink r:id="rId172" w:history="1">
              <w:r>
                <w:rPr>
                  <w:rFonts w:ascii="Calibri" w:hAnsi="Calibri" w:cs="Calibri"/>
                  <w:color w:val="0000FF"/>
                </w:rPr>
                <w:t>ОКАТО</w:t>
              </w:r>
            </w:hyperlink>
            <w:r>
              <w:rPr>
                <w:rFonts w:ascii="Calibri" w:hAnsi="Calibri" w:cs="Calibri"/>
              </w:rPr>
              <w:t xml:space="preserve"> из справочника регионов</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ENP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Действующий Единый номер полиса ОМС</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Единый номер полиса должен быть присвоен каждому застрахованному лицу и однозначно идентифицировать застрахованное лицо в ЕРЗ</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OGRNSMO</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СМО</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СМО текущего страхования</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POLIS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документе, подтверждающем факт страхования по ОМС</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ERP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Регистрация стадии изготовления полиса</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не зарегистрирован в РС ЕРП;</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зарегистрирован в РС ЕРП;</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зарегистрирован в ЦС ЕРП;</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сформирована заявка;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4 - полис изготовлен</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ORDERZ</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заявке</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при наличии сведений</w:t>
            </w:r>
          </w:p>
        </w:tc>
      </w:tr>
      <w:tr w:rsidR="003028BC">
        <w:tblPrEx>
          <w:tblCellMar>
            <w:top w:w="0" w:type="dxa"/>
            <w:bottom w:w="0" w:type="dxa"/>
          </w:tblCellMar>
        </w:tblPrEx>
        <w:trPr>
          <w:tblCellSpacing w:w="5" w:type="nil"/>
        </w:trPr>
        <w:tc>
          <w:tcPr>
            <w:tcW w:w="11321"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28" w:name="Par19102"/>
            <w:bookmarkEnd w:id="628"/>
            <w:r>
              <w:rPr>
                <w:rFonts w:ascii="Calibri" w:hAnsi="Calibri" w:cs="Calibri"/>
              </w:rPr>
              <w:t>Информация о документе, подтверждающем факт страхования по ОМС</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POLIS</w:t>
            </w: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VPOLIS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документа, подтверждающего факт страхования по ОМС</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классификатором </w:t>
            </w:r>
            <w:hyperlink w:anchor="Par7629" w:history="1">
              <w:r>
                <w:rPr>
                  <w:rFonts w:ascii="Calibri" w:hAnsi="Calibri" w:cs="Calibri"/>
                  <w:color w:val="0000FF"/>
                </w:rPr>
                <w:t>F008</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NPOLIS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документа, подтверждающего факт страхования по ОМС</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полиса единого образца в поле "серия и номер" указывается номер бланка полиса.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Может не заполняться </w:t>
            </w:r>
            <w:r>
              <w:rPr>
                <w:rFonts w:ascii="Calibri" w:hAnsi="Calibri" w:cs="Calibri"/>
              </w:rPr>
              <w:lastRenderedPageBreak/>
              <w:t>только в случае отсутствия сведений о номере бланка полиса</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SPOLIS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документа, подтверждающего факт страхования по ОМС</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только в тех случаях, когда присутствует в документе, подтверждающем факт страхования по ОМС</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DBEG</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выдачи документа, подтверждающего факт страхования по ОМС</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случаев выдачи на руки полиса единого образца после временного свидетельства указывается дата выдачи полиса ОМС на руки.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случаев замены СМО без замены полиса указывается дата написания заявления о замене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случаев, когда полис единого образца не был востребован, дата выдачи не указывается.</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DEND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Плановая дата окончания действия документа, подтверждающего факт страхования по ОМС</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DSTOP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Дата фактического прекращения действия документа, подтверждающего факт </w:t>
            </w:r>
            <w:r>
              <w:rPr>
                <w:rFonts w:ascii="Calibri" w:hAnsi="Calibri" w:cs="Calibri"/>
              </w:rPr>
              <w:lastRenderedPageBreak/>
              <w:t>страхования по ОМС (дата снятия с учета застрахованного лица)</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321"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29" w:name="Par19148"/>
            <w:bookmarkEnd w:id="629"/>
            <w:r>
              <w:rPr>
                <w:rFonts w:ascii="Calibri" w:hAnsi="Calibri" w:cs="Calibri"/>
              </w:rPr>
              <w:lastRenderedPageBreak/>
              <w:t>Сведения о заявке</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ORDERZ</w:t>
            </w: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NORDER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заявки на изготовление полиса</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заявки формируется ТФОМС, состоит из 15 знаков и имеет следующую фасетную структуру: СССС-СПППNNNNNNN, где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Фасеты 1 - 5 (ССС СС) - реестровый номер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Фасеты 6 - 8 (ППП) - номер пункта выдачи в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Фасеты 9 - 15 (NNNNNNN) - номер заявки в пункте выдачи</w:t>
            </w: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DORDER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заявки на изготовление полиса</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PRORDER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короба</w:t>
            </w:r>
          </w:p>
        </w:tc>
        <w:tc>
          <w:tcPr>
            <w:tcW w:w="25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630" w:name="Par19174"/>
      <w:bookmarkEnd w:id="630"/>
      <w:r>
        <w:rPr>
          <w:rFonts w:ascii="Calibri" w:hAnsi="Calibri" w:cs="Calibri"/>
        </w:rPr>
        <w:t>Таблица Г.5 Структура файла с протоколом ФЛК</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09"/>
        <w:gridCol w:w="1714"/>
        <w:gridCol w:w="720"/>
        <w:gridCol w:w="1024"/>
        <w:gridCol w:w="828"/>
        <w:gridCol w:w="2014"/>
        <w:gridCol w:w="2419"/>
      </w:tblGrid>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элемента</w:t>
            </w: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элемента</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3028BC">
        <w:tblPrEx>
          <w:tblCellMar>
            <w:top w:w="0" w:type="dxa"/>
            <w:bottom w:w="0" w:type="dxa"/>
          </w:tblCellMar>
        </w:tblPrEx>
        <w:trPr>
          <w:tblCellSpacing w:w="5" w:type="nil"/>
        </w:trPr>
        <w:tc>
          <w:tcPr>
            <w:tcW w:w="10028"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31" w:name="Par19183"/>
            <w:bookmarkEnd w:id="631"/>
            <w:r>
              <w:rPr>
                <w:rFonts w:ascii="Calibri" w:hAnsi="Calibri" w:cs="Calibri"/>
              </w:rPr>
              <w:t>Корневой элемент</w:t>
            </w: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FLK_P</w:t>
            </w: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VERS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версии</w:t>
            </w:r>
          </w:p>
        </w:tc>
        <w:tc>
          <w:tcPr>
            <w:tcW w:w="2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Текущей редакции соответствует значение "2.1".</w:t>
            </w: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FNAME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файла протокола</w:t>
            </w:r>
          </w:p>
        </w:tc>
        <w:tc>
          <w:tcPr>
            <w:tcW w:w="2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FNAME_I</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Имя исходного </w:t>
            </w:r>
            <w:r>
              <w:rPr>
                <w:rFonts w:ascii="Calibri" w:hAnsi="Calibri" w:cs="Calibri"/>
              </w:rPr>
              <w:lastRenderedPageBreak/>
              <w:t>файла</w:t>
            </w:r>
          </w:p>
        </w:tc>
        <w:tc>
          <w:tcPr>
            <w:tcW w:w="2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НМ</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Причина отказа</w:t>
            </w:r>
          </w:p>
        </w:tc>
        <w:tc>
          <w:tcPr>
            <w:tcW w:w="2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файл включается информация обо всех обнаруженных ошибках</w:t>
            </w:r>
          </w:p>
        </w:tc>
      </w:tr>
      <w:tr w:rsidR="003028BC">
        <w:tblPrEx>
          <w:tblCellMar>
            <w:top w:w="0" w:type="dxa"/>
            <w:bottom w:w="0" w:type="dxa"/>
          </w:tblCellMar>
        </w:tblPrEx>
        <w:trPr>
          <w:tblCellSpacing w:w="5" w:type="nil"/>
        </w:trPr>
        <w:tc>
          <w:tcPr>
            <w:tcW w:w="10028"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32" w:name="Par19212"/>
            <w:bookmarkEnd w:id="632"/>
            <w:r>
              <w:rPr>
                <w:rFonts w:ascii="Calibri" w:hAnsi="Calibri" w:cs="Calibri"/>
              </w:rPr>
              <w:t>Причина отказа</w:t>
            </w: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w:t>
            </w: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OSHIB</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ошибки</w:t>
            </w:r>
          </w:p>
        </w:tc>
        <w:tc>
          <w:tcPr>
            <w:tcW w:w="2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соответствии с классификатором Q004</w:t>
            </w: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IM_POL</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поля</w:t>
            </w:r>
          </w:p>
        </w:tc>
        <w:tc>
          <w:tcPr>
            <w:tcW w:w="2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поля, содержащего ошибку. Не заполняется только в том случае, если ошибка относится к файлу в целом</w:t>
            </w: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BAS_EL</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базового элемента</w:t>
            </w:r>
          </w:p>
        </w:tc>
        <w:tc>
          <w:tcPr>
            <w:tcW w:w="2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базового элемента для поля, в котором обнаружена ошибка</w:t>
            </w: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N_REC</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записи</w:t>
            </w:r>
          </w:p>
        </w:tc>
        <w:tc>
          <w:tcPr>
            <w:tcW w:w="2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записи, в одном из полей которой обнаружена ошибка</w:t>
            </w: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COMMENT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Комментарий</w:t>
            </w:r>
          </w:p>
        </w:tc>
        <w:tc>
          <w:tcPr>
            <w:tcW w:w="241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Описание ошибки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633" w:name="Par19249"/>
      <w:bookmarkEnd w:id="633"/>
      <w:r>
        <w:rPr>
          <w:rFonts w:ascii="Calibri" w:hAnsi="Calibri" w:cs="Calibri"/>
        </w:rPr>
        <w:t>Таблица Г.6 Структура файла от ТФОМС с извещениями СМО об изменении статуса универсальной электронной карты гражданина</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92"/>
        <w:gridCol w:w="2040"/>
        <w:gridCol w:w="720"/>
        <w:gridCol w:w="1024"/>
        <w:gridCol w:w="828"/>
        <w:gridCol w:w="2508"/>
        <w:gridCol w:w="2448"/>
      </w:tblGrid>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элемента</w:t>
            </w: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элемента</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3028BC">
        <w:tblPrEx>
          <w:tblCellMar>
            <w:top w:w="0" w:type="dxa"/>
            <w:bottom w:w="0" w:type="dxa"/>
          </w:tblCellMar>
        </w:tblPrEx>
        <w:trPr>
          <w:tblCellSpacing w:w="5" w:type="nil"/>
        </w:trPr>
        <w:tc>
          <w:tcPr>
            <w:tcW w:w="11260"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34" w:name="Par19258"/>
            <w:bookmarkEnd w:id="634"/>
            <w:r>
              <w:rPr>
                <w:rFonts w:ascii="Calibri" w:hAnsi="Calibri" w:cs="Calibri"/>
              </w:rPr>
              <w:t>Корневой элемент</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OPLIST</w:t>
            </w: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VERS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версии</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Текущей редакции соответствует значение "2.1".</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FILENAME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файла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Без расширения</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SMOCOD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Реестровый номер страховой медицинской организации</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w:t>
            </w:r>
            <w:hyperlink w:anchor="Par6711" w:history="1">
              <w:r>
                <w:rPr>
                  <w:rFonts w:ascii="Calibri" w:hAnsi="Calibri" w:cs="Calibri"/>
                  <w:color w:val="0000FF"/>
                </w:rPr>
                <w:t>F002</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NRECORDS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записей</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CARD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Записи</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Содержит передаваемые сведения о застрахованных лицах</w:t>
            </w:r>
          </w:p>
        </w:tc>
      </w:tr>
      <w:tr w:rsidR="003028BC">
        <w:tblPrEx>
          <w:tblCellMar>
            <w:top w:w="0" w:type="dxa"/>
            <w:bottom w:w="0" w:type="dxa"/>
          </w:tblCellMar>
        </w:tblPrEx>
        <w:trPr>
          <w:tblCellSpacing w:w="5" w:type="nil"/>
        </w:trPr>
        <w:tc>
          <w:tcPr>
            <w:tcW w:w="11260"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35" w:name="Par19294"/>
            <w:bookmarkEnd w:id="635"/>
            <w:r>
              <w:rPr>
                <w:rFonts w:ascii="Calibri" w:hAnsi="Calibri" w:cs="Calibri"/>
              </w:rPr>
              <w:t>Записи</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CARD</w:t>
            </w: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записи ТФОМС</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формирует ТФОМС. Обязательность заполнения данного поля определяется ТФОМС</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PERSON</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Данные о застрахованном лице</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ADDRES_G</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места регистрации</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ADDRES_P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места жительства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INSURANCE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Событие страхования</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DOC_LIST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Список документов, удостоверяющих личность</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POLIS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документе в форме УЭК, подтверждающем факт страхования по ОМС</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260"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36" w:name="Par19344"/>
            <w:bookmarkEnd w:id="636"/>
            <w:r>
              <w:rPr>
                <w:rFonts w:ascii="Calibri" w:hAnsi="Calibri" w:cs="Calibri"/>
              </w:rPr>
              <w:t>Данные о застрахованном лице</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PERSON</w:t>
            </w: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FAM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ЗЛ</w:t>
            </w:r>
          </w:p>
        </w:tc>
        <w:tc>
          <w:tcPr>
            <w:tcW w:w="244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Указываются в том виде, в котором они записаны в предъявленном документе, удостоверяющем личность.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Должно встречаться </w:t>
            </w:r>
            <w:r>
              <w:rPr>
                <w:rFonts w:ascii="Calibri" w:hAnsi="Calibri" w:cs="Calibri"/>
              </w:rPr>
              <w:lastRenderedPageBreak/>
              <w:t>хотя бы одно из значений FAM (фамилия) или IM (имя)</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ЗЛ</w:t>
            </w:r>
          </w:p>
        </w:tc>
        <w:tc>
          <w:tcPr>
            <w:tcW w:w="244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Отчество ЗЛ</w:t>
            </w:r>
          </w:p>
        </w:tc>
        <w:tc>
          <w:tcPr>
            <w:tcW w:w="244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 ЗЛ</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w:t>
            </w:r>
            <w:hyperlink w:anchor="Par5832" w:history="1">
              <w:r>
                <w:rPr>
                  <w:rFonts w:ascii="Calibri" w:hAnsi="Calibri" w:cs="Calibri"/>
                  <w:color w:val="0000FF"/>
                </w:rPr>
                <w:t>V005</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 ЗЛ</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в том виде, в котором записана в предъявленном документе, удостоверяющем личность</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MR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 застрахованного лица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 указывается в том виде, в котором оно записано в предъявленном документе, удостоверяющем личность</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BIRTH_OKSM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Страна места рождения</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Трехбуквенный код страны по классификатору </w:t>
            </w:r>
            <w:hyperlink r:id="rId173" w:history="1">
              <w:r>
                <w:rPr>
                  <w:rFonts w:ascii="Calibri" w:hAnsi="Calibri" w:cs="Calibri"/>
                  <w:color w:val="0000FF"/>
                </w:rPr>
                <w:t>ОКСМ</w:t>
              </w:r>
            </w:hyperlink>
            <w:r>
              <w:rPr>
                <w:rFonts w:ascii="Calibri" w:hAnsi="Calibri" w:cs="Calibri"/>
              </w:rPr>
              <w:t xml:space="preserve"> (Приложение А, код ALFA3 классификатора </w:t>
            </w:r>
            <w:hyperlink w:anchor="Par8122" w:history="1">
              <w:r>
                <w:rPr>
                  <w:rFonts w:ascii="Calibri" w:hAnsi="Calibri" w:cs="Calibri"/>
                  <w:color w:val="0000FF"/>
                </w:rPr>
                <w:t>O002</w:t>
              </w:r>
            </w:hyperlink>
            <w:r>
              <w:rPr>
                <w:rFonts w:ascii="Calibri" w:hAnsi="Calibri" w:cs="Calibri"/>
              </w:rPr>
              <w: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Обязателен для заполнения в случае отсутствия у застрахованного лица фамилии или имени. Если страна больше не существует, следует указывать наименование </w:t>
            </w:r>
            <w:r>
              <w:rPr>
                <w:rFonts w:ascii="Calibri" w:hAnsi="Calibri" w:cs="Calibri"/>
              </w:rPr>
              <w:lastRenderedPageBreak/>
              <w:t>государства, в котором расположено место рождения на текущий момент</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C_OKSM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Гражданство ЗЛ</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Трехбуквенный код страны по классификатору </w:t>
            </w:r>
            <w:hyperlink r:id="rId174" w:history="1">
              <w:r>
                <w:rPr>
                  <w:rFonts w:ascii="Calibri" w:hAnsi="Calibri" w:cs="Calibri"/>
                  <w:color w:val="0000FF"/>
                </w:rPr>
                <w:t>ОКСМ</w:t>
              </w:r>
            </w:hyperlink>
            <w:r>
              <w:rPr>
                <w:rFonts w:ascii="Calibri" w:hAnsi="Calibri" w:cs="Calibri"/>
              </w:rPr>
              <w:t xml:space="preserve"> (Приложение А, код ALFA3 классификатора </w:t>
            </w:r>
            <w:hyperlink w:anchor="Par8122" w:history="1">
              <w:r>
                <w:rPr>
                  <w:rFonts w:ascii="Calibri" w:hAnsi="Calibri" w:cs="Calibri"/>
                  <w:color w:val="0000FF"/>
                </w:rPr>
                <w:t>O002</w:t>
              </w:r>
            </w:hyperlink>
            <w:r>
              <w:rPr>
                <w:rFonts w:ascii="Calibri" w:hAnsi="Calibri" w:cs="Calibri"/>
              </w:rPr>
              <w: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лиц без гражданства - значение "Б/Г".</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СНИЛС застрахованного лица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СНИЛС с разделителями</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PHONE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Телефон</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Контактная информация застрахованного лица</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EMAIL</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Адрес электронной почты</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Контактная информация застрахованного лица</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FIOPR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130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ФИО представителя</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в случае наличия представителя</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CONTACT</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Контакты представителя</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в случае наличия представителя</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DDEATH</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смерти застрахованного лица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Поле заполняется в случае факта смерти застрахованного. В случае, если точная дата смерти застрахованного неизвестна, указывается дата внесения сведений о </w:t>
            </w:r>
            <w:r>
              <w:rPr>
                <w:rFonts w:ascii="Calibri" w:hAnsi="Calibri" w:cs="Calibri"/>
              </w:rPr>
              <w:lastRenderedPageBreak/>
              <w:t>смерти застрахованного лица в РС ЕРЗ</w:t>
            </w:r>
          </w:p>
        </w:tc>
      </w:tr>
      <w:tr w:rsidR="003028BC">
        <w:tblPrEx>
          <w:tblCellMar>
            <w:top w:w="0" w:type="dxa"/>
            <w:bottom w:w="0" w:type="dxa"/>
          </w:tblCellMar>
        </w:tblPrEx>
        <w:trPr>
          <w:tblCellSpacing w:w="5" w:type="nil"/>
        </w:trPr>
        <w:tc>
          <w:tcPr>
            <w:tcW w:w="11260"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37" w:name="Par19444"/>
            <w:bookmarkEnd w:id="637"/>
            <w:r>
              <w:rPr>
                <w:rFonts w:ascii="Calibri" w:hAnsi="Calibri" w:cs="Calibri"/>
              </w:rPr>
              <w:lastRenderedPageBreak/>
              <w:t>Список документов, удостоверяющих личность</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DOC_LIST</w:t>
            </w: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ОM</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Данные документов, удостоверяющих личность</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260"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38" w:name="Par19452"/>
            <w:bookmarkEnd w:id="638"/>
            <w:r>
              <w:rPr>
                <w:rFonts w:ascii="Calibri" w:hAnsi="Calibri" w:cs="Calibri"/>
              </w:rPr>
              <w:t>Данные документа, удостоверяющего личность</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w:t>
            </w: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DOCTYPE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документа, удостоверяющего личность</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w:t>
            </w:r>
            <w:hyperlink w:anchor="Par7801" w:history="1">
              <w:r>
                <w:rPr>
                  <w:rFonts w:ascii="Calibri" w:hAnsi="Calibri" w:cs="Calibri"/>
                  <w:color w:val="0000FF"/>
                </w:rPr>
                <w:t>F011</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DOCSER</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документа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документа, удостоверяющего личность. Формат согласно справочнику типов документов.</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указывается только в случае отсутствия</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DOCNUM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документа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документа, удостоверяющего личность. Формат согласно справочнику типов документов</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DOCDATE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выдачи документа, удостоверяющего личность</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DOCEXP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Срок действия</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начиная с которой документ считается прекратившим действие.</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NAME_VP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органа, выдавшего документ</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Указывается в том виде, в котором оно записано в предъявленном документе, удостоверяющем </w:t>
            </w:r>
            <w:r>
              <w:rPr>
                <w:rFonts w:ascii="Calibri" w:hAnsi="Calibri" w:cs="Calibri"/>
              </w:rPr>
              <w:lastRenderedPageBreak/>
              <w:t>личность</w:t>
            </w:r>
          </w:p>
        </w:tc>
      </w:tr>
      <w:tr w:rsidR="003028BC">
        <w:tblPrEx>
          <w:tblCellMar>
            <w:top w:w="0" w:type="dxa"/>
            <w:bottom w:w="0" w:type="dxa"/>
          </w:tblCellMar>
        </w:tblPrEx>
        <w:trPr>
          <w:tblCellSpacing w:w="5" w:type="nil"/>
        </w:trPr>
        <w:tc>
          <w:tcPr>
            <w:tcW w:w="11260"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39" w:name="Par19496"/>
            <w:bookmarkEnd w:id="639"/>
            <w:r>
              <w:rPr>
                <w:rFonts w:ascii="Calibri" w:hAnsi="Calibri" w:cs="Calibri"/>
              </w:rPr>
              <w:lastRenderedPageBreak/>
              <w:t>Адрес места регистрации</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ADDRES_G</w:t>
            </w: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BOMG</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лица без определенного места жительства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имеет постоянную или временную регистрацию по месту жительства;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лицо без определенного места жительства</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SUBJ</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региона РФ места регистрации</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w:t>
            </w:r>
            <w:hyperlink r:id="rId175" w:history="1">
              <w:r>
                <w:rPr>
                  <w:rFonts w:ascii="Calibri" w:hAnsi="Calibri" w:cs="Calibri"/>
                  <w:color w:val="0000FF"/>
                </w:rPr>
                <w:t>ОКАТО</w:t>
              </w:r>
            </w:hyperlink>
            <w:r>
              <w:rPr>
                <w:rFonts w:ascii="Calibri" w:hAnsi="Calibri" w:cs="Calibri"/>
              </w:rPr>
              <w:t xml:space="preserve"> по классификатору субъектов </w:t>
            </w:r>
            <w:hyperlink w:anchor="Par7737" w:history="1">
              <w:r>
                <w:rPr>
                  <w:rFonts w:ascii="Calibri" w:hAnsi="Calibri" w:cs="Calibri"/>
                  <w:color w:val="0000FF"/>
                </w:rPr>
                <w:t>F010</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INDX</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Почтовый индекс места жительства</w:t>
            </w:r>
          </w:p>
        </w:tc>
        <w:tc>
          <w:tcPr>
            <w:tcW w:w="244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месте регистрации.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Наименования населенных пунктов и улиц заполняются из документа, удостоверяющего личность, в соответствии со справочниками, принятыми на территории. Наименования улиц, номера домов и квартир не заполняются в случае их отсутствия в данных документа, удостоверяющего личность.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указывается для лиц без определенного </w:t>
            </w:r>
            <w:r>
              <w:rPr>
                <w:rFonts w:ascii="Calibri" w:hAnsi="Calibri" w:cs="Calibri"/>
              </w:rPr>
              <w:lastRenderedPageBreak/>
              <w:t>места жительства.</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r:id="rId176" w:history="1">
              <w:r>
                <w:rPr>
                  <w:rFonts w:ascii="Calibri" w:hAnsi="Calibri" w:cs="Calibri"/>
                  <w:color w:val="0000FF"/>
                </w:rPr>
                <w:t>ОКАТО</w:t>
              </w:r>
            </w:hyperlink>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места регистрации по справочнику </w:t>
            </w:r>
            <w:hyperlink r:id="rId177" w:history="1">
              <w:r>
                <w:rPr>
                  <w:rFonts w:ascii="Calibri" w:hAnsi="Calibri" w:cs="Calibri"/>
                  <w:color w:val="0000FF"/>
                </w:rPr>
                <w:t>ОКАТО</w:t>
              </w:r>
            </w:hyperlink>
          </w:p>
        </w:tc>
        <w:tc>
          <w:tcPr>
            <w:tcW w:w="244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RNNAME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Район места регистрации</w:t>
            </w:r>
          </w:p>
        </w:tc>
        <w:tc>
          <w:tcPr>
            <w:tcW w:w="244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NPNAME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населенного пункта</w:t>
            </w:r>
          </w:p>
        </w:tc>
        <w:tc>
          <w:tcPr>
            <w:tcW w:w="244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UL</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улицы места регистрации</w:t>
            </w:r>
          </w:p>
        </w:tc>
        <w:tc>
          <w:tcPr>
            <w:tcW w:w="244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дома места регистрации</w:t>
            </w:r>
          </w:p>
        </w:tc>
        <w:tc>
          <w:tcPr>
            <w:tcW w:w="244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KORP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корпуса места регистрации</w:t>
            </w:r>
          </w:p>
        </w:tc>
        <w:tc>
          <w:tcPr>
            <w:tcW w:w="244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KV</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квартиры места регистрации</w:t>
            </w:r>
          </w:p>
        </w:tc>
        <w:tc>
          <w:tcPr>
            <w:tcW w:w="244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DREG</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регистрации</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260"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40" w:name="Par19570"/>
            <w:bookmarkEnd w:id="640"/>
            <w:r>
              <w:rPr>
                <w:rFonts w:ascii="Calibri" w:hAnsi="Calibri" w:cs="Calibri"/>
              </w:rPr>
              <w:t>Адрес места жительства</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ADDRES_P</w:t>
            </w: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SUBJ</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региона РФ места жительства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w:t>
            </w:r>
            <w:hyperlink r:id="rId178" w:history="1">
              <w:r>
                <w:rPr>
                  <w:rFonts w:ascii="Calibri" w:hAnsi="Calibri" w:cs="Calibri"/>
                  <w:color w:val="0000FF"/>
                </w:rPr>
                <w:t>ОКАТО</w:t>
              </w:r>
            </w:hyperlink>
            <w:r>
              <w:rPr>
                <w:rFonts w:ascii="Calibri" w:hAnsi="Calibri" w:cs="Calibri"/>
              </w:rPr>
              <w:t xml:space="preserve"> по классификатору субъектов </w:t>
            </w:r>
            <w:hyperlink w:anchor="Par7737" w:history="1">
              <w:r>
                <w:rPr>
                  <w:rFonts w:ascii="Calibri" w:hAnsi="Calibri" w:cs="Calibri"/>
                  <w:color w:val="0000FF"/>
                </w:rPr>
                <w:t>F010</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INDX</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Почтовый индекс места жительства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r:id="rId179" w:history="1">
              <w:r>
                <w:rPr>
                  <w:rFonts w:ascii="Calibri" w:hAnsi="Calibri" w:cs="Calibri"/>
                  <w:color w:val="0000FF"/>
                </w:rPr>
                <w:t>ОКАТО</w:t>
              </w:r>
            </w:hyperlink>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места жительства по справочнику </w:t>
            </w:r>
            <w:hyperlink r:id="rId180" w:history="1">
              <w:r>
                <w:rPr>
                  <w:rFonts w:ascii="Calibri" w:hAnsi="Calibri" w:cs="Calibri"/>
                  <w:color w:val="0000FF"/>
                </w:rPr>
                <w:t>ОКАТО</w:t>
              </w:r>
            </w:hyperlink>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по классификатору </w:t>
            </w:r>
            <w:hyperlink r:id="rId181" w:history="1">
              <w:r>
                <w:rPr>
                  <w:rFonts w:ascii="Calibri" w:hAnsi="Calibri" w:cs="Calibri"/>
                  <w:color w:val="0000FF"/>
                </w:rPr>
                <w:t>ОКАТО</w:t>
              </w:r>
            </w:hyperlink>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RNNAME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Район места жительства (наименование)</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NPNAME</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населенного пункта</w:t>
            </w:r>
          </w:p>
        </w:tc>
        <w:tc>
          <w:tcPr>
            <w:tcW w:w="244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Наименования улиц, номера домов и квартир не заполняются в случае их фактического отсутствия в данных адреса проживания</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UL</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улицы места жительства</w:t>
            </w:r>
          </w:p>
        </w:tc>
        <w:tc>
          <w:tcPr>
            <w:tcW w:w="244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DOM</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дома места жительства</w:t>
            </w:r>
          </w:p>
        </w:tc>
        <w:tc>
          <w:tcPr>
            <w:tcW w:w="244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KORP</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корпуса места жительства</w:t>
            </w:r>
          </w:p>
        </w:tc>
        <w:tc>
          <w:tcPr>
            <w:tcW w:w="244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KV</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квартиры места жительства</w:t>
            </w:r>
          </w:p>
        </w:tc>
        <w:tc>
          <w:tcPr>
            <w:tcW w:w="244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260"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41" w:name="Par19630"/>
            <w:bookmarkEnd w:id="641"/>
            <w:r>
              <w:rPr>
                <w:rFonts w:ascii="Calibri" w:hAnsi="Calibri" w:cs="Calibri"/>
              </w:rPr>
              <w:t>Информация о документе, подтверждающем факт страхования по ОМС</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POLIS</w:t>
            </w: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VPOLIS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Num</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документа, подтверждающего факт страхования по ОМС</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форма изготовления полиса: 3- в составе УЭК</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NPOLIS</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Char</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Индивидуальный номер универсальной электронной карты</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Строка, состоящая из 19 цифр</w:t>
            </w: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DBEG</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постановки на учет</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69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DEND</w:t>
            </w:r>
          </w:p>
        </w:tc>
        <w:tc>
          <w:tcPr>
            <w:tcW w:w="7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Date</w:t>
            </w:r>
          </w:p>
        </w:tc>
        <w:tc>
          <w:tcPr>
            <w:tcW w:w="1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полиса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642" w:name="Par19660"/>
      <w:bookmarkEnd w:id="642"/>
      <w:r>
        <w:rPr>
          <w:rFonts w:ascii="Calibri" w:hAnsi="Calibri" w:cs="Calibri"/>
        </w:rPr>
        <w:lastRenderedPageBreak/>
        <w:t>Г.4 Информационный обмен с использованием технологии web-сервисов</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643" w:name="Par19662"/>
      <w:bookmarkEnd w:id="643"/>
      <w:r>
        <w:rPr>
          <w:rFonts w:ascii="Calibri" w:hAnsi="Calibri" w:cs="Calibri"/>
        </w:rPr>
        <w:t>Г.4.1 Операции (методы) электронного сервиса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644" w:name="Par19664"/>
      <w:bookmarkEnd w:id="644"/>
      <w:r>
        <w:rPr>
          <w:rFonts w:ascii="Calibri" w:hAnsi="Calibri" w:cs="Calibri"/>
        </w:rPr>
        <w:t>Таблица Г.7 Операции (методы) электронного сервиса</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501"/>
        <w:gridCol w:w="5279"/>
      </w:tblGrid>
      <w:tr w:rsidR="003028BC">
        <w:tblPrEx>
          <w:tblCellMar>
            <w:top w:w="0" w:type="dxa"/>
            <w:bottom w:w="0" w:type="dxa"/>
          </w:tblCellMar>
        </w:tblPrEx>
        <w:trPr>
          <w:tblCellSpacing w:w="5" w:type="nil"/>
        </w:trPr>
        <w:tc>
          <w:tcPr>
            <w:tcW w:w="45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Метод</w:t>
            </w:r>
          </w:p>
        </w:tc>
        <w:tc>
          <w:tcPr>
            <w:tcW w:w="52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Назначение</w:t>
            </w:r>
          </w:p>
        </w:tc>
      </w:tr>
      <w:tr w:rsidR="003028BC">
        <w:tblPrEx>
          <w:tblCellMar>
            <w:top w:w="0" w:type="dxa"/>
            <w:bottom w:w="0" w:type="dxa"/>
          </w:tblCellMar>
        </w:tblPrEx>
        <w:trPr>
          <w:tblCellSpacing w:w="5" w:type="nil"/>
        </w:trPr>
        <w:tc>
          <w:tcPr>
            <w:tcW w:w="45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GetMedInsState</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Запрос страховой принадлежности по документам УДЛ</w:t>
            </w:r>
          </w:p>
        </w:tc>
        <w:tc>
          <w:tcPr>
            <w:tcW w:w="52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Используется в случае наличия сведений о персональных данных и документе УДЛ</w:t>
            </w:r>
          </w:p>
        </w:tc>
      </w:tr>
      <w:tr w:rsidR="003028BC">
        <w:tblPrEx>
          <w:tblCellMar>
            <w:top w:w="0" w:type="dxa"/>
            <w:bottom w:w="0" w:type="dxa"/>
          </w:tblCellMar>
        </w:tblPrEx>
        <w:trPr>
          <w:tblCellSpacing w:w="5" w:type="nil"/>
        </w:trPr>
        <w:tc>
          <w:tcPr>
            <w:tcW w:w="4501"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GetMedInsState2</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Запрос страховой принадлежности по ДПФС</w:t>
            </w:r>
          </w:p>
        </w:tc>
        <w:tc>
          <w:tcPr>
            <w:tcW w:w="52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Используется в случае наличия сведений о персональных данных и ДПФС</w: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645" w:name="Par19675"/>
      <w:bookmarkEnd w:id="645"/>
      <w:r>
        <w:rPr>
          <w:rFonts w:ascii="Calibri" w:hAnsi="Calibri" w:cs="Calibri"/>
        </w:rPr>
        <w:t>Г.4.1.1 Операция GetMedInsState Запрос страховой принадлежности по документам УДЛ</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646" w:name="Par19677"/>
      <w:bookmarkEnd w:id="646"/>
      <w:r>
        <w:rPr>
          <w:rFonts w:ascii="Calibri" w:hAnsi="Calibri" w:cs="Calibri"/>
        </w:rPr>
        <w:t>Г.4.1.1.1 Описание входных параметров</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647" w:name="Par19679"/>
      <w:bookmarkEnd w:id="647"/>
      <w:r>
        <w:rPr>
          <w:rFonts w:ascii="Calibri" w:hAnsi="Calibri" w:cs="Calibri"/>
        </w:rPr>
        <w:t>Таблица Г.8 Описание входных параметров</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32"/>
        <w:gridCol w:w="1704"/>
        <w:gridCol w:w="2448"/>
        <w:gridCol w:w="2149"/>
        <w:gridCol w:w="2209"/>
        <w:gridCol w:w="2929"/>
      </w:tblGrid>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17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параметра</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параметра</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Способ заполнения/Тип</w:t>
            </w: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Комментарий</w:t>
            </w: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UIRRequest</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FullName</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FamilyName</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Строка</w:t>
            </w:r>
          </w:p>
        </w:tc>
        <w:tc>
          <w:tcPr>
            <w:tcW w:w="292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Должно быть указано как минимум одно из полей</w:t>
            </w: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FirstName</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Имя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Строка</w:t>
            </w:r>
          </w:p>
        </w:tc>
        <w:tc>
          <w:tcPr>
            <w:tcW w:w="292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MiddleName</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Отчество</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Строка</w:t>
            </w:r>
          </w:p>
        </w:tc>
        <w:tc>
          <w:tcPr>
            <w:tcW w:w="292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Document</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Сведения о персональном документе</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DocType</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 документа, удостоверяющего личность</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Строка</w:t>
            </w: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w:t>
            </w:r>
            <w:hyperlink w:anchor="Par7801" w:history="1">
              <w:r>
                <w:rPr>
                  <w:rFonts w:ascii="Calibri" w:hAnsi="Calibri" w:cs="Calibri"/>
                  <w:color w:val="0000FF"/>
                </w:rPr>
                <w:t>F011</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DocIdent</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Серия и номер </w:t>
            </w:r>
            <w:r>
              <w:rPr>
                <w:rFonts w:ascii="Calibri" w:hAnsi="Calibri" w:cs="Calibri"/>
              </w:rPr>
              <w:lastRenderedPageBreak/>
              <w:t>документа, удостоверяющего личность</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Строка</w:t>
            </w: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Для документов, имеющих </w:t>
            </w:r>
            <w:r>
              <w:rPr>
                <w:rFonts w:ascii="Calibri" w:hAnsi="Calibri" w:cs="Calibri"/>
              </w:rPr>
              <w:lastRenderedPageBreak/>
              <w:t>серию и номер, при заполнении поля должен использоваться формат &lt;серия&gt;+' N '+&lt;номер&gt;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отделяется от номера последовательностью знаков "пробел", "N", "пробел".</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документ не имеет серии, то указывается только номер.</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Разделитель серии и номера в таком случае не указывается.</w:t>
            </w: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17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Birth</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BirthDate</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рождения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w:t>
            </w: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BirthPlace</w:t>
            </w:r>
          </w:p>
        </w:tc>
        <w:tc>
          <w:tcPr>
            <w:tcW w:w="24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Место рождения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Место рождения</w:t>
            </w: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 указывается в том виде, в котором оно записано в предъявленном документе, удостоверяющем личность</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648" w:name="Par19755"/>
      <w:bookmarkEnd w:id="648"/>
      <w:r>
        <w:rPr>
          <w:rFonts w:ascii="Calibri" w:hAnsi="Calibri" w:cs="Calibri"/>
        </w:rPr>
        <w:t>Г.4.1.1.2 Описание выходных параметров</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6"/>
        <w:rPr>
          <w:rFonts w:ascii="Calibri" w:hAnsi="Calibri" w:cs="Calibri"/>
        </w:rPr>
      </w:pPr>
      <w:bookmarkStart w:id="649" w:name="Par19757"/>
      <w:bookmarkEnd w:id="649"/>
      <w:r>
        <w:rPr>
          <w:rFonts w:ascii="Calibri" w:hAnsi="Calibri" w:cs="Calibri"/>
        </w:rPr>
        <w:t>Таблица Г.9 Описание выходных параметров</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32"/>
        <w:gridCol w:w="2484"/>
        <w:gridCol w:w="2508"/>
        <w:gridCol w:w="2149"/>
        <w:gridCol w:w="2209"/>
        <w:gridCol w:w="2929"/>
      </w:tblGrid>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4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параметра</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параметра</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Способ заполнения/Тип</w:t>
            </w: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Комментарий</w:t>
            </w: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UIRResponse</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43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8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Ack</w:t>
            </w:r>
          </w:p>
        </w:tc>
        <w:tc>
          <w:tcPr>
            <w:tcW w:w="250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ошибки прикладной обработки</w:t>
            </w:r>
          </w:p>
        </w:tc>
        <w:tc>
          <w:tcPr>
            <w:tcW w:w="214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AA</w:t>
            </w: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Запрос успешно выполнен</w:t>
            </w:r>
          </w:p>
        </w:tc>
      </w:tr>
      <w:tr w:rsidR="003028BC">
        <w:tblPrEx>
          <w:tblCellMar>
            <w:top w:w="0" w:type="dxa"/>
            <w:bottom w:w="0" w:type="dxa"/>
          </w:tblCellMar>
        </w:tblPrEx>
        <w:trPr>
          <w:tblCellSpacing w:w="5" w:type="nil"/>
        </w:trPr>
        <w:tc>
          <w:tcPr>
            <w:tcW w:w="43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48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50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4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AE</w:t>
            </w: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Произошла ошибка прикладной обработки. Дополнительная информация содержится в элементе Err</w:t>
            </w: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4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Err</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ErrCode</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ошибки</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Строка</w:t>
            </w: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4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ErrText</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Текст ошибки</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Строка</w:t>
            </w: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4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Person</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4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MainENP</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Главный ЕНП застрахованного лица</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Строка (16)</w:t>
            </w: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4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RegionalENP</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ЕНП, с которым застрахованное лицо</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Строка (16)</w:t>
            </w: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4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Insurance</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4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MedInsCompanyId</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ОГРН СМО</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Строка (15)</w:t>
            </w: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4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InsRegion</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Территория страхования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Строка (5)</w:t>
            </w: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территории по </w:t>
            </w:r>
            <w:hyperlink r:id="rId182" w:history="1">
              <w:r>
                <w:rPr>
                  <w:rFonts w:ascii="Calibri" w:hAnsi="Calibri" w:cs="Calibri"/>
                  <w:color w:val="0000FF"/>
                </w:rPr>
                <w:t>ОКАТО</w:t>
              </w:r>
            </w:hyperlink>
            <w:r>
              <w:rPr>
                <w:rFonts w:ascii="Calibri" w:hAnsi="Calibri" w:cs="Calibri"/>
              </w:rPr>
              <w:t xml:space="preserve"> из справочника регионов</w:t>
            </w: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4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StartDate</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постановки на учет</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w:t>
            </w: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4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InsType</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 документа, подтверждающего факт страхования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Строка</w:t>
            </w: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классификатором </w:t>
            </w:r>
            <w:hyperlink w:anchor="Par7629" w:history="1">
              <w:r>
                <w:rPr>
                  <w:rFonts w:ascii="Calibri" w:hAnsi="Calibri" w:cs="Calibri"/>
                  <w:color w:val="0000FF"/>
                </w:rPr>
                <w:t>F008</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4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InsId</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Серия и номер документа, подтверждающего факт страхования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Строка</w:t>
            </w: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полиса ОМС старого образца (серия отделяется от номера последовательностью знаков "пробел", "N", "пробел") или номер временного свидетельства или номер бланка полиса нового образца.</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650" w:name="Par19852"/>
      <w:bookmarkEnd w:id="650"/>
      <w:r>
        <w:rPr>
          <w:rFonts w:ascii="Calibri" w:hAnsi="Calibri" w:cs="Calibri"/>
        </w:rPr>
        <w:t>Г.4.2 Операция GetMedInsState2 Запрос страховой принадлежности по ДПФС</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651" w:name="Par19854"/>
      <w:bookmarkEnd w:id="651"/>
      <w:r>
        <w:rPr>
          <w:rFonts w:ascii="Calibri" w:hAnsi="Calibri" w:cs="Calibri"/>
        </w:rPr>
        <w:t>Г.4.2.1 Описание входных параметров</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652" w:name="Par19856"/>
      <w:bookmarkEnd w:id="652"/>
      <w:r>
        <w:rPr>
          <w:rFonts w:ascii="Calibri" w:hAnsi="Calibri" w:cs="Calibri"/>
        </w:rPr>
        <w:t>Таблица Г.10 Описание входных параметров</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32"/>
        <w:gridCol w:w="1884"/>
        <w:gridCol w:w="2508"/>
        <w:gridCol w:w="2149"/>
        <w:gridCol w:w="2209"/>
        <w:gridCol w:w="2929"/>
      </w:tblGrid>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18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параметра</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Описание параметра</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Обязательность</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Способ заполнения/Тип</w:t>
            </w: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Комментарий</w:t>
            </w: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8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UIRRequest2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FullName</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FamilyName</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Строка</w:t>
            </w:r>
          </w:p>
        </w:tc>
        <w:tc>
          <w:tcPr>
            <w:tcW w:w="292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Должно быть указано как минимум одно из полей</w:t>
            </w: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FirstName</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Имя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Строка</w:t>
            </w:r>
          </w:p>
        </w:tc>
        <w:tc>
          <w:tcPr>
            <w:tcW w:w="292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MiddleName</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Отчество</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Строка</w:t>
            </w:r>
          </w:p>
        </w:tc>
        <w:tc>
          <w:tcPr>
            <w:tcW w:w="292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PolicyType</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 документа, подтверждающего факт страхования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Строка</w:t>
            </w: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классификатором </w:t>
            </w:r>
            <w:hyperlink w:anchor="Par7629" w:history="1">
              <w:r>
                <w:rPr>
                  <w:rFonts w:ascii="Calibri" w:hAnsi="Calibri" w:cs="Calibri"/>
                  <w:color w:val="0000FF"/>
                </w:rPr>
                <w:t>F008</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PolicyNumber</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Серия и номер документа, подтверждающего факт страхования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Строка</w:t>
            </w: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полиса ОМС старого образца (серия отделяется от номера последовательностью знаков "пробел", "N", "пробел") или номер временного свидетельства или номер бланка полиса нового образца.</w:t>
            </w: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InsRegion</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Территория, выдавшая документ, подтверждающий факт страхования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Строка (5)</w:t>
            </w: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территории по </w:t>
            </w:r>
            <w:hyperlink r:id="rId183" w:history="1">
              <w:r>
                <w:rPr>
                  <w:rFonts w:ascii="Calibri" w:hAnsi="Calibri" w:cs="Calibri"/>
                  <w:color w:val="0000FF"/>
                </w:rPr>
                <w:t>ОКАТО</w:t>
              </w:r>
            </w:hyperlink>
            <w:r>
              <w:rPr>
                <w:rFonts w:ascii="Calibri" w:hAnsi="Calibri" w:cs="Calibri"/>
              </w:rPr>
              <w:t xml:space="preserve"> из справочника регионов</w:t>
            </w: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Birth</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8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BirthDate</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рождения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w:t>
            </w: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18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BirthPlace</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Место рождения</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Место рождения</w:t>
            </w: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 указывается в том виде, в котором оно записано в предъявленном документе, удостоверяющем личность</w:t>
            </w:r>
          </w:p>
        </w:tc>
      </w:tr>
      <w:tr w:rsidR="003028BC">
        <w:tblPrEx>
          <w:tblCellMar>
            <w:top w:w="0" w:type="dxa"/>
            <w:bottom w:w="0" w:type="dxa"/>
          </w:tblCellMar>
        </w:tblPrEx>
        <w:trPr>
          <w:tblCellSpacing w:w="5" w:type="nil"/>
        </w:trPr>
        <w:tc>
          <w:tcPr>
            <w:tcW w:w="4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8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InsDate</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постановки на учет</w:t>
            </w:r>
          </w:p>
        </w:tc>
        <w:tc>
          <w:tcPr>
            <w:tcW w:w="214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w:t>
            </w:r>
          </w:p>
        </w:tc>
        <w:tc>
          <w:tcPr>
            <w:tcW w:w="29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653" w:name="Par19935"/>
      <w:bookmarkEnd w:id="653"/>
      <w:r>
        <w:rPr>
          <w:rFonts w:ascii="Calibri" w:hAnsi="Calibri" w:cs="Calibri"/>
        </w:rPr>
        <w:t>Г.4.2.2 Описание выходных параметров</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Выходные параметры представлены в пункте 0</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654" w:name="Par19939"/>
      <w:bookmarkEnd w:id="654"/>
      <w:r>
        <w:rPr>
          <w:rFonts w:ascii="Calibri" w:hAnsi="Calibri" w:cs="Calibri"/>
        </w:rPr>
        <w:lastRenderedPageBreak/>
        <w:t>Г.4.3 Описание сервиса (WSDL)</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Nonformat"/>
      </w:pPr>
      <w:r>
        <w:t>&lt;?xml version="1.0" encoding="utf-8"?&gt;</w:t>
      </w:r>
    </w:p>
    <w:p w:rsidR="003028BC" w:rsidRDefault="003028BC">
      <w:pPr>
        <w:pStyle w:val="ConsPlusNonformat"/>
      </w:pPr>
      <w:r>
        <w:t>&lt;wsdl:definitions xmlns:soap12="http://schemas.xmlsoap.org/wsdl/soap12/"</w:t>
      </w:r>
    </w:p>
    <w:p w:rsidR="003028BC" w:rsidRDefault="003028BC">
      <w:pPr>
        <w:pStyle w:val="ConsPlusNonformat"/>
      </w:pPr>
      <w:r>
        <w:t>xmlns:soap="http://schemas.xmlsoap.org/wsdl/soap/"xmlns:wsu="http://docs.oasis-open.org/wss/2004/01/oasis-</w:t>
      </w:r>
    </w:p>
    <w:p w:rsidR="003028BC" w:rsidRDefault="003028BC">
      <w:pPr>
        <w:pStyle w:val="ConsPlusNonformat"/>
      </w:pPr>
      <w:r>
        <w:t>200401-wss-wssecurity-utility-1.0.xsd"xmlns:soapenc="http://schemas.xmlsoap.org/soap/encoding/"</w:t>
      </w:r>
    </w:p>
    <w:p w:rsidR="003028BC" w:rsidRDefault="003028BC">
      <w:pPr>
        <w:pStyle w:val="ConsPlusNonformat"/>
      </w:pPr>
      <w:r>
        <w:t>xmlns:wsa=http://schemas.xmlsoap.org/ws/2004/08/addressing"xmlns:tns="http://new.webservice.namespace"</w:t>
      </w:r>
    </w:p>
    <w:p w:rsidR="003028BC" w:rsidRDefault="003028BC">
      <w:pPr>
        <w:pStyle w:val="ConsPlusNonformat"/>
      </w:pPr>
      <w:r>
        <w:t>xmlns:wsap="http://schemas.xmlsoap.org/ws/2004/08/addressing/policy"</w:t>
      </w:r>
    </w:p>
    <w:p w:rsidR="003028BC" w:rsidRDefault="003028BC">
      <w:pPr>
        <w:pStyle w:val="ConsPlusNonformat"/>
      </w:pPr>
      <w:r>
        <w:t>xmlns:wsp="http://schemas.xmlsoap.org/ws/2004/09/policy"</w:t>
      </w:r>
    </w:p>
    <w:p w:rsidR="003028BC" w:rsidRDefault="003028BC">
      <w:pPr>
        <w:pStyle w:val="ConsPlusNonformat"/>
      </w:pPr>
      <w:r>
        <w:t>xmlns:wsaw="http://www.w3.org/2006/05/addressing/wsdl"</w:t>
      </w:r>
    </w:p>
    <w:p w:rsidR="003028BC" w:rsidRDefault="003028BC">
      <w:pPr>
        <w:pStyle w:val="ConsPlusNonformat"/>
      </w:pPr>
      <w:r>
        <w:t>xmlns:msc="http://schemas.microsoft.com/ws/2005/12/wsdl/contract"</w:t>
      </w:r>
    </w:p>
    <w:p w:rsidR="003028BC" w:rsidRDefault="003028BC">
      <w:pPr>
        <w:pStyle w:val="ConsPlusNonformat"/>
      </w:pPr>
      <w:r>
        <w:t>xmlns:wsx=http://schemas.xmlsoap.org/ws/2004/09/mex"xmlns:wsa10="http://www.w3.org/2005/08/addressing"</w:t>
      </w:r>
    </w:p>
    <w:p w:rsidR="003028BC" w:rsidRDefault="003028BC">
      <w:pPr>
        <w:pStyle w:val="ConsPlusNonformat"/>
      </w:pPr>
      <w:r>
        <w:t>xmlns:xsd="http://www.w3.org/2001/XMLSchema"</w:t>
      </w:r>
    </w:p>
    <w:p w:rsidR="003028BC" w:rsidRDefault="003028BC">
      <w:pPr>
        <w:pStyle w:val="ConsPlusNonformat"/>
      </w:pPr>
      <w:r>
        <w:t>xmlns:wsam="http://www.w3.org/2007/05/addressing/metadata"xmlns:wsdl="http://schemas.xmlsoap.org/wsdl/"</w:t>
      </w:r>
    </w:p>
    <w:p w:rsidR="003028BC" w:rsidRDefault="003028BC">
      <w:pPr>
        <w:pStyle w:val="ConsPlusNonformat"/>
      </w:pPr>
      <w:r>
        <w:t>targetNamespace="http://new.webservice.namespace"&gt;</w:t>
      </w:r>
    </w:p>
    <w:p w:rsidR="003028BC" w:rsidRDefault="003028BC">
      <w:pPr>
        <w:pStyle w:val="ConsPlusNonformat"/>
      </w:pPr>
      <w:r>
        <w:t xml:space="preserve">       &lt;wsdl:types&gt;</w:t>
      </w:r>
    </w:p>
    <w:p w:rsidR="003028BC" w:rsidRDefault="003028BC">
      <w:pPr>
        <w:pStyle w:val="ConsPlusNonformat"/>
      </w:pPr>
      <w:r>
        <w:t xml:space="preserve">               &lt;xsd:schema targetNamespace="http://new.webservice.namespace/Imports"&gt;</w:t>
      </w:r>
    </w:p>
    <w:p w:rsidR="003028BC" w:rsidRDefault="003028BC">
      <w:pPr>
        <w:pStyle w:val="ConsPlusNonformat"/>
      </w:pPr>
      <w:r>
        <w:t xml:space="preserve">                      &lt;xsd:import schemalocation="http://dev-mos-</w:t>
      </w:r>
    </w:p>
    <w:p w:rsidR="003028BC" w:rsidRDefault="003028BC">
      <w:pPr>
        <w:pStyle w:val="ConsPlusNonformat"/>
      </w:pPr>
      <w:r>
        <w:t>erp2/UIRGate/UIRGateService.svc?xsd=xsd0" namespace="http://uir.ffoms.ru"/&gt;</w:t>
      </w:r>
    </w:p>
    <w:p w:rsidR="003028BC" w:rsidRDefault="003028BC">
      <w:pPr>
        <w:pStyle w:val="ConsPlusNonformat"/>
      </w:pPr>
      <w:r>
        <w:t xml:space="preserve">              &lt;/xsd:schema&gt;</w:t>
      </w:r>
    </w:p>
    <w:p w:rsidR="003028BC" w:rsidRDefault="003028BC">
      <w:pPr>
        <w:pStyle w:val="ConsPlusNonformat"/>
      </w:pPr>
      <w:r>
        <w:t xml:space="preserve">      &lt;/wsdl:types&gt;</w:t>
      </w:r>
    </w:p>
    <w:p w:rsidR="003028BC" w:rsidRDefault="003028BC">
      <w:pPr>
        <w:pStyle w:val="ConsPlusNonformat"/>
      </w:pPr>
      <w:r>
        <w:t xml:space="preserve">      &lt;wsdl:message name="Request"&gt;</w:t>
      </w:r>
    </w:p>
    <w:p w:rsidR="003028BC" w:rsidRDefault="003028BC">
      <w:pPr>
        <w:pStyle w:val="ConsPlusNonformat"/>
      </w:pPr>
      <w:r>
        <w:t xml:space="preserve">              &lt;wsdl:part name="UIRRequest" element="q1:UIRRequest" xmlns:q1="http://uir.ffoms.ru"/&gt;</w:t>
      </w:r>
    </w:p>
    <w:p w:rsidR="003028BC" w:rsidRDefault="003028BC">
      <w:pPr>
        <w:pStyle w:val="ConsPlusNonformat"/>
      </w:pPr>
      <w:r>
        <w:t xml:space="preserve">      &lt;/wsdl:message&gt;</w:t>
      </w:r>
    </w:p>
    <w:p w:rsidR="003028BC" w:rsidRDefault="003028BC">
      <w:pPr>
        <w:pStyle w:val="ConsPlusNonformat"/>
      </w:pPr>
      <w:r>
        <w:t xml:space="preserve">      &lt;wsdl:message name="Response"&gt;</w:t>
      </w:r>
    </w:p>
    <w:p w:rsidR="003028BC" w:rsidRDefault="003028BC">
      <w:pPr>
        <w:pStyle w:val="ConsPlusNonformat"/>
      </w:pPr>
      <w:r>
        <w:t xml:space="preserve">              &lt;wsdl:part name="UIRResponse" element="q2:UIRResponse" xmlns:q2="http://uir.ffoms.ru"/&gt;</w:t>
      </w:r>
    </w:p>
    <w:p w:rsidR="003028BC" w:rsidRDefault="003028BC">
      <w:pPr>
        <w:pStyle w:val="ConsPlusNonformat"/>
      </w:pPr>
      <w:r>
        <w:t xml:space="preserve">      &lt;/wsdl:message&gt;</w:t>
      </w:r>
    </w:p>
    <w:p w:rsidR="003028BC" w:rsidRDefault="003028BC">
      <w:pPr>
        <w:pStyle w:val="ConsPlusNonformat"/>
      </w:pPr>
      <w:r>
        <w:t xml:space="preserve">      &lt;wsdl:message name="IUIRGate_GetMedlnsState_UIRResponse_FaultMessage"&gt;</w:t>
      </w:r>
    </w:p>
    <w:p w:rsidR="003028BC" w:rsidRDefault="003028BC">
      <w:pPr>
        <w:pStyle w:val="ConsPlusNonformat"/>
      </w:pPr>
      <w:r>
        <w:t xml:space="preserve">              &lt;wsdl:part name="detail" element="q3:UIRResponse" xmlns:q3="http://uir.ffoms.ru"/&gt;</w:t>
      </w:r>
    </w:p>
    <w:p w:rsidR="003028BC" w:rsidRDefault="003028BC">
      <w:pPr>
        <w:pStyle w:val="ConsPlusNonformat"/>
      </w:pPr>
      <w:r>
        <w:t xml:space="preserve">       &lt;/wsdl:message&gt;</w:t>
      </w:r>
    </w:p>
    <w:p w:rsidR="003028BC" w:rsidRDefault="003028BC">
      <w:pPr>
        <w:pStyle w:val="ConsPlusNonformat"/>
      </w:pPr>
      <w:r>
        <w:t xml:space="preserve">       &lt;wsdl:message name="Request2"&gt;</w:t>
      </w:r>
    </w:p>
    <w:p w:rsidR="003028BC" w:rsidRDefault="003028BC">
      <w:pPr>
        <w:pStyle w:val="ConsPlusNonformat"/>
      </w:pPr>
      <w:r>
        <w:t xml:space="preserve">              &lt;wsdl:part name="UIRRequest2" element="q4:UIRRequest2" xmlns:q4="http://uir.ffoms.ru"/&gt;</w:t>
      </w:r>
    </w:p>
    <w:p w:rsidR="003028BC" w:rsidRDefault="003028BC">
      <w:pPr>
        <w:pStyle w:val="ConsPlusNonformat"/>
      </w:pPr>
      <w:r>
        <w:t xml:space="preserve">       &lt;/wsdl:message&gt;</w:t>
      </w:r>
    </w:p>
    <w:p w:rsidR="003028BC" w:rsidRDefault="003028BC">
      <w:pPr>
        <w:pStyle w:val="ConsPlusNonformat"/>
      </w:pPr>
      <w:r>
        <w:t xml:space="preserve">       &lt;wsdl:message name="IUIRGate_GetMedlnsState2_UIRResponse_FaultMessage"&gt;</w:t>
      </w:r>
    </w:p>
    <w:p w:rsidR="003028BC" w:rsidRDefault="003028BC">
      <w:pPr>
        <w:pStyle w:val="ConsPlusNonformat"/>
      </w:pPr>
      <w:r>
        <w:t xml:space="preserve">              &lt;wsdl:part name="detail" element="q5:UIRResponse" xmlns:q5="http://uir.ffoms.ru"/&gt;</w:t>
      </w:r>
    </w:p>
    <w:p w:rsidR="003028BC" w:rsidRDefault="003028BC">
      <w:pPr>
        <w:pStyle w:val="ConsPlusNonformat"/>
      </w:pPr>
      <w:r>
        <w:t xml:space="preserve">       &lt;/wsdl:message&gt;</w:t>
      </w:r>
    </w:p>
    <w:p w:rsidR="003028BC" w:rsidRDefault="003028BC">
      <w:pPr>
        <w:pStyle w:val="ConsPlusNonformat"/>
      </w:pPr>
      <w:r>
        <w:t xml:space="preserve">       &lt;wsdl:portType name="IUIRGate"&gt;</w:t>
      </w:r>
    </w:p>
    <w:p w:rsidR="003028BC" w:rsidRDefault="003028BC">
      <w:pPr>
        <w:pStyle w:val="ConsPlusNonformat"/>
      </w:pPr>
      <w:r>
        <w:t xml:space="preserve">              &lt;wsdl:operation name="GetMedlnsState"&gt;</w:t>
      </w:r>
    </w:p>
    <w:p w:rsidR="003028BC" w:rsidRDefault="003028BC">
      <w:pPr>
        <w:pStyle w:val="ConsPlusNonformat"/>
      </w:pPr>
      <w:r>
        <w:t xml:space="preserve">                     &lt;wsdl:input name="Request" message="tns:Request"</w:t>
      </w:r>
    </w:p>
    <w:p w:rsidR="003028BC" w:rsidRDefault="003028BC">
      <w:pPr>
        <w:pStyle w:val="ConsPlusNonformat"/>
      </w:pPr>
      <w:r>
        <w:t>wsaw:Action="urn:#GetMedlnsState"/&gt;</w:t>
      </w:r>
    </w:p>
    <w:p w:rsidR="003028BC" w:rsidRDefault="003028BC">
      <w:pPr>
        <w:pStyle w:val="ConsPlusNonformat"/>
      </w:pPr>
      <w:r>
        <w:lastRenderedPageBreak/>
        <w:t xml:space="preserve">                     &lt;wsdl:output name="Response" message="tns:Response"</w:t>
      </w:r>
    </w:p>
    <w:p w:rsidR="003028BC" w:rsidRDefault="003028BC">
      <w:pPr>
        <w:pStyle w:val="ConsPlusNonformat"/>
      </w:pPr>
      <w:r>
        <w:t>wsaw:Action="http://new.webservice.namespace/IUIRGate/GetMedlnsStateResponse"/&gt;</w:t>
      </w:r>
    </w:p>
    <w:p w:rsidR="003028BC" w:rsidRDefault="003028BC">
      <w:pPr>
        <w:pStyle w:val="ConsPlusNonformat"/>
      </w:pPr>
      <w:r>
        <w:t xml:space="preserve">                     &lt;wsdl:fault name="UIRResponse" mes-</w:t>
      </w:r>
    </w:p>
    <w:p w:rsidR="003028BC" w:rsidRDefault="003028BC">
      <w:pPr>
        <w:pStyle w:val="ConsPlusNonformat"/>
      </w:pPr>
      <w:r>
        <w:t>sage="tns:IUIRGate_GetMedlnsState_UIRResponse_FaultMessage" wsaw:Action="urn:#GetMedlnsState"/&gt;</w:t>
      </w:r>
    </w:p>
    <w:p w:rsidR="003028BC" w:rsidRDefault="003028BC">
      <w:pPr>
        <w:pStyle w:val="ConsPlusNonformat"/>
      </w:pPr>
      <w:r>
        <w:t xml:space="preserve">              &lt;/wsdl:operation&gt;</w:t>
      </w:r>
    </w:p>
    <w:p w:rsidR="003028BC" w:rsidRDefault="003028BC">
      <w:pPr>
        <w:pStyle w:val="ConsPlusNonformat"/>
      </w:pPr>
      <w:r>
        <w:t xml:space="preserve">              &lt;wsdl:operation name="GetMedlnsState2"&gt;</w:t>
      </w:r>
    </w:p>
    <w:p w:rsidR="003028BC" w:rsidRDefault="003028BC">
      <w:pPr>
        <w:pStyle w:val="ConsPlusNonformat"/>
      </w:pPr>
      <w:r>
        <w:t xml:space="preserve">                     &lt;wsdl:input name="Request2" message="tns:Request2"</w:t>
      </w:r>
    </w:p>
    <w:p w:rsidR="003028BC" w:rsidRDefault="003028BC">
      <w:pPr>
        <w:pStyle w:val="ConsPlusNonformat"/>
      </w:pPr>
      <w:r>
        <w:t>wsaw:Action="urn:#GetMedlnsState"/&gt;</w:t>
      </w:r>
    </w:p>
    <w:p w:rsidR="003028BC" w:rsidRDefault="003028BC">
      <w:pPr>
        <w:pStyle w:val="ConsPlusNonformat"/>
      </w:pPr>
      <w:r>
        <w:t xml:space="preserve">                     &lt;wsdl:output name="Response" message="tns:Response"</w:t>
      </w:r>
    </w:p>
    <w:p w:rsidR="003028BC" w:rsidRDefault="003028BC">
      <w:pPr>
        <w:pStyle w:val="ConsPlusNonformat"/>
      </w:pPr>
      <w:r>
        <w:t>wsaw:Action="http://new.webservice.namespace/IUIRGate/GetMedlnsState2Response"/&gt;</w:t>
      </w:r>
    </w:p>
    <w:p w:rsidR="003028BC" w:rsidRDefault="003028BC">
      <w:pPr>
        <w:pStyle w:val="ConsPlusNonformat"/>
      </w:pPr>
      <w:r>
        <w:t xml:space="preserve">                     &lt;wsdl:fault name="UIRResponse" mes-</w:t>
      </w:r>
    </w:p>
    <w:p w:rsidR="003028BC" w:rsidRDefault="003028BC">
      <w:pPr>
        <w:pStyle w:val="ConsPlusNonformat"/>
      </w:pPr>
      <w:r>
        <w:t>sage="tns:IUIRGate_GetMedlnsState2_UIRResponse_FaultMessage" wsaw:Action="urn:#GetMedlnsState2"/&gt;</w:t>
      </w:r>
    </w:p>
    <w:p w:rsidR="003028BC" w:rsidRDefault="003028BC">
      <w:pPr>
        <w:pStyle w:val="ConsPlusNonformat"/>
      </w:pPr>
      <w:r>
        <w:t xml:space="preserve">                &lt;/wsdl:operation&gt;</w:t>
      </w:r>
    </w:p>
    <w:p w:rsidR="003028BC" w:rsidRDefault="003028BC">
      <w:pPr>
        <w:pStyle w:val="ConsPlusNonformat"/>
      </w:pPr>
      <w:r>
        <w:t xml:space="preserve">        &lt;/wsdl:portType&gt;</w:t>
      </w:r>
    </w:p>
    <w:p w:rsidR="003028BC" w:rsidRDefault="003028BC">
      <w:pPr>
        <w:pStyle w:val="ConsPlusNonformat"/>
      </w:pPr>
      <w:r>
        <w:t>&lt;/wsdl:definitions&gt;</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655" w:name="Par19995"/>
      <w:bookmarkEnd w:id="655"/>
      <w:r>
        <w:rPr>
          <w:rFonts w:ascii="Calibri" w:hAnsi="Calibri" w:cs="Calibri"/>
        </w:rPr>
        <w:t>Г.4.4 Описание схемы</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Nonformat"/>
      </w:pPr>
      <w:r>
        <w:t>&lt;?xml version="1.0" encoding="utf-8"?&gt;</w:t>
      </w:r>
    </w:p>
    <w:p w:rsidR="003028BC" w:rsidRDefault="003028BC">
      <w:pPr>
        <w:pStyle w:val="ConsPlusNonformat"/>
      </w:pPr>
      <w:r>
        <w:t>&lt;xs:schema xmlns:tns="http://uir.ffoms.ru" xmlns:xs="http://www.w3.org/2001/XMLSchema" target-</w:t>
      </w:r>
    </w:p>
    <w:p w:rsidR="003028BC" w:rsidRDefault="003028BC">
      <w:pPr>
        <w:pStyle w:val="ConsPlusNonformat"/>
      </w:pPr>
      <w:r>
        <w:t>Namespace="http://uir.ffoms.ru" elementFormDefault="qualified"&gt;</w:t>
      </w:r>
    </w:p>
    <w:p w:rsidR="003028BC" w:rsidRDefault="003028BC">
      <w:pPr>
        <w:pStyle w:val="ConsPlusNonformat"/>
      </w:pPr>
      <w:r>
        <w:t xml:space="preserve">      &lt;xs:element name="UIRRequest"&gt;</w:t>
      </w:r>
    </w:p>
    <w:p w:rsidR="003028BC" w:rsidRDefault="003028BC">
      <w:pPr>
        <w:pStyle w:val="ConsPlusNonformat"/>
      </w:pPr>
      <w:r>
        <w:t xml:space="preserve">             &lt;xs:complexType&gt;</w:t>
      </w:r>
    </w:p>
    <w:p w:rsidR="003028BC" w:rsidRDefault="003028BC">
      <w:pPr>
        <w:pStyle w:val="ConsPlusNonformat"/>
      </w:pPr>
      <w:r>
        <w:t xml:space="preserve">                    &lt;xs:sequence&gt;</w:t>
      </w:r>
    </w:p>
    <w:p w:rsidR="003028BC" w:rsidRDefault="003028BC">
      <w:pPr>
        <w:pStyle w:val="ConsPlusNonformat"/>
      </w:pPr>
      <w:r>
        <w:t xml:space="preserve">                           &lt;xs:element name="FullName" minOccurs="0" maxOccurs="1"&gt;</w:t>
      </w:r>
    </w:p>
    <w:p w:rsidR="003028BC" w:rsidRDefault="003028BC">
      <w:pPr>
        <w:pStyle w:val="ConsPlusNonformat"/>
      </w:pPr>
      <w:r>
        <w:t xml:space="preserve">                                  &lt;xs:complexType&gt;</w:t>
      </w:r>
    </w:p>
    <w:p w:rsidR="003028BC" w:rsidRDefault="003028BC">
      <w:pPr>
        <w:pStyle w:val="ConsPlusNonformat"/>
      </w:pPr>
      <w:r>
        <w:t xml:space="preserve">                                         &lt;xs:sequence&gt;</w:t>
      </w:r>
    </w:p>
    <w:p w:rsidR="003028BC" w:rsidRDefault="003028BC">
      <w:pPr>
        <w:pStyle w:val="ConsPlusNonformat"/>
      </w:pPr>
      <w:r>
        <w:t xml:space="preserve">                                                &lt;xs:element name="FamilyName" type="xs:string" minOc-</w:t>
      </w:r>
    </w:p>
    <w:p w:rsidR="003028BC" w:rsidRDefault="003028BC">
      <w:pPr>
        <w:pStyle w:val="ConsPlusNonformat"/>
      </w:pPr>
      <w:r>
        <w:t>curs="0" maxOccurs="1"/&gt;</w:t>
      </w:r>
    </w:p>
    <w:p w:rsidR="003028BC" w:rsidRDefault="003028BC">
      <w:pPr>
        <w:pStyle w:val="ConsPlusNonformat"/>
      </w:pPr>
      <w:r>
        <w:t xml:space="preserve">                                                &lt;xs:element name="FirstName" type="xs:string" minOc-</w:t>
      </w:r>
    </w:p>
    <w:p w:rsidR="003028BC" w:rsidRDefault="003028BC">
      <w:pPr>
        <w:pStyle w:val="ConsPlusNonformat"/>
      </w:pPr>
      <w:r>
        <w:t>curs="0" maxOccurs="1"/&gt;</w:t>
      </w:r>
    </w:p>
    <w:p w:rsidR="003028BC" w:rsidRDefault="003028BC">
      <w:pPr>
        <w:pStyle w:val="ConsPlusNonformat"/>
      </w:pPr>
      <w:r>
        <w:t xml:space="preserve">                                                &lt;xs:element name="MiddleName" type="xs:string" minOc-</w:t>
      </w:r>
    </w:p>
    <w:p w:rsidR="003028BC" w:rsidRDefault="003028BC">
      <w:pPr>
        <w:pStyle w:val="ConsPlusNonformat"/>
      </w:pPr>
      <w:r>
        <w:t>curs="0" maxOccurs="1"/&gt;</w:t>
      </w:r>
    </w:p>
    <w:p w:rsidR="003028BC" w:rsidRDefault="003028BC">
      <w:pPr>
        <w:pStyle w:val="ConsPlusNonformat"/>
      </w:pPr>
      <w:r>
        <w:t xml:space="preserve">                                         &lt;/xs:sequence&gt;</w:t>
      </w:r>
    </w:p>
    <w:p w:rsidR="003028BC" w:rsidRDefault="003028BC">
      <w:pPr>
        <w:pStyle w:val="ConsPlusNonformat"/>
      </w:pPr>
      <w:r>
        <w:t xml:space="preserve">                                  &lt;/xs:complexType&gt;</w:t>
      </w:r>
    </w:p>
    <w:p w:rsidR="003028BC" w:rsidRDefault="003028BC">
      <w:pPr>
        <w:pStyle w:val="ConsPlusNonformat"/>
      </w:pPr>
      <w:r>
        <w:t xml:space="preserve">                           &lt;/xs:element&gt;</w:t>
      </w:r>
    </w:p>
    <w:p w:rsidR="003028BC" w:rsidRDefault="003028BC">
      <w:pPr>
        <w:pStyle w:val="ConsPlusNonformat"/>
      </w:pPr>
      <w:r>
        <w:t xml:space="preserve">                           &lt;xs:element name="Document" minOccurs="0" maxOccurs="unbounded"&gt;</w:t>
      </w:r>
    </w:p>
    <w:p w:rsidR="003028BC" w:rsidRDefault="003028BC">
      <w:pPr>
        <w:pStyle w:val="ConsPlusNonformat"/>
      </w:pPr>
      <w:r>
        <w:t xml:space="preserve">                                  &lt;xs:complexType&gt;</w:t>
      </w:r>
    </w:p>
    <w:p w:rsidR="003028BC" w:rsidRDefault="003028BC">
      <w:pPr>
        <w:pStyle w:val="ConsPlusNonformat"/>
      </w:pPr>
      <w:r>
        <w:t xml:space="preserve">                                         &lt;xs:sequence&gt;</w:t>
      </w:r>
    </w:p>
    <w:p w:rsidR="003028BC" w:rsidRDefault="003028BC">
      <w:pPr>
        <w:pStyle w:val="ConsPlusNonformat"/>
      </w:pPr>
      <w:r>
        <w:t xml:space="preserve">                                                &lt;xs:element name="DocType" type="xs:int" minOccurs="1"</w:t>
      </w:r>
    </w:p>
    <w:p w:rsidR="003028BC" w:rsidRDefault="003028BC">
      <w:pPr>
        <w:pStyle w:val="ConsPlusNonformat"/>
      </w:pPr>
      <w:r>
        <w:lastRenderedPageBreak/>
        <w:t>maxOccurs="1"/&gt;</w:t>
      </w:r>
    </w:p>
    <w:p w:rsidR="003028BC" w:rsidRDefault="003028BC">
      <w:pPr>
        <w:pStyle w:val="ConsPlusNonformat"/>
      </w:pPr>
      <w:r>
        <w:t xml:space="preserve">                                                &lt;xs:element name="Docldent" type="xs:string" minOc-</w:t>
      </w:r>
    </w:p>
    <w:p w:rsidR="003028BC" w:rsidRDefault="003028BC">
      <w:pPr>
        <w:pStyle w:val="ConsPlusNonformat"/>
      </w:pPr>
      <w:r>
        <w:t>curs="0" maxOccurs="1"/&gt;</w:t>
      </w:r>
    </w:p>
    <w:p w:rsidR="003028BC" w:rsidRDefault="003028BC">
      <w:pPr>
        <w:pStyle w:val="ConsPlusNonformat"/>
      </w:pPr>
      <w:r>
        <w:t xml:space="preserve">                                         &lt;/xs:sequence&gt;</w:t>
      </w:r>
    </w:p>
    <w:p w:rsidR="003028BC" w:rsidRDefault="003028BC">
      <w:pPr>
        <w:pStyle w:val="ConsPlusNonformat"/>
      </w:pPr>
      <w:r>
        <w:t xml:space="preserve">                                  &lt;/xs:complexType&gt;</w:t>
      </w:r>
    </w:p>
    <w:p w:rsidR="003028BC" w:rsidRDefault="003028BC">
      <w:pPr>
        <w:pStyle w:val="ConsPlusNonformat"/>
      </w:pPr>
      <w:r>
        <w:t xml:space="preserve">                           &lt;/xs:element&gt;</w:t>
      </w:r>
    </w:p>
    <w:p w:rsidR="003028BC" w:rsidRDefault="003028BC">
      <w:pPr>
        <w:pStyle w:val="ConsPlusNonformat"/>
      </w:pPr>
      <w:r>
        <w:t xml:space="preserve">                           &lt;xs:element name="Birth" minOccurs="0" maxOccurs="1"&gt;</w:t>
      </w:r>
    </w:p>
    <w:p w:rsidR="003028BC" w:rsidRDefault="003028BC">
      <w:pPr>
        <w:pStyle w:val="ConsPlusNonformat"/>
      </w:pPr>
      <w:r>
        <w:t xml:space="preserve">                                  &lt;xs:complexType&gt;</w:t>
      </w:r>
    </w:p>
    <w:p w:rsidR="003028BC" w:rsidRDefault="003028BC">
      <w:pPr>
        <w:pStyle w:val="ConsPlusNonformat"/>
      </w:pPr>
      <w:r>
        <w:t xml:space="preserve">                                         &lt;xs:sequence&gt;</w:t>
      </w:r>
    </w:p>
    <w:p w:rsidR="003028BC" w:rsidRDefault="003028BC">
      <w:pPr>
        <w:pStyle w:val="ConsPlusNonformat"/>
      </w:pPr>
      <w:r>
        <w:t xml:space="preserve">                                                &lt;xs:element name="BirthDate" type="xs:date" minOc-</w:t>
      </w:r>
    </w:p>
    <w:p w:rsidR="003028BC" w:rsidRDefault="003028BC">
      <w:pPr>
        <w:pStyle w:val="ConsPlusNonformat"/>
      </w:pPr>
      <w:r>
        <w:t>curs="0" maxOccurs="1"/&gt;</w:t>
      </w:r>
    </w:p>
    <w:p w:rsidR="003028BC" w:rsidRDefault="003028BC">
      <w:pPr>
        <w:pStyle w:val="ConsPlusNonformat"/>
      </w:pPr>
      <w:r>
        <w:t xml:space="preserve">                                                &lt;xs:element name="BirthPlace" type="xs:string" minOc-</w:t>
      </w:r>
    </w:p>
    <w:p w:rsidR="003028BC" w:rsidRDefault="003028BC">
      <w:pPr>
        <w:pStyle w:val="ConsPlusNonformat"/>
      </w:pPr>
      <w:r>
        <w:t>curs="0" maxOccurs="1"/&gt;</w:t>
      </w:r>
    </w:p>
    <w:p w:rsidR="003028BC" w:rsidRDefault="003028BC">
      <w:pPr>
        <w:pStyle w:val="ConsPlusNonformat"/>
      </w:pPr>
      <w:r>
        <w:t xml:space="preserve">                                         &lt;/xs:sequence&gt;</w:t>
      </w:r>
    </w:p>
    <w:p w:rsidR="003028BC" w:rsidRDefault="003028BC">
      <w:pPr>
        <w:pStyle w:val="ConsPlusNonformat"/>
      </w:pPr>
      <w:r>
        <w:t xml:space="preserve">                                  &lt;/xs:complexType&gt;</w:t>
      </w:r>
    </w:p>
    <w:p w:rsidR="003028BC" w:rsidRDefault="003028BC">
      <w:pPr>
        <w:pStyle w:val="ConsPlusNonformat"/>
      </w:pPr>
      <w:r>
        <w:t xml:space="preserve">                           &lt;/xs:element&gt;</w:t>
      </w:r>
    </w:p>
    <w:p w:rsidR="003028BC" w:rsidRDefault="003028BC">
      <w:pPr>
        <w:pStyle w:val="ConsPlusNonformat"/>
      </w:pPr>
      <w:r>
        <w:t xml:space="preserve">                           &lt;xs:element name="InsDate" type="xs:date" nillable="true" minOccurs="0" max-</w:t>
      </w:r>
    </w:p>
    <w:p w:rsidR="003028BC" w:rsidRDefault="003028BC">
      <w:pPr>
        <w:pStyle w:val="ConsPlusNonformat"/>
      </w:pPr>
      <w:r>
        <w:t>Occurs="1"/&gt;</w:t>
      </w:r>
    </w:p>
    <w:p w:rsidR="003028BC" w:rsidRDefault="003028BC">
      <w:pPr>
        <w:pStyle w:val="ConsPlusNonformat"/>
      </w:pPr>
      <w:r>
        <w:t xml:space="preserve">                    &lt;/xs:sequence&gt;</w:t>
      </w:r>
    </w:p>
    <w:p w:rsidR="003028BC" w:rsidRDefault="003028BC">
      <w:pPr>
        <w:pStyle w:val="ConsPlusNonformat"/>
      </w:pPr>
      <w:r>
        <w:t xml:space="preserve">             &lt;/xs:complexType&gt;</w:t>
      </w:r>
    </w:p>
    <w:p w:rsidR="003028BC" w:rsidRDefault="003028BC">
      <w:pPr>
        <w:pStyle w:val="ConsPlusNonformat"/>
      </w:pPr>
      <w:r>
        <w:t xml:space="preserve">      &lt;/xs:element&gt;</w:t>
      </w:r>
    </w:p>
    <w:p w:rsidR="003028BC" w:rsidRDefault="003028BC">
      <w:pPr>
        <w:pStyle w:val="ConsPlusNonformat"/>
      </w:pPr>
      <w:r>
        <w:t xml:space="preserve">      &lt;xs:element name="UIRResponse"&gt;</w:t>
      </w:r>
    </w:p>
    <w:p w:rsidR="003028BC" w:rsidRDefault="003028BC">
      <w:pPr>
        <w:pStyle w:val="ConsPlusNonformat"/>
      </w:pPr>
      <w:r>
        <w:t xml:space="preserve">             &lt;xs:complexType&gt;</w:t>
      </w:r>
    </w:p>
    <w:p w:rsidR="003028BC" w:rsidRDefault="003028BC">
      <w:pPr>
        <w:pStyle w:val="ConsPlusNonformat"/>
      </w:pPr>
      <w:r>
        <w:t xml:space="preserve">                    &lt;xs:sequence&gt;</w:t>
      </w:r>
    </w:p>
    <w:p w:rsidR="003028BC" w:rsidRDefault="003028BC">
      <w:pPr>
        <w:pStyle w:val="ConsPlusNonformat"/>
      </w:pPr>
      <w:r>
        <w:t xml:space="preserve">                           &lt;xs:element name="Ack" minOccurs="1" maxOccurs="1"&gt;</w:t>
      </w:r>
    </w:p>
    <w:p w:rsidR="003028BC" w:rsidRDefault="003028BC">
      <w:pPr>
        <w:pStyle w:val="ConsPlusNonformat"/>
      </w:pPr>
      <w:r>
        <w:t xml:space="preserve">                                  &lt;xs:simpleType&gt;</w:t>
      </w:r>
    </w:p>
    <w:p w:rsidR="003028BC" w:rsidRDefault="003028BC">
      <w:pPr>
        <w:pStyle w:val="ConsPlusNonformat"/>
      </w:pPr>
      <w:r>
        <w:t xml:space="preserve">                                         &lt;xs:restriction base="xs:string"&gt;</w:t>
      </w:r>
    </w:p>
    <w:p w:rsidR="003028BC" w:rsidRDefault="003028BC">
      <w:pPr>
        <w:pStyle w:val="ConsPlusNonformat"/>
      </w:pPr>
      <w:r>
        <w:t xml:space="preserve">                                                &lt;xs:enumeration value="AA"/&gt;</w:t>
      </w:r>
    </w:p>
    <w:p w:rsidR="003028BC" w:rsidRDefault="003028BC">
      <w:pPr>
        <w:pStyle w:val="ConsPlusNonformat"/>
      </w:pPr>
      <w:r>
        <w:t xml:space="preserve">                                                &lt;xs:enumeration value="AE"/&gt;</w:t>
      </w:r>
    </w:p>
    <w:p w:rsidR="003028BC" w:rsidRDefault="003028BC">
      <w:pPr>
        <w:pStyle w:val="ConsPlusNonformat"/>
      </w:pPr>
      <w:r>
        <w:t xml:space="preserve">                                                &lt;xs:enumeration value="AR"/&gt;</w:t>
      </w:r>
    </w:p>
    <w:p w:rsidR="003028BC" w:rsidRDefault="003028BC">
      <w:pPr>
        <w:pStyle w:val="ConsPlusNonformat"/>
      </w:pPr>
      <w:r>
        <w:t xml:space="preserve">                                                &lt;xs:enumeration value="CE"/&gt;</w:t>
      </w:r>
    </w:p>
    <w:p w:rsidR="003028BC" w:rsidRDefault="003028BC">
      <w:pPr>
        <w:pStyle w:val="ConsPlusNonformat"/>
      </w:pPr>
      <w:r>
        <w:t xml:space="preserve">                                                &lt;xs:enumeration value="CR"/&gt;</w:t>
      </w:r>
    </w:p>
    <w:p w:rsidR="003028BC" w:rsidRDefault="003028BC">
      <w:pPr>
        <w:pStyle w:val="ConsPlusNonformat"/>
      </w:pPr>
      <w:r>
        <w:t xml:space="preserve">                                                &lt;xs:enumeration value="CA"/&gt;</w:t>
      </w:r>
    </w:p>
    <w:p w:rsidR="003028BC" w:rsidRDefault="003028BC">
      <w:pPr>
        <w:pStyle w:val="ConsPlusNonformat"/>
      </w:pPr>
      <w:r>
        <w:t xml:space="preserve">                                         &lt;/xs:restriction&gt;</w:t>
      </w:r>
    </w:p>
    <w:p w:rsidR="003028BC" w:rsidRDefault="003028BC">
      <w:pPr>
        <w:pStyle w:val="ConsPlusNonformat"/>
      </w:pPr>
      <w:r>
        <w:t xml:space="preserve">                                  &lt;/xs:simpleType&gt;</w:t>
      </w:r>
    </w:p>
    <w:p w:rsidR="003028BC" w:rsidRDefault="003028BC">
      <w:pPr>
        <w:pStyle w:val="ConsPlusNonformat"/>
      </w:pPr>
      <w:r>
        <w:t xml:space="preserve">                           &lt;/xs:element&gt;</w:t>
      </w:r>
    </w:p>
    <w:p w:rsidR="003028BC" w:rsidRDefault="003028BC">
      <w:pPr>
        <w:pStyle w:val="ConsPlusNonformat"/>
      </w:pPr>
      <w:r>
        <w:t xml:space="preserve">                           &lt;xs:element name="Err" minOccurs="0" maxOccurs="unbounded"&gt;</w:t>
      </w:r>
    </w:p>
    <w:p w:rsidR="003028BC" w:rsidRDefault="003028BC">
      <w:pPr>
        <w:pStyle w:val="ConsPlusNonformat"/>
      </w:pPr>
      <w:r>
        <w:t xml:space="preserve">                                  &lt;xs:complexType&gt;</w:t>
      </w:r>
    </w:p>
    <w:p w:rsidR="003028BC" w:rsidRDefault="003028BC">
      <w:pPr>
        <w:pStyle w:val="ConsPlusNonformat"/>
      </w:pPr>
      <w:r>
        <w:t xml:space="preserve">                                         &lt;xs:sequence&gt;</w:t>
      </w:r>
    </w:p>
    <w:p w:rsidR="003028BC" w:rsidRDefault="003028BC">
      <w:pPr>
        <w:pStyle w:val="ConsPlusNonformat"/>
      </w:pPr>
      <w:r>
        <w:t xml:space="preserve">                                                &lt;xs:element name="ErrCode" type="xs:string" minOc-</w:t>
      </w:r>
    </w:p>
    <w:p w:rsidR="003028BC" w:rsidRDefault="003028BC">
      <w:pPr>
        <w:pStyle w:val="ConsPlusNonformat"/>
      </w:pPr>
      <w:r>
        <w:t>curs="0" maxOccurs="1"/&gt;</w:t>
      </w:r>
    </w:p>
    <w:p w:rsidR="003028BC" w:rsidRDefault="003028BC">
      <w:pPr>
        <w:pStyle w:val="ConsPlusNonformat"/>
      </w:pPr>
      <w:r>
        <w:lastRenderedPageBreak/>
        <w:t xml:space="preserve">                                                &lt;xs:element name="ErrText" type="xs:string" minOc-</w:t>
      </w:r>
    </w:p>
    <w:p w:rsidR="003028BC" w:rsidRDefault="003028BC">
      <w:pPr>
        <w:pStyle w:val="ConsPlusNonformat"/>
      </w:pPr>
      <w:r>
        <w:t>curs="0" maxOccurs="1"/&gt;</w:t>
      </w:r>
    </w:p>
    <w:p w:rsidR="003028BC" w:rsidRDefault="003028BC">
      <w:pPr>
        <w:pStyle w:val="ConsPlusNonformat"/>
      </w:pPr>
      <w:r>
        <w:t xml:space="preserve">                                         &lt;/xs:sequence&gt;</w:t>
      </w:r>
    </w:p>
    <w:p w:rsidR="003028BC" w:rsidRDefault="003028BC">
      <w:pPr>
        <w:pStyle w:val="ConsPlusNonformat"/>
      </w:pPr>
      <w:r>
        <w:t xml:space="preserve">                                  &lt;/xs:complexType&gt;</w:t>
      </w:r>
    </w:p>
    <w:p w:rsidR="003028BC" w:rsidRDefault="003028BC">
      <w:pPr>
        <w:pStyle w:val="ConsPlusNonformat"/>
      </w:pPr>
      <w:r>
        <w:t xml:space="preserve">                           &lt;/xs:element&gt;</w:t>
      </w:r>
    </w:p>
    <w:p w:rsidR="003028BC" w:rsidRDefault="003028BC">
      <w:pPr>
        <w:pStyle w:val="ConsPlusNonformat"/>
      </w:pPr>
      <w:r>
        <w:t xml:space="preserve">                           &lt;xs:element name="UIRQueryResponse" minOccurs="0" maxOccurs="1"&gt;</w:t>
      </w:r>
    </w:p>
    <w:p w:rsidR="003028BC" w:rsidRDefault="003028BC">
      <w:pPr>
        <w:pStyle w:val="ConsPlusNonformat"/>
      </w:pPr>
      <w:r>
        <w:t xml:space="preserve">                                  &lt;xs:complexType&gt;</w:t>
      </w:r>
    </w:p>
    <w:p w:rsidR="003028BC" w:rsidRDefault="003028BC">
      <w:pPr>
        <w:pStyle w:val="ConsPlusNonformat"/>
      </w:pPr>
      <w:r>
        <w:t xml:space="preserve">                                         &lt;xs:sequence&gt;</w:t>
      </w:r>
    </w:p>
    <w:p w:rsidR="003028BC" w:rsidRDefault="003028BC">
      <w:pPr>
        <w:pStyle w:val="ConsPlusNonformat"/>
      </w:pPr>
      <w:r>
        <w:t xml:space="preserve">                                                &lt;xs:element name="Person" minOccurs="0" max-</w:t>
      </w:r>
    </w:p>
    <w:p w:rsidR="003028BC" w:rsidRDefault="003028BC">
      <w:pPr>
        <w:pStyle w:val="ConsPlusNonformat"/>
      </w:pPr>
      <w:r>
        <w:t>Occurs="1"&gt;</w:t>
      </w:r>
    </w:p>
    <w:p w:rsidR="003028BC" w:rsidRDefault="003028BC">
      <w:pPr>
        <w:pStyle w:val="ConsPlusNonformat"/>
      </w:pPr>
      <w:r>
        <w:t xml:space="preserve">                                                       &lt;xs:complexType&gt;</w:t>
      </w:r>
    </w:p>
    <w:p w:rsidR="003028BC" w:rsidRDefault="003028BC">
      <w:pPr>
        <w:pStyle w:val="ConsPlusNonformat"/>
      </w:pPr>
      <w:r>
        <w:t xml:space="preserve">                                                              &lt;xs:sequence&gt;</w:t>
      </w:r>
    </w:p>
    <w:p w:rsidR="003028BC" w:rsidRDefault="003028BC">
      <w:pPr>
        <w:pStyle w:val="ConsPlusNonformat"/>
      </w:pPr>
      <w:r>
        <w:t xml:space="preserve">                                                                     &lt;xs:element name="MainENP"</w:t>
      </w:r>
    </w:p>
    <w:p w:rsidR="003028BC" w:rsidRDefault="003028BC">
      <w:pPr>
        <w:pStyle w:val="ConsPlusNonformat"/>
      </w:pPr>
      <w:r>
        <w:t>type="xs:string" minOccurs="0" maxOccurs="1"/&gt;</w:t>
      </w:r>
    </w:p>
    <w:p w:rsidR="003028BC" w:rsidRDefault="003028BC">
      <w:pPr>
        <w:pStyle w:val="ConsPlusNonformat"/>
      </w:pPr>
      <w:r>
        <w:t xml:space="preserve">                                                                     &lt;xs:element name="RegionalENP"</w:t>
      </w:r>
    </w:p>
    <w:p w:rsidR="003028BC" w:rsidRDefault="003028BC">
      <w:pPr>
        <w:pStyle w:val="ConsPlusNonformat"/>
      </w:pPr>
      <w:r>
        <w:t>type="xs:string" minOccurs="0" maxOccurs="1"/&gt;</w:t>
      </w:r>
    </w:p>
    <w:p w:rsidR="003028BC" w:rsidRDefault="003028BC">
      <w:pPr>
        <w:pStyle w:val="ConsPlusNonformat"/>
      </w:pPr>
      <w:r>
        <w:t xml:space="preserve">                                                              &lt;/xs:sequence&gt;</w:t>
      </w:r>
    </w:p>
    <w:p w:rsidR="003028BC" w:rsidRDefault="003028BC">
      <w:pPr>
        <w:pStyle w:val="ConsPlusNonformat"/>
      </w:pPr>
      <w:r>
        <w:t xml:space="preserve">                                                       &lt;/xs:complexType&gt;</w:t>
      </w:r>
    </w:p>
    <w:p w:rsidR="003028BC" w:rsidRDefault="003028BC">
      <w:pPr>
        <w:pStyle w:val="ConsPlusNonformat"/>
      </w:pPr>
      <w:r>
        <w:t xml:space="preserve">                                                &lt;/xs:element&gt;</w:t>
      </w:r>
    </w:p>
    <w:p w:rsidR="003028BC" w:rsidRDefault="003028BC">
      <w:pPr>
        <w:pStyle w:val="ConsPlusNonformat"/>
      </w:pPr>
      <w:r>
        <w:t xml:space="preserve">                                                &lt;xs:element name="Insurance" minOccurs="0" max-</w:t>
      </w:r>
    </w:p>
    <w:p w:rsidR="003028BC" w:rsidRDefault="003028BC">
      <w:pPr>
        <w:pStyle w:val="ConsPlusNonformat"/>
      </w:pPr>
      <w:r>
        <w:t>Occurs="1"&gt;</w:t>
      </w:r>
    </w:p>
    <w:p w:rsidR="003028BC" w:rsidRDefault="003028BC">
      <w:pPr>
        <w:pStyle w:val="ConsPlusNonformat"/>
      </w:pPr>
      <w:r>
        <w:t xml:space="preserve">                                                       &lt;xs:complexType&gt;</w:t>
      </w:r>
    </w:p>
    <w:p w:rsidR="003028BC" w:rsidRDefault="003028BC">
      <w:pPr>
        <w:pStyle w:val="ConsPlusNonformat"/>
      </w:pPr>
      <w:r>
        <w:t xml:space="preserve">                                                              &lt;xs:sequence&gt;</w:t>
      </w:r>
    </w:p>
    <w:p w:rsidR="003028BC" w:rsidRDefault="003028BC">
      <w:pPr>
        <w:pStyle w:val="ConsPlusNonformat"/>
      </w:pPr>
      <w:r>
        <w:t xml:space="preserve">                                                                     &lt;xs:element</w:t>
      </w:r>
    </w:p>
    <w:p w:rsidR="003028BC" w:rsidRDefault="003028BC">
      <w:pPr>
        <w:pStyle w:val="ConsPlusNonformat"/>
      </w:pPr>
      <w:r>
        <w:t>name="MedlnsCompanyld" type="xs:string" minOccurs="0" maxOccurs="1"/&gt;</w:t>
      </w:r>
    </w:p>
    <w:p w:rsidR="003028BC" w:rsidRDefault="003028BC">
      <w:pPr>
        <w:pStyle w:val="ConsPlusNonformat"/>
      </w:pPr>
      <w:r>
        <w:t xml:space="preserve">                                                                     &lt;xs:element name="InsRegion"</w:t>
      </w:r>
    </w:p>
    <w:p w:rsidR="003028BC" w:rsidRDefault="003028BC">
      <w:pPr>
        <w:pStyle w:val="ConsPlusNonformat"/>
      </w:pPr>
      <w:r>
        <w:t>type="xs:string" minOccurs="0" maxOccurs="1"/&gt;</w:t>
      </w:r>
    </w:p>
    <w:p w:rsidR="003028BC" w:rsidRDefault="003028BC">
      <w:pPr>
        <w:pStyle w:val="ConsPlusNonformat"/>
      </w:pPr>
      <w:r>
        <w:t xml:space="preserve">                                                                     &lt;xs:element name="StartDate"</w:t>
      </w:r>
    </w:p>
    <w:p w:rsidR="003028BC" w:rsidRDefault="003028BC">
      <w:pPr>
        <w:pStyle w:val="ConsPlusNonformat"/>
      </w:pPr>
      <w:r>
        <w:t>type="xs:date" minOccurs="0" maxOccurs="1"/&gt;</w:t>
      </w:r>
    </w:p>
    <w:p w:rsidR="003028BC" w:rsidRDefault="003028BC">
      <w:pPr>
        <w:pStyle w:val="ConsPlusNonformat"/>
      </w:pPr>
      <w:r>
        <w:t xml:space="preserve">                                                                     &lt;xs:element name="EndDate"</w:t>
      </w:r>
    </w:p>
    <w:p w:rsidR="003028BC" w:rsidRDefault="003028BC">
      <w:pPr>
        <w:pStyle w:val="ConsPlusNonformat"/>
      </w:pPr>
      <w:r>
        <w:t>type="xs:date" minOccurs="0" maxOccurs="1"/&gt;</w:t>
      </w:r>
    </w:p>
    <w:p w:rsidR="003028BC" w:rsidRDefault="003028BC">
      <w:pPr>
        <w:pStyle w:val="ConsPlusNonformat"/>
      </w:pPr>
      <w:r>
        <w:t xml:space="preserve">                                                                     &lt;xs:element name="InsType"</w:t>
      </w:r>
    </w:p>
    <w:p w:rsidR="003028BC" w:rsidRDefault="003028BC">
      <w:pPr>
        <w:pStyle w:val="ConsPlusNonformat"/>
      </w:pPr>
      <w:r>
        <w:t>type="xs:string" minOccurs="0" maxOccurs="1"/&gt;</w:t>
      </w:r>
    </w:p>
    <w:p w:rsidR="003028BC" w:rsidRDefault="003028BC">
      <w:pPr>
        <w:pStyle w:val="ConsPlusNonformat"/>
      </w:pPr>
      <w:r>
        <w:t xml:space="preserve">                                                                     &lt;xs:element name="Insld"</w:t>
      </w:r>
    </w:p>
    <w:p w:rsidR="003028BC" w:rsidRDefault="003028BC">
      <w:pPr>
        <w:pStyle w:val="ConsPlusNonformat"/>
      </w:pPr>
      <w:r>
        <w:t>type="xs:string" minOccurs="0" maxOccurs="1"/&gt;</w:t>
      </w:r>
    </w:p>
    <w:p w:rsidR="003028BC" w:rsidRDefault="003028BC">
      <w:pPr>
        <w:pStyle w:val="ConsPlusNonformat"/>
      </w:pPr>
      <w:r>
        <w:t xml:space="preserve">                                                              &lt;/xs:sequence&gt;</w:t>
      </w:r>
    </w:p>
    <w:p w:rsidR="003028BC" w:rsidRDefault="003028BC">
      <w:pPr>
        <w:pStyle w:val="ConsPlusNonformat"/>
      </w:pPr>
      <w:r>
        <w:t xml:space="preserve">                                                       &lt;/xs:complexType&gt;</w:t>
      </w:r>
    </w:p>
    <w:p w:rsidR="003028BC" w:rsidRDefault="003028BC">
      <w:pPr>
        <w:pStyle w:val="ConsPlusNonformat"/>
      </w:pPr>
      <w:r>
        <w:t xml:space="preserve">                                                &lt;/xs:element&gt;</w:t>
      </w:r>
    </w:p>
    <w:p w:rsidR="003028BC" w:rsidRDefault="003028BC">
      <w:pPr>
        <w:pStyle w:val="ConsPlusNonformat"/>
      </w:pPr>
      <w:r>
        <w:t xml:space="preserve">                                         &lt;/xs:sequence&gt;</w:t>
      </w:r>
    </w:p>
    <w:p w:rsidR="003028BC" w:rsidRDefault="003028BC">
      <w:pPr>
        <w:pStyle w:val="ConsPlusNonformat"/>
      </w:pPr>
      <w:r>
        <w:t xml:space="preserve">                                  &lt;/xs:complexType&gt;</w:t>
      </w:r>
    </w:p>
    <w:p w:rsidR="003028BC" w:rsidRDefault="003028BC">
      <w:pPr>
        <w:pStyle w:val="ConsPlusNonformat"/>
      </w:pPr>
      <w:r>
        <w:t xml:space="preserve">                           &lt;/xs:element&gt;</w:t>
      </w:r>
    </w:p>
    <w:p w:rsidR="003028BC" w:rsidRDefault="003028BC">
      <w:pPr>
        <w:pStyle w:val="ConsPlusNonformat"/>
      </w:pPr>
      <w:r>
        <w:lastRenderedPageBreak/>
        <w:t xml:space="preserve">                    &lt;/xs:sequence&gt;</w:t>
      </w:r>
    </w:p>
    <w:p w:rsidR="003028BC" w:rsidRDefault="003028BC">
      <w:pPr>
        <w:pStyle w:val="ConsPlusNonformat"/>
      </w:pPr>
      <w:r>
        <w:t xml:space="preserve">             &lt;/xs:complexType&gt;</w:t>
      </w:r>
    </w:p>
    <w:p w:rsidR="003028BC" w:rsidRDefault="003028BC">
      <w:pPr>
        <w:pStyle w:val="ConsPlusNonformat"/>
      </w:pPr>
      <w:r>
        <w:t xml:space="preserve">       &lt;/xs:element&gt;</w:t>
      </w:r>
    </w:p>
    <w:p w:rsidR="003028BC" w:rsidRDefault="003028BC">
      <w:pPr>
        <w:pStyle w:val="ConsPlusNonformat"/>
      </w:pPr>
      <w:r>
        <w:t xml:space="preserve">       &lt;xs:element name="UIRRequest2"&gt;</w:t>
      </w:r>
    </w:p>
    <w:p w:rsidR="003028BC" w:rsidRDefault="003028BC">
      <w:pPr>
        <w:pStyle w:val="ConsPlusNonformat"/>
      </w:pPr>
      <w:r>
        <w:t xml:space="preserve">             &lt;xs:complexType&gt;</w:t>
      </w:r>
    </w:p>
    <w:p w:rsidR="003028BC" w:rsidRDefault="003028BC">
      <w:pPr>
        <w:pStyle w:val="ConsPlusNonformat"/>
      </w:pPr>
      <w:r>
        <w:t xml:space="preserve">                    &lt;xs:sequence&gt;</w:t>
      </w:r>
    </w:p>
    <w:p w:rsidR="003028BC" w:rsidRDefault="003028BC">
      <w:pPr>
        <w:pStyle w:val="ConsPlusNonformat"/>
      </w:pPr>
      <w:r>
        <w:t xml:space="preserve">                           &lt;xs:element name="FullName" minOccurs="0" maxOccurs="1"&gt;</w:t>
      </w:r>
    </w:p>
    <w:p w:rsidR="003028BC" w:rsidRDefault="003028BC">
      <w:pPr>
        <w:pStyle w:val="ConsPlusNonformat"/>
      </w:pPr>
      <w:r>
        <w:t xml:space="preserve">                                  &lt;xs:complexType&gt;</w:t>
      </w:r>
    </w:p>
    <w:p w:rsidR="003028BC" w:rsidRDefault="003028BC">
      <w:pPr>
        <w:pStyle w:val="ConsPlusNonformat"/>
      </w:pPr>
      <w:r>
        <w:t xml:space="preserve">                                         &lt;xs:sequence&gt;</w:t>
      </w:r>
    </w:p>
    <w:p w:rsidR="003028BC" w:rsidRDefault="003028BC">
      <w:pPr>
        <w:pStyle w:val="ConsPlusNonformat"/>
      </w:pPr>
      <w:r>
        <w:t xml:space="preserve">                                                &lt;xs:element name="FamilyName" type="xs:string" minOc-</w:t>
      </w:r>
    </w:p>
    <w:p w:rsidR="003028BC" w:rsidRDefault="003028BC">
      <w:pPr>
        <w:pStyle w:val="ConsPlusNonformat"/>
      </w:pPr>
      <w:r>
        <w:t>curs="0" maxOccurs="1"/&gt;</w:t>
      </w:r>
    </w:p>
    <w:p w:rsidR="003028BC" w:rsidRDefault="003028BC">
      <w:pPr>
        <w:pStyle w:val="ConsPlusNonformat"/>
      </w:pPr>
      <w:r>
        <w:t xml:space="preserve">                                                &lt;xs:element name="FirstName" type="xs:string" minOc-</w:t>
      </w:r>
    </w:p>
    <w:p w:rsidR="003028BC" w:rsidRDefault="003028BC">
      <w:pPr>
        <w:pStyle w:val="ConsPlusNonformat"/>
      </w:pPr>
      <w:r>
        <w:t>curs="0" maxOccurs="1"/&gt;</w:t>
      </w:r>
    </w:p>
    <w:p w:rsidR="003028BC" w:rsidRDefault="003028BC">
      <w:pPr>
        <w:pStyle w:val="ConsPlusNonformat"/>
      </w:pPr>
      <w:r>
        <w:t xml:space="preserve">                                                 &lt;xs:element name="MiddleName" type="xs:string" minOc-</w:t>
      </w:r>
    </w:p>
    <w:p w:rsidR="003028BC" w:rsidRDefault="003028BC">
      <w:pPr>
        <w:pStyle w:val="ConsPlusNonformat"/>
      </w:pPr>
      <w:r>
        <w:t>curs="0" maxOccurs="1"/&gt;</w:t>
      </w:r>
    </w:p>
    <w:p w:rsidR="003028BC" w:rsidRDefault="003028BC">
      <w:pPr>
        <w:pStyle w:val="ConsPlusNonformat"/>
      </w:pPr>
      <w:r>
        <w:t xml:space="preserve">                                         &lt;/xs:sequence&gt;</w:t>
      </w:r>
    </w:p>
    <w:p w:rsidR="003028BC" w:rsidRDefault="003028BC">
      <w:pPr>
        <w:pStyle w:val="ConsPlusNonformat"/>
      </w:pPr>
      <w:r>
        <w:t xml:space="preserve">                                  &lt;/xs:complexType&gt;</w:t>
      </w:r>
    </w:p>
    <w:p w:rsidR="003028BC" w:rsidRDefault="003028BC">
      <w:pPr>
        <w:pStyle w:val="ConsPlusNonformat"/>
      </w:pPr>
      <w:r>
        <w:t xml:space="preserve">                           &lt;/xs:element&gt;</w:t>
      </w:r>
    </w:p>
    <w:p w:rsidR="003028BC" w:rsidRDefault="003028BC">
      <w:pPr>
        <w:pStyle w:val="ConsPlusNonformat"/>
      </w:pPr>
      <w:r>
        <w:t xml:space="preserve">                           &lt;xs:element name="PolicyType" type="xs:string" minOccurs="0" maxOccurs="1"/&gt;</w:t>
      </w:r>
    </w:p>
    <w:p w:rsidR="003028BC" w:rsidRDefault="003028BC">
      <w:pPr>
        <w:pStyle w:val="ConsPlusNonformat"/>
      </w:pPr>
      <w:r>
        <w:t xml:space="preserve">                           &lt;xs:element name="PolicyNumber" type="xs:string" minOccurs="0" max-</w:t>
      </w:r>
    </w:p>
    <w:p w:rsidR="003028BC" w:rsidRDefault="003028BC">
      <w:pPr>
        <w:pStyle w:val="ConsPlusNonformat"/>
      </w:pPr>
      <w:r>
        <w:t>Occurs="1"/&gt;</w:t>
      </w:r>
    </w:p>
    <w:p w:rsidR="003028BC" w:rsidRDefault="003028BC">
      <w:pPr>
        <w:pStyle w:val="ConsPlusNonformat"/>
      </w:pPr>
      <w:r>
        <w:t xml:space="preserve">                           &lt;xs:element name="lnsRegion" type="xs:string" minOccurs="0" maxOccurs="1"/&gt;</w:t>
      </w:r>
    </w:p>
    <w:p w:rsidR="003028BC" w:rsidRDefault="003028BC">
      <w:pPr>
        <w:pStyle w:val="ConsPlusNonformat"/>
      </w:pPr>
      <w:r>
        <w:t xml:space="preserve">                           &lt;xs:element name="Birth" minOccurs="0" maxOccurs="1"&gt;</w:t>
      </w:r>
    </w:p>
    <w:p w:rsidR="003028BC" w:rsidRDefault="003028BC">
      <w:pPr>
        <w:pStyle w:val="ConsPlusNonformat"/>
      </w:pPr>
      <w:r>
        <w:t xml:space="preserve">                                  &lt;xs:complexType&gt;</w:t>
      </w:r>
    </w:p>
    <w:p w:rsidR="003028BC" w:rsidRDefault="003028BC">
      <w:pPr>
        <w:pStyle w:val="ConsPlusNonformat"/>
      </w:pPr>
      <w:r>
        <w:t xml:space="preserve">                                         &lt;xs:sequence&gt;</w:t>
      </w:r>
    </w:p>
    <w:p w:rsidR="003028BC" w:rsidRDefault="003028BC">
      <w:pPr>
        <w:pStyle w:val="ConsPlusNonformat"/>
      </w:pPr>
      <w:r>
        <w:t xml:space="preserve">                                                &lt;xs:element name="BirthDate" type="xs:date" minOc-</w:t>
      </w:r>
    </w:p>
    <w:p w:rsidR="003028BC" w:rsidRDefault="003028BC">
      <w:pPr>
        <w:pStyle w:val="ConsPlusNonformat"/>
      </w:pPr>
      <w:r>
        <w:t>curs="0" maxOccurs="1"/&gt;</w:t>
      </w:r>
    </w:p>
    <w:p w:rsidR="003028BC" w:rsidRDefault="003028BC">
      <w:pPr>
        <w:pStyle w:val="ConsPlusNonformat"/>
      </w:pPr>
      <w:r>
        <w:t xml:space="preserve">                                                &lt;xs:element name="BirthPlace" type="xs:string" minOc-</w:t>
      </w:r>
    </w:p>
    <w:p w:rsidR="003028BC" w:rsidRDefault="003028BC">
      <w:pPr>
        <w:pStyle w:val="ConsPlusNonformat"/>
      </w:pPr>
      <w:r>
        <w:t>curs="0" maxOccurs="1"/&gt;</w:t>
      </w:r>
    </w:p>
    <w:p w:rsidR="003028BC" w:rsidRDefault="003028BC">
      <w:pPr>
        <w:pStyle w:val="ConsPlusNonformat"/>
      </w:pPr>
      <w:r>
        <w:t xml:space="preserve">                                         &lt;/xs:sequence&gt;</w:t>
      </w:r>
    </w:p>
    <w:p w:rsidR="003028BC" w:rsidRDefault="003028BC">
      <w:pPr>
        <w:pStyle w:val="ConsPlusNonformat"/>
      </w:pPr>
      <w:r>
        <w:t xml:space="preserve">                                  &lt;/xs:complexType&gt;</w:t>
      </w:r>
    </w:p>
    <w:p w:rsidR="003028BC" w:rsidRDefault="003028BC">
      <w:pPr>
        <w:pStyle w:val="ConsPlusNonformat"/>
      </w:pPr>
      <w:r>
        <w:t xml:space="preserve">                           &lt;/xs:element&gt;</w:t>
      </w:r>
    </w:p>
    <w:p w:rsidR="003028BC" w:rsidRDefault="003028BC">
      <w:pPr>
        <w:pStyle w:val="ConsPlusNonformat"/>
      </w:pPr>
      <w:r>
        <w:t xml:space="preserve">                           &lt;xs:element name="InsDate" type="xs:date" nillable="true" minOccurs="1" max-</w:t>
      </w:r>
    </w:p>
    <w:p w:rsidR="003028BC" w:rsidRDefault="003028BC">
      <w:pPr>
        <w:pStyle w:val="ConsPlusNonformat"/>
      </w:pPr>
      <w:r>
        <w:t>Occurs="1"/&gt;</w:t>
      </w:r>
    </w:p>
    <w:p w:rsidR="003028BC" w:rsidRDefault="003028BC">
      <w:pPr>
        <w:pStyle w:val="ConsPlusNonformat"/>
      </w:pPr>
      <w:r>
        <w:t xml:space="preserve">                    &lt;/xs:sequence&gt;</w:t>
      </w:r>
    </w:p>
    <w:p w:rsidR="003028BC" w:rsidRDefault="003028BC">
      <w:pPr>
        <w:pStyle w:val="ConsPlusNonformat"/>
      </w:pPr>
      <w:r>
        <w:t xml:space="preserve">             &lt;/xs:complexType&gt;</w:t>
      </w:r>
    </w:p>
    <w:p w:rsidR="003028BC" w:rsidRDefault="003028BC">
      <w:pPr>
        <w:pStyle w:val="ConsPlusNonformat"/>
      </w:pPr>
      <w:r>
        <w:t xml:space="preserve">      &lt;/xs:element&gt;</w:t>
      </w:r>
    </w:p>
    <w:p w:rsidR="003028BC" w:rsidRDefault="003028BC">
      <w:pPr>
        <w:pStyle w:val="ConsPlusNonformat"/>
      </w:pPr>
      <w:r>
        <w:t>&lt;/xs:schema&gt;</w:t>
      </w:r>
    </w:p>
    <w:p w:rsidR="003028BC" w:rsidRDefault="003028BC">
      <w:pPr>
        <w:pStyle w:val="ConsPlusNonformat"/>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right"/>
        <w:outlineLvl w:val="1"/>
        <w:rPr>
          <w:rFonts w:ascii="Calibri" w:hAnsi="Calibri" w:cs="Calibri"/>
        </w:rPr>
      </w:pPr>
      <w:bookmarkStart w:id="656" w:name="Par20144"/>
      <w:bookmarkEnd w:id="656"/>
      <w:r>
        <w:rPr>
          <w:rFonts w:ascii="Calibri" w:hAnsi="Calibri" w:cs="Calibri"/>
        </w:rPr>
        <w:t>Приложение Д</w:t>
      </w:r>
    </w:p>
    <w:p w:rsidR="003028BC" w:rsidRDefault="003028BC">
      <w:pPr>
        <w:widowControl w:val="0"/>
        <w:autoSpaceDE w:val="0"/>
        <w:autoSpaceDN w:val="0"/>
        <w:adjustRightInd w:val="0"/>
        <w:spacing w:after="0" w:line="240" w:lineRule="auto"/>
        <w:jc w:val="right"/>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bookmarkStart w:id="657" w:name="Par20146"/>
      <w:bookmarkEnd w:id="657"/>
      <w:r>
        <w:rPr>
          <w:rFonts w:ascii="Calibri" w:hAnsi="Calibri" w:cs="Calibri"/>
        </w:rPr>
        <w:t>ИНФОРМАЦИОННОЕ ВЗАИМОДЕЙСТВИЕ</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МЕЖДУ ТФОМС, МО И СМО ПРИ ОСУЩЕСТВЛЕНИИ</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ПЕРСОНИФИЦИРОВАННОГО УЧЕТА ОКАЗАННОЙ</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 ФОРМАТЕ XML</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658" w:name="Par20151"/>
      <w:bookmarkEnd w:id="658"/>
      <w:r>
        <w:rPr>
          <w:rFonts w:ascii="Calibri" w:hAnsi="Calibri" w:cs="Calibri"/>
        </w:rPr>
        <w:t>Д.1 Информационное взаимодействие между ТФОМС, МО и СМО при осуществлении персонифицированного учета оказанной медицинской помощи, кроме высокотехнологичной медицинской помощи, медицинской помощи по диспансеризации, медицинским осмотрам несовершеннолетних и профилактических медицинским осмотрам взрослого населения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файлы имеют формат XML с кодовой страницей Windows-1251.</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Файлы пакета информационного обмена должны быть упакованы в архив формата ZIP. Имя файла формируется по следующему принципу:</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HPiNiPpNp_YYMMN.XML, где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H - константа, обозначающая передаваемые данные.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Pi - Параметр, определяющий организацию-источник:</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T - ТФОМС;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S - СМО;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M - 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Ni - Номер источника (двузначный код ТФОМС или реестровый номер СМО или 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Pp - Параметр, определяющий организацию-получателя: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T - ТФОМС;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S - СМО;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M - 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Np - Номер получателя (двузначный код ТФОМС или реестровый номер СМО или 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YY - две последние цифры порядкового номера года отчетного периода.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MM - порядковый номер месяца отчетного периода: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информационного обмена на программных средствах организации-получателя производится автоматизированный форматно-логический контроль (ФЛК):</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соответствия имени архивного файла пакета данных отправителю и отчетному периоду;</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возможности распаковки архивного файла без ошибок стандартными методами;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наличия в архивном файле обязательных файлов информационного обмена;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отсутствия в архиве файлов, не относящихся к предмету информационного обмена.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ФЛК должны доводиться в виде Протокола ФЛК. Имя файла соответствует имени основного, за исключением первого символа: вместо H указывается V. Структура файла приведена в таблице Д.5.</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учитывать, что некоторые символы в файлах формата XML кодируются следующим образом:</w:t>
      </w:r>
    </w:p>
    <w:p w:rsidR="003028BC" w:rsidRDefault="003028BC">
      <w:pPr>
        <w:widowControl w:val="0"/>
        <w:autoSpaceDE w:val="0"/>
        <w:autoSpaceDN w:val="0"/>
        <w:adjustRightInd w:val="0"/>
        <w:spacing w:after="0" w:line="240" w:lineRule="auto"/>
        <w:ind w:firstLine="540"/>
        <w:jc w:val="both"/>
        <w:rPr>
          <w:rFonts w:ascii="Calibri" w:hAnsi="Calibri" w:cs="Calibri"/>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465"/>
        <w:gridCol w:w="5195"/>
      </w:tblGrid>
      <w:tr w:rsidR="003028BC">
        <w:tblPrEx>
          <w:tblCellMar>
            <w:top w:w="0" w:type="dxa"/>
            <w:bottom w:w="0" w:type="dxa"/>
          </w:tblCellMar>
        </w:tblPrEx>
        <w:trPr>
          <w:tblCellSpacing w:w="5" w:type="nil"/>
        </w:trPr>
        <w:tc>
          <w:tcPr>
            <w:tcW w:w="4465"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Символ</w:t>
            </w:r>
          </w:p>
        </w:tc>
        <w:tc>
          <w:tcPr>
            <w:tcW w:w="519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Способ кодирования</w:t>
            </w:r>
          </w:p>
        </w:tc>
      </w:tr>
      <w:tr w:rsidR="003028BC">
        <w:tblPrEx>
          <w:tblCellMar>
            <w:top w:w="0" w:type="dxa"/>
            <w:bottom w:w="0" w:type="dxa"/>
          </w:tblCellMar>
        </w:tblPrEx>
        <w:trPr>
          <w:tblCellSpacing w:w="5" w:type="nil"/>
        </w:trPr>
        <w:tc>
          <w:tcPr>
            <w:tcW w:w="4465"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двойная кавычка (")</w:t>
            </w:r>
          </w:p>
        </w:tc>
        <w:tc>
          <w:tcPr>
            <w:tcW w:w="519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&amp;quot;</w:t>
            </w:r>
          </w:p>
        </w:tc>
      </w:tr>
      <w:tr w:rsidR="003028BC">
        <w:tblPrEx>
          <w:tblCellMar>
            <w:top w:w="0" w:type="dxa"/>
            <w:bottom w:w="0" w:type="dxa"/>
          </w:tblCellMar>
        </w:tblPrEx>
        <w:trPr>
          <w:tblCellSpacing w:w="5" w:type="nil"/>
        </w:trPr>
        <w:tc>
          <w:tcPr>
            <w:tcW w:w="4465"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одинарная кавычка (')</w:t>
            </w:r>
          </w:p>
        </w:tc>
        <w:tc>
          <w:tcPr>
            <w:tcW w:w="519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&amp;apos;</w:t>
            </w:r>
          </w:p>
        </w:tc>
      </w:tr>
      <w:tr w:rsidR="003028BC">
        <w:tblPrEx>
          <w:tblCellMar>
            <w:top w:w="0" w:type="dxa"/>
            <w:bottom w:w="0" w:type="dxa"/>
          </w:tblCellMar>
        </w:tblPrEx>
        <w:trPr>
          <w:tblCellSpacing w:w="5" w:type="nil"/>
        </w:trPr>
        <w:tc>
          <w:tcPr>
            <w:tcW w:w="4465"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левая угловая скобка ("&lt;")</w:t>
            </w:r>
          </w:p>
        </w:tc>
        <w:tc>
          <w:tcPr>
            <w:tcW w:w="519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&amp;lt;</w:t>
            </w:r>
          </w:p>
        </w:tc>
      </w:tr>
      <w:tr w:rsidR="003028BC">
        <w:tblPrEx>
          <w:tblCellMar>
            <w:top w:w="0" w:type="dxa"/>
            <w:bottom w:w="0" w:type="dxa"/>
          </w:tblCellMar>
        </w:tblPrEx>
        <w:trPr>
          <w:tblCellSpacing w:w="5" w:type="nil"/>
        </w:trPr>
        <w:tc>
          <w:tcPr>
            <w:tcW w:w="4465"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правая угловая скобка ("&gt;")</w:t>
            </w:r>
          </w:p>
        </w:tc>
        <w:tc>
          <w:tcPr>
            <w:tcW w:w="519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&amp;gt;</w:t>
            </w:r>
          </w:p>
        </w:tc>
      </w:tr>
      <w:tr w:rsidR="003028BC">
        <w:tblPrEx>
          <w:tblCellMar>
            <w:top w:w="0" w:type="dxa"/>
            <w:bottom w:w="0" w:type="dxa"/>
          </w:tblCellMar>
        </w:tblPrEx>
        <w:trPr>
          <w:tblCellSpacing w:w="5" w:type="nil"/>
        </w:trPr>
        <w:tc>
          <w:tcPr>
            <w:tcW w:w="4465"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амперсант ("&amp;")</w:t>
            </w:r>
          </w:p>
        </w:tc>
        <w:tc>
          <w:tcPr>
            <w:tcW w:w="519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&amp;amp;</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столбце "Тип" указана обязательность содержимого элемента (реквизита), один из символов - О, Н, У, М. Символы имеют следующий смысл:</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 обязательный реквизит, который должен обязательно присутствовать в элементе;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 - необязательный реквизит, который может как присутствовать, так и отсутствовать в элементе. При отсутствии не передается.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 условно-обязательный реквизит. При отсутствии не передается.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 - реквизит, определяющий множественность данных, может добавляться к указанным выше символам.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столбце "Формат" для каждого атрибута указывается - символ формата, а вслед за ним в круглых скобках - максимальная длина атрибута.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Символы формата соответствуют вышеописанным обозначениям: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T - &lt;текст&gt;;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N - &lt;число&gt;;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D - &lt;дата&gt; в формате ГГГГ-ММ-ДД;</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S - &lt;элемент&gt;; составной элемент, описывается отдельно.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столбце "Наименование" указывается наименование элемента или атрибута.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659" w:name="Par20203"/>
      <w:bookmarkEnd w:id="659"/>
      <w:r>
        <w:rPr>
          <w:rFonts w:ascii="Calibri" w:hAnsi="Calibri" w:cs="Calibri"/>
        </w:rPr>
        <w:t>Таблица Д.1 Файл со сведениями об оказанной медицинской помощи кроме высокотехнологичной</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80"/>
        <w:gridCol w:w="1920"/>
        <w:gridCol w:w="634"/>
        <w:gridCol w:w="1129"/>
        <w:gridCol w:w="2508"/>
        <w:gridCol w:w="2604"/>
      </w:tblGrid>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элемента</w:t>
            </w: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элемента</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Формат</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3028BC">
        <w:tblPrEx>
          <w:tblCellMar>
            <w:top w:w="0" w:type="dxa"/>
            <w:bottom w:w="0" w:type="dxa"/>
          </w:tblCellMar>
        </w:tblPrEx>
        <w:trPr>
          <w:tblCellSpacing w:w="5" w:type="nil"/>
        </w:trPr>
        <w:tc>
          <w:tcPr>
            <w:tcW w:w="10175"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60" w:name="Par20211"/>
            <w:bookmarkEnd w:id="660"/>
            <w:r>
              <w:rPr>
                <w:rFonts w:ascii="Calibri" w:hAnsi="Calibri" w:cs="Calibri"/>
              </w:rPr>
              <w:t>Корневой элемент (Сведения о медпомощи)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ZL_LIST</w:t>
            </w: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ZGLV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Заголовок файла</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передаваемом файле</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SCHET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Счет</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счете</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ZAP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Записи</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Записи о случаях оказания медицинской помощи</w:t>
            </w:r>
          </w:p>
        </w:tc>
      </w:tr>
      <w:tr w:rsidR="003028BC">
        <w:tblPrEx>
          <w:tblCellMar>
            <w:top w:w="0" w:type="dxa"/>
            <w:bottom w:w="0" w:type="dxa"/>
          </w:tblCellMar>
        </w:tblPrEx>
        <w:trPr>
          <w:tblCellSpacing w:w="5" w:type="nil"/>
        </w:trPr>
        <w:tc>
          <w:tcPr>
            <w:tcW w:w="10175"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61" w:name="Par20230"/>
            <w:bookmarkEnd w:id="661"/>
            <w:r>
              <w:rPr>
                <w:rFonts w:ascii="Calibri" w:hAnsi="Calibri" w:cs="Calibri"/>
              </w:rPr>
              <w:t>Заголовок файла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ZGLV</w:t>
            </w: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VERSION</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Версия взаимодействия</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Текущей редакции </w:t>
            </w:r>
            <w:r>
              <w:rPr>
                <w:rFonts w:ascii="Calibri" w:hAnsi="Calibri" w:cs="Calibri"/>
              </w:rPr>
              <w:lastRenderedPageBreak/>
              <w:t>соответствует значение "2.1".</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DATA</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формате ГГГГ-ММ-ДД</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FILENAME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T(26)</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Имя файла</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файла без расширения.</w:t>
            </w:r>
          </w:p>
        </w:tc>
      </w:tr>
      <w:tr w:rsidR="003028BC">
        <w:tblPrEx>
          <w:tblCellMar>
            <w:top w:w="0" w:type="dxa"/>
            <w:bottom w:w="0" w:type="dxa"/>
          </w:tblCellMar>
        </w:tblPrEx>
        <w:trPr>
          <w:tblCellSpacing w:w="5" w:type="nil"/>
        </w:trPr>
        <w:tc>
          <w:tcPr>
            <w:tcW w:w="10175"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62" w:name="Par20249"/>
            <w:bookmarkEnd w:id="662"/>
            <w:r>
              <w:rPr>
                <w:rFonts w:ascii="Calibri" w:hAnsi="Calibri" w:cs="Calibri"/>
              </w:rPr>
              <w:t>Счет</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SCHET</w:t>
            </w: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CODE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N(8)</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записи счета</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Уникальный код (например, порядковый номер).</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CODE_MO</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T(6)</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Реестровый номер медицинской организации</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МО - юридического лица. Заполняется в соответствии со справочником </w:t>
            </w:r>
            <w:hyperlink w:anchor="Par6993" w:history="1">
              <w:r>
                <w:rPr>
                  <w:rFonts w:ascii="Calibri" w:hAnsi="Calibri" w:cs="Calibri"/>
                  <w:color w:val="0000FF"/>
                </w:rPr>
                <w:t>F003</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YEAR</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N(4)</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Отчетный год</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MONTH</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Отчетный месяц</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счет могут включаться случаи лечения за предыдущие периоды, если ранее они были отказаны по результатам МЭК, МЭЭ, ЭКМП</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NSCHET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T(15)</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Номер счета</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DSCHET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выставления счета</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формате ГГГГ-ММ-ДД</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PLAT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Плательщик. Реестровый номер СМО.</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со справочником </w:t>
            </w:r>
            <w:hyperlink w:anchor="Par6711" w:history="1">
              <w:r>
                <w:rPr>
                  <w:rFonts w:ascii="Calibri" w:hAnsi="Calibri" w:cs="Calibri"/>
                  <w:color w:val="0000FF"/>
                </w:rPr>
                <w:t>F002</w:t>
              </w:r>
            </w:hyperlink>
            <w:r>
              <w:rPr>
                <w:rFonts w:ascii="Calibri" w:hAnsi="Calibri" w:cs="Calibri"/>
              </w:rPr>
              <w:t xml:space="preserve"> Приложения А. При отсутствии сведений может не заполняться.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SUMMAV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Сумма МО, выставленная на оплату</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COMENTS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Служебное поле к счету</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SUMMAP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Сумма, принятая к оплате СМО (ТФОМС)</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СМО (ТФОМС).</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SANK_MEK</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Финансовые санкции (МЭК)</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снятая с оплаты по результатам МЭК, заполняется после проведения МЭК.</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SANK_MEE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Финансовые санкции (МЭЭ)</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снятая с оплаты по результатам МЭЭ, заполняется после проведения МЭЭ.</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SANK_EKMP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Финансовые санкции (ЭКМП)</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снятая с оплаты по результатам ЭКМП, заполняется после проведения ЭКМП.</w:t>
            </w:r>
          </w:p>
        </w:tc>
      </w:tr>
      <w:tr w:rsidR="003028BC">
        <w:tblPrEx>
          <w:tblCellMar>
            <w:top w:w="0" w:type="dxa"/>
            <w:bottom w:w="0" w:type="dxa"/>
          </w:tblCellMar>
        </w:tblPrEx>
        <w:trPr>
          <w:tblCellSpacing w:w="5" w:type="nil"/>
        </w:trPr>
        <w:tc>
          <w:tcPr>
            <w:tcW w:w="10175"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63" w:name="Par20328"/>
            <w:bookmarkEnd w:id="663"/>
            <w:r>
              <w:rPr>
                <w:rFonts w:ascii="Calibri" w:hAnsi="Calibri" w:cs="Calibri"/>
              </w:rPr>
              <w:t>Записи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ZAP</w:t>
            </w: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N_ZAP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N(8)</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Номер позиции записи</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Уникально идентифицирует запись в пределах счета.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PR_NOV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Признак исправленной записи</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сведения об оказанной медицинской помощи передаются впервые;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запись передается повторно после исправления.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PACIENT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Сведения о пациенте</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SLUCH</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Сведения о случае</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0175"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64" w:name="Par20354"/>
            <w:bookmarkEnd w:id="664"/>
            <w:r>
              <w:rPr>
                <w:rFonts w:ascii="Calibri" w:hAnsi="Calibri" w:cs="Calibri"/>
              </w:rPr>
              <w:t>Сведения о пациенте</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PACIENT</w:t>
            </w: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ID_PAC</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T(36)</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записи о пациенте</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Возможно использование уникального идентификатора (учетного кода) пациента.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Необходим для связи с файлом персональных данных.</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VPOLIS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Тип документа, </w:t>
            </w:r>
            <w:r>
              <w:rPr>
                <w:rFonts w:ascii="Calibri" w:hAnsi="Calibri" w:cs="Calibri"/>
              </w:rPr>
              <w:lastRenderedPageBreak/>
              <w:t>подтверждающего факт страхования по ОМС</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Заполняется в </w:t>
            </w:r>
            <w:r>
              <w:rPr>
                <w:rFonts w:ascii="Calibri" w:hAnsi="Calibri" w:cs="Calibri"/>
              </w:rPr>
              <w:lastRenderedPageBreak/>
              <w:t xml:space="preserve">соответствии с </w:t>
            </w:r>
            <w:hyperlink w:anchor="Par7629" w:history="1">
              <w:r>
                <w:rPr>
                  <w:rFonts w:ascii="Calibri" w:hAnsi="Calibri" w:cs="Calibri"/>
                  <w:color w:val="0000FF"/>
                </w:rPr>
                <w:t>F008</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SPOLIS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Т(10)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Серия документа, подтверждающего факт страхования по ОМС</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NPOLIS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Номер документа, подтверждающего факт страхования по ОМС</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полисов единого образца указывается ЕНП</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ST_ОКАТО</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Регион страхования</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Указывается </w:t>
            </w:r>
            <w:hyperlink r:id="rId184" w:history="1">
              <w:r>
                <w:rPr>
                  <w:rFonts w:ascii="Calibri" w:hAnsi="Calibri" w:cs="Calibri"/>
                  <w:color w:val="0000FF"/>
                </w:rPr>
                <w:t>ОКАТО</w:t>
              </w:r>
            </w:hyperlink>
            <w:r>
              <w:rPr>
                <w:rFonts w:ascii="Calibri" w:hAnsi="Calibri" w:cs="Calibri"/>
              </w:rPr>
              <w:t xml:space="preserve"> территории выдачи ДПФС для полисов старого образца при наличии данных</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SMO</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Реестровый номер СМО.</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со справочником </w:t>
            </w:r>
            <w:hyperlink w:anchor="Par6711" w:history="1">
              <w:r>
                <w:rPr>
                  <w:rFonts w:ascii="Calibri" w:hAnsi="Calibri" w:cs="Calibri"/>
                  <w:color w:val="0000FF"/>
                </w:rPr>
                <w:t>F002</w:t>
              </w:r>
            </w:hyperlink>
            <w:r>
              <w:rPr>
                <w:rFonts w:ascii="Calibri" w:hAnsi="Calibri" w:cs="Calibri"/>
              </w:rPr>
              <w:t xml:space="preserve"> Приложения А. При отсутствии сведений может не заполняться.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SMO_OGRN</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T(15)</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ОГРН СМО</w:t>
            </w:r>
          </w:p>
        </w:tc>
        <w:tc>
          <w:tcPr>
            <w:tcW w:w="26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Заполняются при невозможности указать реестровый номер СМО.</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SMO_OK</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hyperlink r:id="rId185" w:history="1">
              <w:r>
                <w:rPr>
                  <w:rFonts w:ascii="Calibri" w:hAnsi="Calibri" w:cs="Calibri"/>
                  <w:color w:val="0000FF"/>
                </w:rPr>
                <w:t>ОКАТО</w:t>
              </w:r>
            </w:hyperlink>
            <w:r>
              <w:rPr>
                <w:rFonts w:ascii="Calibri" w:hAnsi="Calibri" w:cs="Calibri"/>
              </w:rPr>
              <w:t xml:space="preserve"> территории страхования</w:t>
            </w:r>
          </w:p>
        </w:tc>
        <w:tc>
          <w:tcPr>
            <w:tcW w:w="26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SMO_NAM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Наименование СМО</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при невозможности указать ни реестровый номер, ни ОГРН СМО.</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NOVOR</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T(9)</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Признак новорожденного</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в случае оказания медицинской помощи ребенку до государственной регистрации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признак отсутствует.</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Если значение признака отлично от нуля, он </w:t>
            </w:r>
            <w:r>
              <w:rPr>
                <w:rFonts w:ascii="Calibri" w:hAnsi="Calibri" w:cs="Calibri"/>
              </w:rPr>
              <w:lastRenderedPageBreak/>
              <w:t>заполняется по следующему шаблону:</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ПДДММГГН, где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 пол ребенка в соответствии с классификатором </w:t>
            </w:r>
            <w:hyperlink w:anchor="Par5832" w:history="1">
              <w:r>
                <w:rPr>
                  <w:rFonts w:ascii="Calibri" w:hAnsi="Calibri" w:cs="Calibri"/>
                  <w:color w:val="0000FF"/>
                </w:rPr>
                <w:t>V005</w:t>
              </w:r>
            </w:hyperlink>
            <w:r>
              <w:rPr>
                <w:rFonts w:ascii="Calibri" w:hAnsi="Calibri" w:cs="Calibri"/>
              </w:rPr>
              <w:t xml:space="preserve"> Приложения 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ДД - день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ММ - месяц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ГГ - последние две цифры года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 - порядковый номер ребенка (до двух знаков).</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VNOV_D</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N(4)</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Вес при рождении</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при оказании медицинской помощи недоношенным и маловесным детям.</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Поле заполняется, если в качестве пациента указан ребенок.</w:t>
            </w:r>
          </w:p>
        </w:tc>
      </w:tr>
      <w:tr w:rsidR="003028BC">
        <w:tblPrEx>
          <w:tblCellMar>
            <w:top w:w="0" w:type="dxa"/>
            <w:bottom w:w="0" w:type="dxa"/>
          </w:tblCellMar>
        </w:tblPrEx>
        <w:trPr>
          <w:tblCellSpacing w:w="5" w:type="nil"/>
        </w:trPr>
        <w:tc>
          <w:tcPr>
            <w:tcW w:w="10175"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65" w:name="Par20430"/>
            <w:bookmarkEnd w:id="665"/>
            <w:r>
              <w:rPr>
                <w:rFonts w:ascii="Calibri" w:hAnsi="Calibri" w:cs="Calibri"/>
              </w:rPr>
              <w:t>Сведения о случае</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SLUCH</w:t>
            </w: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IDCASE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Номер записи в реестре случаев</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Соответствует порядковому номеру записи реестра счета на бумажном носителе при его предоставлении.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USL_OK</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Условия оказания медицинской помощи</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Классификатор условий оказания медицинской помощи (</w:t>
            </w:r>
            <w:hyperlink w:anchor="Par5876" w:history="1">
              <w:r>
                <w:rPr>
                  <w:rFonts w:ascii="Calibri" w:hAnsi="Calibri" w:cs="Calibri"/>
                  <w:color w:val="0000FF"/>
                </w:rPr>
                <w:t>V006</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VIDPOM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N(4)</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Вид медицинской помощи</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видов медицинской помощи. Справочник </w:t>
            </w:r>
            <w:hyperlink w:anchor="Par5930" w:history="1">
              <w:r>
                <w:rPr>
                  <w:rFonts w:ascii="Calibri" w:hAnsi="Calibri" w:cs="Calibri"/>
                  <w:color w:val="0000FF"/>
                </w:rPr>
                <w:t>V008</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FOR_POM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Форма оказания медицинской помощи</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форм оказания медицинской помощи. Справочник </w:t>
            </w:r>
            <w:hyperlink w:anchor="Par6210" w:history="1">
              <w:r>
                <w:rPr>
                  <w:rFonts w:ascii="Calibri" w:hAnsi="Calibri" w:cs="Calibri"/>
                  <w:color w:val="0000FF"/>
                </w:rPr>
                <w:t>V014</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NPR_MO</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T(6)</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МО, направившего на лечение (диагностику, консультацию)</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МО - юридического лица. Заполняется в соответствии со справочником </w:t>
            </w:r>
            <w:hyperlink w:anchor="Par6993" w:history="1">
              <w:r>
                <w:rPr>
                  <w:rFonts w:ascii="Calibri" w:hAnsi="Calibri" w:cs="Calibri"/>
                  <w:color w:val="0000FF"/>
                </w:rPr>
                <w:t>F003</w:t>
              </w:r>
            </w:hyperlink>
            <w:r>
              <w:rPr>
                <w:rFonts w:ascii="Calibri" w:hAnsi="Calibri" w:cs="Calibri"/>
              </w:rPr>
              <w:t xml:space="preserve"> Приложения А. При отсутствии сведений может не заполняться.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EXTR</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Направление (госпитализация)</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плановая; 2 - экстренная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LPU</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T(6)</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МО</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МО лечения, указывается в соответствии с реестром </w:t>
            </w:r>
            <w:hyperlink w:anchor="Par6993" w:history="1">
              <w:r>
                <w:rPr>
                  <w:rFonts w:ascii="Calibri" w:hAnsi="Calibri" w:cs="Calibri"/>
                  <w:color w:val="0000FF"/>
                </w:rPr>
                <w:t>F003</w:t>
              </w:r>
            </w:hyperlink>
            <w:r>
              <w:rPr>
                <w:rFonts w:ascii="Calibri" w:hAnsi="Calibri" w:cs="Calibri"/>
              </w:rPr>
              <w:t>.</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LPU_1</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T(8)</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Подразделение МО</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Подразделение МО лечения из регионального справочника.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PODR</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N(8)</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отделения</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Отделение МО лечения из регионального справочника.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PROFIL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N(3)</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Профиль</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w:t>
            </w:r>
            <w:hyperlink w:anchor="Par5714" w:history="1">
              <w:r>
                <w:rPr>
                  <w:rFonts w:ascii="Calibri" w:hAnsi="Calibri" w:cs="Calibri"/>
                  <w:color w:val="0000FF"/>
                </w:rPr>
                <w:t>V002</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DET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Признак детского профиля</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нет, 1 - да.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в зависимости от профиля оказанной медицинской помощи.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NHISTORY</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 xml:space="preserve">Номер истории болезни/ талона амбулаторного пациента/ карты вызова </w:t>
            </w:r>
            <w:r>
              <w:rPr>
                <w:rFonts w:ascii="Calibri" w:hAnsi="Calibri" w:cs="Calibri"/>
              </w:rPr>
              <w:lastRenderedPageBreak/>
              <w:t>скорой медицинской помощи</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DATE_1</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начала лечения</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DATE_2</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окончания лечения</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DS0</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Диагноз первичный</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из справочника </w:t>
            </w:r>
            <w:hyperlink r:id="rId186" w:history="1">
              <w:r>
                <w:rPr>
                  <w:rFonts w:ascii="Calibri" w:hAnsi="Calibri" w:cs="Calibri"/>
                  <w:color w:val="0000FF"/>
                </w:rPr>
                <w:t>МКБ</w:t>
              </w:r>
            </w:hyperlink>
            <w:r>
              <w:rPr>
                <w:rFonts w:ascii="Calibri" w:hAnsi="Calibri" w:cs="Calibri"/>
              </w:rPr>
              <w:t xml:space="preserve"> до уровня подрубрики. Указывается при наличии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DS1</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Диагноз основной</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из справочника </w:t>
            </w:r>
            <w:hyperlink r:id="rId187" w:history="1">
              <w:r>
                <w:rPr>
                  <w:rFonts w:ascii="Calibri" w:hAnsi="Calibri" w:cs="Calibri"/>
                  <w:color w:val="0000FF"/>
                </w:rPr>
                <w:t>МКБ</w:t>
              </w:r>
            </w:hyperlink>
            <w:r>
              <w:rPr>
                <w:rFonts w:ascii="Calibri" w:hAnsi="Calibri" w:cs="Calibri"/>
              </w:rPr>
              <w:t xml:space="preserve"> до уровня подрубрики.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DS2</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Диагноз сопутствующего заболевания</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из справочника </w:t>
            </w:r>
            <w:hyperlink r:id="rId188" w:history="1">
              <w:r>
                <w:rPr>
                  <w:rFonts w:ascii="Calibri" w:hAnsi="Calibri" w:cs="Calibri"/>
                  <w:color w:val="0000FF"/>
                </w:rPr>
                <w:t>МКБ</w:t>
              </w:r>
            </w:hyperlink>
            <w:r>
              <w:rPr>
                <w:rFonts w:ascii="Calibri" w:hAnsi="Calibri" w:cs="Calibri"/>
              </w:rPr>
              <w:t xml:space="preserve"> до уровня подрубрики. Указывается в случае установления в соответствии с медицинской документацией.</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DS3</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Диагноз осложнения заболевания</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из справочника </w:t>
            </w:r>
            <w:hyperlink r:id="rId189" w:history="1">
              <w:r>
                <w:rPr>
                  <w:rFonts w:ascii="Calibri" w:hAnsi="Calibri" w:cs="Calibri"/>
                  <w:color w:val="0000FF"/>
                </w:rPr>
                <w:t>МКБ</w:t>
              </w:r>
            </w:hyperlink>
            <w:r>
              <w:rPr>
                <w:rFonts w:ascii="Calibri" w:hAnsi="Calibri" w:cs="Calibri"/>
              </w:rPr>
              <w:t xml:space="preserve"> до уровня подрубрики. Указывается в случае установления в соответствии с медицинской документацией.</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VNOV_M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N(4)</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Вес при рождении</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при оказании медицинской помощи недоношенным и маловесным детям.</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Поле заполняется, если в качестве пациента указана мать.</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CODE_MES1</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Т(20)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МЭС</w:t>
            </w:r>
          </w:p>
        </w:tc>
        <w:tc>
          <w:tcPr>
            <w:tcW w:w="260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Классификатор МЭС.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при наличии утвержденного стандарта.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CODE_MES2</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Т(20)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МЭС сопутствующего заболевания</w:t>
            </w:r>
          </w:p>
        </w:tc>
        <w:tc>
          <w:tcPr>
            <w:tcW w:w="260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RSLT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N(3)</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Результат обращения/ госпитализации</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результатов обращения за медицинской помощью (Приложение А </w:t>
            </w:r>
            <w:hyperlink w:anchor="Par5984" w:history="1">
              <w:r>
                <w:rPr>
                  <w:rFonts w:ascii="Calibri" w:hAnsi="Calibri" w:cs="Calibri"/>
                  <w:color w:val="0000FF"/>
                </w:rPr>
                <w:t>V009</w:t>
              </w:r>
            </w:hyperlink>
            <w:r>
              <w:rPr>
                <w:rFonts w:ascii="Calibri" w:hAnsi="Calibri" w:cs="Calibri"/>
              </w:rPr>
              <w:t>).</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ISHOD</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N(3)</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Исход заболевания</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исходов заболевания (Приложение А </w:t>
            </w:r>
            <w:hyperlink w:anchor="Par6097" w:history="1">
              <w:r>
                <w:rPr>
                  <w:rFonts w:ascii="Calibri" w:hAnsi="Calibri" w:cs="Calibri"/>
                  <w:color w:val="0000FF"/>
                </w:rPr>
                <w:t>V012</w:t>
              </w:r>
            </w:hyperlink>
            <w:r>
              <w:rPr>
                <w:rFonts w:ascii="Calibri" w:hAnsi="Calibri" w:cs="Calibri"/>
              </w:rPr>
              <w:t>).</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PRVS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N(4)</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Специальность лечащего врача/ врача, закрывшего талон</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медицинских специальностей (Приложение А </w:t>
            </w:r>
            <w:hyperlink w:anchor="Par6264" w:history="1">
              <w:r>
                <w:rPr>
                  <w:rFonts w:ascii="Calibri" w:hAnsi="Calibri" w:cs="Calibri"/>
                  <w:color w:val="0000FF"/>
                </w:rPr>
                <w:t>V015</w:t>
              </w:r>
            </w:hyperlink>
            <w:r>
              <w:rPr>
                <w:rFonts w:ascii="Calibri" w:hAnsi="Calibri" w:cs="Calibri"/>
              </w:rPr>
              <w: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значение параметра "Code"</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VERS_SPEC</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T(4)</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классификатора медицинских специальностей</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код используемого справочника медицинских специальностей. Отсутствие поля обозначает использование справочника V004</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IDDOKT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врача, закрывшего талон/историю болезни</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справочник</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OS_SLUCH</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"Особый случай" при регистрации обращения за медицинской помощью</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Указываются все имевшиеся особые случаи.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 медицинская помощь оказана новорожденному ребенку до государственной регистрации рождения </w:t>
            </w:r>
            <w:r>
              <w:rPr>
                <w:rFonts w:ascii="Calibri" w:hAnsi="Calibri" w:cs="Calibri"/>
              </w:rPr>
              <w:lastRenderedPageBreak/>
              <w:t>при многоплодных родах;</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в документе, удостоверяющем личность пациента /родителя (представителя) пациента, отсутствует отчество.</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IDSP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способа оплаты медицинской помощи</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способов оплаты медицинской помощи </w:t>
            </w:r>
            <w:hyperlink w:anchor="Par6043" w:history="1">
              <w:r>
                <w:rPr>
                  <w:rFonts w:ascii="Calibri" w:hAnsi="Calibri" w:cs="Calibri"/>
                  <w:color w:val="0000FF"/>
                </w:rPr>
                <w:t>V010</w:t>
              </w:r>
            </w:hyperlink>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ED_COL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Количество единиц оплаты медицинской помощи</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TARIF</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Тариф</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SUMV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Сумма, выставленная к оплате</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OPLATA</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 оплаты</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Оплата случая оказания медпомощи: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не принято решение об оплате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полная;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полный отказ;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частичный отказ.</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SUMP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Сумма, принятая к оплате СМО (ТФОМС)</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СМО (ТФОМС).</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SANK_IT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Сумма санкций по случаю</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Равна сумме описанных ниже санкций.</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Сведения о санкциях</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USL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об услуге</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Описывает услуги, оказанные в рамках данного случая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COMENTSL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Служебное поле</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0175"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66" w:name="Par20662"/>
            <w:bookmarkEnd w:id="666"/>
            <w:r>
              <w:rPr>
                <w:rFonts w:ascii="Calibri" w:hAnsi="Calibri" w:cs="Calibri"/>
              </w:rPr>
              <w:lastRenderedPageBreak/>
              <w:t>Сведения о санкциях</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w:t>
            </w: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S_CODE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T(36)</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Идентификатор санкции</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Уникален в пределах случая.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S_SUM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Финансовая санкция</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S_TIP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 санкции</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МЭК,</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МЭЭ,</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ЭКМП.</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S_OSN</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N(3)</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причины отказа (частичной) оплаты</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hyperlink w:anchor="Par7939" w:history="1">
              <w:r>
                <w:rPr>
                  <w:rFonts w:ascii="Calibri" w:hAnsi="Calibri" w:cs="Calibri"/>
                  <w:color w:val="0000FF"/>
                </w:rPr>
                <w:t>F014</w:t>
              </w:r>
            </w:hyperlink>
            <w:r>
              <w:rPr>
                <w:rFonts w:ascii="Calibri" w:hAnsi="Calibri" w:cs="Calibri"/>
              </w:rPr>
              <w:t xml:space="preserve"> Классификатор причин отказа в оплате медицинской помощи.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S_COM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Комментарий</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Комментарий к санкции.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S_IST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N(l)</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Источник</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СМО/ТФОМС к МО.</w:t>
            </w:r>
          </w:p>
        </w:tc>
      </w:tr>
      <w:tr w:rsidR="003028BC">
        <w:tblPrEx>
          <w:tblCellMar>
            <w:top w:w="0" w:type="dxa"/>
            <w:bottom w:w="0" w:type="dxa"/>
          </w:tblCellMar>
        </w:tblPrEx>
        <w:trPr>
          <w:tblCellSpacing w:w="5" w:type="nil"/>
        </w:trPr>
        <w:tc>
          <w:tcPr>
            <w:tcW w:w="10175"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67" w:name="Par20701"/>
            <w:bookmarkEnd w:id="667"/>
            <w:r>
              <w:rPr>
                <w:rFonts w:ascii="Calibri" w:hAnsi="Calibri" w:cs="Calibri"/>
              </w:rPr>
              <w:t>Сведения об услуге</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USL</w:t>
            </w: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IDSERV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T(36)</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Номер записи в реестре услуг</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Уникален в пределах случая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LPU</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T(6)</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МО</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МО лечения, указывается в соответствии с реестром </w:t>
            </w:r>
            <w:hyperlink w:anchor="Par6993" w:history="1">
              <w:r>
                <w:rPr>
                  <w:rFonts w:ascii="Calibri" w:hAnsi="Calibri" w:cs="Calibri"/>
                  <w:color w:val="0000FF"/>
                </w:rPr>
                <w:t>F003</w:t>
              </w:r>
            </w:hyperlink>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LPU_1</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T(8)</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Подразделение МО</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Подразделение МО лечения из регионального справочника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PODR</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N(8)</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отделения</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Отделение МО лечения из регионального справочника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PROFIL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N(3)</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Профиль</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w:t>
            </w:r>
            <w:hyperlink w:anchor="Par5714" w:history="1">
              <w:r>
                <w:rPr>
                  <w:rFonts w:ascii="Calibri" w:hAnsi="Calibri" w:cs="Calibri"/>
                  <w:color w:val="0000FF"/>
                </w:rPr>
                <w:t>V002</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VID_VME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T(15)</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Вид медицинского вмешательства</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в соответствии с номенклатурой медицинских услуг (V001)</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DET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N(l)</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Признак детского профиля</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нет, 1 - да.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зависимости от профиля </w:t>
            </w:r>
            <w:r>
              <w:rPr>
                <w:rFonts w:ascii="Calibri" w:hAnsi="Calibri" w:cs="Calibri"/>
              </w:rPr>
              <w:lastRenderedPageBreak/>
              <w:t>оказанной медицинской помощи.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DATE_IN</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начала оказания услуги</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DATE_OUT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 окончания оказания услуги</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Диагноз</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из справочника </w:t>
            </w:r>
            <w:hyperlink r:id="rId190" w:history="1">
              <w:r>
                <w:rPr>
                  <w:rFonts w:ascii="Calibri" w:hAnsi="Calibri" w:cs="Calibri"/>
                  <w:color w:val="0000FF"/>
                </w:rPr>
                <w:t>МКБ</w:t>
              </w:r>
            </w:hyperlink>
            <w:r>
              <w:rPr>
                <w:rFonts w:ascii="Calibri" w:hAnsi="Calibri" w:cs="Calibri"/>
              </w:rPr>
              <w:t xml:space="preserve"> до уровня подрубрики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CODE_USL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услуги</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классификатор услуг</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KOL_USL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N(6.2)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Количество услуг (кратность услуги)</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TARIF</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Тариф</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SUMV_USL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Стоимость медицинской услуги, принятая к оплате (руб.)</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PRVS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N(9)</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Специальность медработника, выполнившего услугу</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CODE_MD</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медицинского работника, оказавшего медицинскую услугу</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соответствии с территориальным справочником</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COMENTU</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Служебное поле</w:t>
            </w:r>
          </w:p>
        </w:tc>
        <w:tc>
          <w:tcPr>
            <w:tcW w:w="260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668" w:name="Par20806"/>
      <w:bookmarkEnd w:id="668"/>
      <w:r>
        <w:rPr>
          <w:rFonts w:ascii="Calibri" w:hAnsi="Calibri" w:cs="Calibri"/>
        </w:rPr>
        <w:t>Д.2 Информационное взаимодействие между ТФОМС, МО и СМО при осуществлении персонифицированного учета оказанной высокотехнологичной медицинской помощи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файлы имеют формат XML с кодовой страницей Windows-1251.</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Файлы пакета информационного обмена должны быть упакованы в архив формата ZIP. Имя файла формируется по следующему принципу:</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TPiNiPpNp_YYMMN.XML, где: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T - константа, обозначающая передаваемые данные.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Pi - Параметр, определяющий организацию-источник:</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T - ТФОМС;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S - СМО;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M - 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Ni - Номер источника (двузначный код ТФОМС или реестровый номер СМО или 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Pp - Параметр, определяющий организацию-получателя: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T - ТФОМС;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S - СМО;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M - 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Np - Номер получателя (двузначный код ТФОМС или реестровый номер СМО или 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YY - две последние цифры порядкового номера года отчетного периода.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MM - порядковый номер месяца отчетного периода: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информационного обмена на программных средствах организации-получателя производится автоматизированный форматно-логический контроль (ФЛК):</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соответствия имени архивного файла пакета данных отправителю и отчетному периоду;</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возможности распаковки архивного файла без ошибок стандартными методами;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наличия в архивном файле обязательных файлов информационного обмена;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отсутствия в архиве файлов, не относящихся к предмету информационного обмена.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ФЛК должны доводиться в виде Протокола ФЛК. Имя файла соответствует имени основного, за исключением первого символа: вместо T указывается V. Структура файла приведена в таблице Д.5.</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учитывать, что некоторые символы в файлах формата XML кодируются следующим образом:</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465"/>
        <w:gridCol w:w="5195"/>
      </w:tblGrid>
      <w:tr w:rsidR="003028BC">
        <w:tblPrEx>
          <w:tblCellMar>
            <w:top w:w="0" w:type="dxa"/>
            <w:bottom w:w="0" w:type="dxa"/>
          </w:tblCellMar>
        </w:tblPrEx>
        <w:trPr>
          <w:tblCellSpacing w:w="5" w:type="nil"/>
        </w:trPr>
        <w:tc>
          <w:tcPr>
            <w:tcW w:w="4465"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Символ</w:t>
            </w:r>
          </w:p>
        </w:tc>
        <w:tc>
          <w:tcPr>
            <w:tcW w:w="519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Способ кодирования</w:t>
            </w:r>
          </w:p>
        </w:tc>
      </w:tr>
      <w:tr w:rsidR="003028BC">
        <w:tblPrEx>
          <w:tblCellMar>
            <w:top w:w="0" w:type="dxa"/>
            <w:bottom w:w="0" w:type="dxa"/>
          </w:tblCellMar>
        </w:tblPrEx>
        <w:trPr>
          <w:tblCellSpacing w:w="5" w:type="nil"/>
        </w:trPr>
        <w:tc>
          <w:tcPr>
            <w:tcW w:w="4465"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двойная кавычка (")</w:t>
            </w:r>
          </w:p>
        </w:tc>
        <w:tc>
          <w:tcPr>
            <w:tcW w:w="519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&amp;quot;</w:t>
            </w:r>
          </w:p>
        </w:tc>
      </w:tr>
      <w:tr w:rsidR="003028BC">
        <w:tblPrEx>
          <w:tblCellMar>
            <w:top w:w="0" w:type="dxa"/>
            <w:bottom w:w="0" w:type="dxa"/>
          </w:tblCellMar>
        </w:tblPrEx>
        <w:trPr>
          <w:tblCellSpacing w:w="5" w:type="nil"/>
        </w:trPr>
        <w:tc>
          <w:tcPr>
            <w:tcW w:w="4465"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одинарная кавычка (')</w:t>
            </w:r>
          </w:p>
        </w:tc>
        <w:tc>
          <w:tcPr>
            <w:tcW w:w="519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&amp;apos;</w:t>
            </w:r>
          </w:p>
        </w:tc>
      </w:tr>
      <w:tr w:rsidR="003028BC">
        <w:tblPrEx>
          <w:tblCellMar>
            <w:top w:w="0" w:type="dxa"/>
            <w:bottom w:w="0" w:type="dxa"/>
          </w:tblCellMar>
        </w:tblPrEx>
        <w:trPr>
          <w:tblCellSpacing w:w="5" w:type="nil"/>
        </w:trPr>
        <w:tc>
          <w:tcPr>
            <w:tcW w:w="4465"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левая угловая скобка ("&lt;")</w:t>
            </w:r>
          </w:p>
        </w:tc>
        <w:tc>
          <w:tcPr>
            <w:tcW w:w="519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&amp;lt;</w:t>
            </w:r>
          </w:p>
        </w:tc>
      </w:tr>
      <w:tr w:rsidR="003028BC">
        <w:tblPrEx>
          <w:tblCellMar>
            <w:top w:w="0" w:type="dxa"/>
            <w:bottom w:w="0" w:type="dxa"/>
          </w:tblCellMar>
        </w:tblPrEx>
        <w:trPr>
          <w:tblCellSpacing w:w="5" w:type="nil"/>
        </w:trPr>
        <w:tc>
          <w:tcPr>
            <w:tcW w:w="4465"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правая угловая скобка ("&gt;")</w:t>
            </w:r>
          </w:p>
        </w:tc>
        <w:tc>
          <w:tcPr>
            <w:tcW w:w="519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&amp;gt;</w:t>
            </w:r>
          </w:p>
        </w:tc>
      </w:tr>
      <w:tr w:rsidR="003028BC">
        <w:tblPrEx>
          <w:tblCellMar>
            <w:top w:w="0" w:type="dxa"/>
            <w:bottom w:w="0" w:type="dxa"/>
          </w:tblCellMar>
        </w:tblPrEx>
        <w:trPr>
          <w:tblCellSpacing w:w="5" w:type="nil"/>
        </w:trPr>
        <w:tc>
          <w:tcPr>
            <w:tcW w:w="4465"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амперсант ("&amp;")</w:t>
            </w:r>
          </w:p>
        </w:tc>
        <w:tc>
          <w:tcPr>
            <w:tcW w:w="519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&amp;amp;</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столбце "Тип" указана обязательность содержимого элемента (реквизита), один из символов - О, Н, У, М. Символы имеют следующий смысл:</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 обязательный реквизит, который должен обязательно присутствовать в элементе;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 - необязательный реквизит, который может как присутствовать, так и отсутствовать в элементе. При отсутствии не передается.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 условно-обязательный реквизит. При отсутствии не передается.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 - реквизит, определяющий множественность данных, может добавляться к указанным выше символам.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столбце "Формат" для каждого атрибута указывается - символ формата, а вслед за ним в круглых скобках - максимальная длина атрибута.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Символы формата соответствуют вышеописанным обозначениям: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T - &lt;текст&gt;;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N - &lt;число&gt;;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D - &lt;дата&gt; в формате ГГГГ-ММ-ДД;</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S - &lt;элемент&gt;; составной элемент, описывается отдельно.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столбце "Наименование" указывается наименование элемента или атрибута.</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669" w:name="Par20858"/>
      <w:bookmarkEnd w:id="669"/>
      <w:r>
        <w:rPr>
          <w:rFonts w:ascii="Calibri" w:hAnsi="Calibri" w:cs="Calibri"/>
        </w:rPr>
        <w:t>Таблица Д.2 Файл со сведениями об оказанной высокотехнологичной медицинской помощи</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80"/>
        <w:gridCol w:w="1980"/>
        <w:gridCol w:w="634"/>
        <w:gridCol w:w="1129"/>
        <w:gridCol w:w="3000"/>
        <w:gridCol w:w="3000"/>
      </w:tblGrid>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элемента</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элемента</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Формат</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3028BC">
        <w:tblPrEx>
          <w:tblCellMar>
            <w:top w:w="0" w:type="dxa"/>
            <w:bottom w:w="0" w:type="dxa"/>
          </w:tblCellMar>
        </w:tblPrEx>
        <w:trPr>
          <w:tblCellSpacing w:w="5" w:type="nil"/>
        </w:trPr>
        <w:tc>
          <w:tcPr>
            <w:tcW w:w="11123"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70" w:name="Par20866"/>
            <w:bookmarkEnd w:id="670"/>
            <w:r>
              <w:rPr>
                <w:rFonts w:ascii="Calibri" w:hAnsi="Calibri" w:cs="Calibri"/>
              </w:rPr>
              <w:t>Корневой элемент (Сведения о медпомощи)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ZL_LIST</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ZGLV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Заголовок файла</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передаваемом файле</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SCHET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Счет</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счете</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ZAP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Записи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Записи о случаях оказания медицинской помощи</w:t>
            </w:r>
          </w:p>
        </w:tc>
      </w:tr>
      <w:tr w:rsidR="003028BC">
        <w:tblPrEx>
          <w:tblCellMar>
            <w:top w:w="0" w:type="dxa"/>
            <w:bottom w:w="0" w:type="dxa"/>
          </w:tblCellMar>
        </w:tblPrEx>
        <w:trPr>
          <w:tblCellSpacing w:w="5" w:type="nil"/>
        </w:trPr>
        <w:tc>
          <w:tcPr>
            <w:tcW w:w="11123"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71" w:name="Par20885"/>
            <w:bookmarkEnd w:id="671"/>
            <w:r>
              <w:rPr>
                <w:rFonts w:ascii="Calibri" w:hAnsi="Calibri" w:cs="Calibri"/>
              </w:rPr>
              <w:t>Заголовок файла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ZGLV</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VERSION</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взаимодействия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Текущей редакции соответствует значение "2.1".</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DATA</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формате ГГГГ-ММ-ДД</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FILENAME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T(26)</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файла</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файла без расширения.</w:t>
            </w:r>
          </w:p>
        </w:tc>
      </w:tr>
      <w:tr w:rsidR="003028BC">
        <w:tblPrEx>
          <w:tblCellMar>
            <w:top w:w="0" w:type="dxa"/>
            <w:bottom w:w="0" w:type="dxa"/>
          </w:tblCellMar>
        </w:tblPrEx>
        <w:trPr>
          <w:tblCellSpacing w:w="5" w:type="nil"/>
        </w:trPr>
        <w:tc>
          <w:tcPr>
            <w:tcW w:w="11123"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72" w:name="Par20904"/>
            <w:bookmarkEnd w:id="672"/>
            <w:r>
              <w:rPr>
                <w:rFonts w:ascii="Calibri" w:hAnsi="Calibri" w:cs="Calibri"/>
              </w:rPr>
              <w:t>Счет</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SCHET</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CODE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N(8)</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записи счета</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Уникальный код (например, порядковый номер).</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CODE_MO</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T(6)</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Реестровый номер медицинской организации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МО - юридического лица. Заполняется в соответствии со справочником </w:t>
            </w:r>
            <w:hyperlink w:anchor="Par6993" w:history="1">
              <w:r>
                <w:rPr>
                  <w:rFonts w:ascii="Calibri" w:hAnsi="Calibri" w:cs="Calibri"/>
                  <w:color w:val="0000FF"/>
                </w:rPr>
                <w:t>F003</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YEAR</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N(4)</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Отчетный год</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MONTH</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N(2)</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Отчетный месяц</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счет могут включаться случаи лечения за предыдущие периоды, если ранее они были отказаны по результатам МЭК, МЭЭ, ЭКМП</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NSCHET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T(15)</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счета</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DSCHET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выставления счета</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формате ГГГГ-ММ-ДД</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PLAT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Плательщик. Реестровый номер СМО.</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со справочником </w:t>
            </w:r>
            <w:hyperlink w:anchor="Par6711" w:history="1">
              <w:r>
                <w:rPr>
                  <w:rFonts w:ascii="Calibri" w:hAnsi="Calibri" w:cs="Calibri"/>
                  <w:color w:val="0000FF"/>
                </w:rPr>
                <w:t>F002</w:t>
              </w:r>
            </w:hyperlink>
            <w:r>
              <w:rPr>
                <w:rFonts w:ascii="Calibri" w:hAnsi="Calibri" w:cs="Calibri"/>
              </w:rPr>
              <w:t xml:space="preserve"> Приложения А. При отсутствии сведений может не заполняться.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SUMMAV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МО, выставленная на оплату</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COMENTS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T(250)</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Служебное поле к счету</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SUMMAP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принятая к оплате СМО (ТФОМС)</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СМО (ТФОМС).</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SANK_MEK</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Финансовые санкции (МЭК)</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снятая с оплаты по результатам МЭК, заполняется после проведения МЭК.</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SANK_MEE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Финансовые санкции (МЭЭ)</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снятая с оплаты по результатам МЭЭ, заполняется после проведения МЭЭ.</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SANK_EKMP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Финансовые санкции (ЭКМП)</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снятая с оплаты по результатам ЭКМП, заполняется после проведения ЭКМП.</w:t>
            </w:r>
          </w:p>
        </w:tc>
      </w:tr>
      <w:tr w:rsidR="003028BC">
        <w:tblPrEx>
          <w:tblCellMar>
            <w:top w:w="0" w:type="dxa"/>
            <w:bottom w:w="0" w:type="dxa"/>
          </w:tblCellMar>
        </w:tblPrEx>
        <w:trPr>
          <w:tblCellSpacing w:w="5" w:type="nil"/>
        </w:trPr>
        <w:tc>
          <w:tcPr>
            <w:tcW w:w="11123"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73" w:name="Par20983"/>
            <w:bookmarkEnd w:id="673"/>
            <w:r>
              <w:rPr>
                <w:rFonts w:ascii="Calibri" w:hAnsi="Calibri" w:cs="Calibri"/>
              </w:rPr>
              <w:t>Записи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ZAP</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N_ZAP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N(8)</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позиции записи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Уникально идентифицирует запись в пределах счета.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PR_NOV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исправленной записи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сведения об оказанной медицинской помощи передаются впервые;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запись передается повторно после исправления.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PACIENT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пациенте</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SLUCH</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случае</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123"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74" w:name="Par21009"/>
            <w:bookmarkEnd w:id="674"/>
            <w:r>
              <w:rPr>
                <w:rFonts w:ascii="Calibri" w:hAnsi="Calibri" w:cs="Calibri"/>
              </w:rPr>
              <w:lastRenderedPageBreak/>
              <w:t>Сведения о пациенте</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PACIENT</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ID_PAC</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T(36)</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записи о пациенте</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Возможно использование уникального идентификатора (учетного кода) пациента.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Необходим для связи с файлом персональных данных.</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VPOLIS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документа, подтверждающего факт страхования по ОМС</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w:t>
            </w:r>
            <w:hyperlink w:anchor="Par7629" w:history="1">
              <w:r>
                <w:rPr>
                  <w:rFonts w:ascii="Calibri" w:hAnsi="Calibri" w:cs="Calibri"/>
                  <w:color w:val="0000FF"/>
                </w:rPr>
                <w:t>F008</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SPOLIS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документа, подтверждающего факт страхования по ОМС</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NPOLIS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T(20)</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документа, подтверждающего факт страхования по ОМС</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полисов единого образца указывается ЕНП</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ST_ОКАТО</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Регион страхования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Указывается </w:t>
            </w:r>
            <w:hyperlink r:id="rId191" w:history="1">
              <w:r>
                <w:rPr>
                  <w:rFonts w:ascii="Calibri" w:hAnsi="Calibri" w:cs="Calibri"/>
                  <w:color w:val="0000FF"/>
                </w:rPr>
                <w:t>ОКАТО</w:t>
              </w:r>
            </w:hyperlink>
            <w:r>
              <w:rPr>
                <w:rFonts w:ascii="Calibri" w:hAnsi="Calibri" w:cs="Calibri"/>
              </w:rPr>
              <w:t xml:space="preserve"> территории выдачи ДПФС для полисов старого образца при наличии данных</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SMO</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Реестровый номер СМО.</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со справочником </w:t>
            </w:r>
            <w:hyperlink w:anchor="Par6711" w:history="1">
              <w:r>
                <w:rPr>
                  <w:rFonts w:ascii="Calibri" w:hAnsi="Calibri" w:cs="Calibri"/>
                  <w:color w:val="0000FF"/>
                </w:rPr>
                <w:t>F002</w:t>
              </w:r>
            </w:hyperlink>
            <w:r>
              <w:rPr>
                <w:rFonts w:ascii="Calibri" w:hAnsi="Calibri" w:cs="Calibri"/>
              </w:rPr>
              <w:t xml:space="preserve"> Приложения А. При отсутствии сведений может не заполняться.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SMO_OGRN</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T(15)</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СМО</w:t>
            </w:r>
          </w:p>
        </w:tc>
        <w:tc>
          <w:tcPr>
            <w:tcW w:w="300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Заполняются при невозможности указать реестровый номер СМО.</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SMO_OK</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hyperlink r:id="rId192" w:history="1">
              <w:r>
                <w:rPr>
                  <w:rFonts w:ascii="Calibri" w:hAnsi="Calibri" w:cs="Calibri"/>
                  <w:color w:val="0000FF"/>
                </w:rPr>
                <w:t>ОКАТО</w:t>
              </w:r>
            </w:hyperlink>
            <w:r>
              <w:rPr>
                <w:rFonts w:ascii="Calibri" w:hAnsi="Calibri" w:cs="Calibri"/>
              </w:rPr>
              <w:t xml:space="preserve"> территории страхования</w:t>
            </w:r>
          </w:p>
        </w:tc>
        <w:tc>
          <w:tcPr>
            <w:tcW w:w="30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SMO_NAM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T(100)</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СМО</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при невозможности указать ни реестровый номер, ни ОГРН СМО.</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NOVOR</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T(9)</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новорожденного</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Указывается в случае оказания медицинской </w:t>
            </w:r>
            <w:r>
              <w:rPr>
                <w:rFonts w:ascii="Calibri" w:hAnsi="Calibri" w:cs="Calibri"/>
              </w:rPr>
              <w:lastRenderedPageBreak/>
              <w:t>помощи ребенку до государственной регистрации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признак отсутствует.</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значение признака отлично от нуля, он заполняется по следующему шаблону:</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ПДДММГГН,</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где П - пол ребенка в соответствии с классификатором </w:t>
            </w:r>
            <w:hyperlink w:anchor="Par5832" w:history="1">
              <w:r>
                <w:rPr>
                  <w:rFonts w:ascii="Calibri" w:hAnsi="Calibri" w:cs="Calibri"/>
                  <w:color w:val="0000FF"/>
                </w:rPr>
                <w:t>V005</w:t>
              </w:r>
            </w:hyperlink>
            <w:r>
              <w:rPr>
                <w:rFonts w:ascii="Calibri" w:hAnsi="Calibri" w:cs="Calibri"/>
              </w:rPr>
              <w:t xml:space="preserve"> Приложения 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ДД - день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ММ - месяц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ГГ - последние две цифры года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 - порядковый номер ребенка (до двух знаков).</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VNOV_D</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N(4)</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Вес при рождении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при оказании медицинской помощи недоношенным и маловесным детям.</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Поле заполняется, если в качестве пациента указан ребенок.</w:t>
            </w:r>
          </w:p>
        </w:tc>
      </w:tr>
      <w:tr w:rsidR="003028BC">
        <w:tblPrEx>
          <w:tblCellMar>
            <w:top w:w="0" w:type="dxa"/>
            <w:bottom w:w="0" w:type="dxa"/>
          </w:tblCellMar>
        </w:tblPrEx>
        <w:trPr>
          <w:tblCellSpacing w:w="5" w:type="nil"/>
        </w:trPr>
        <w:tc>
          <w:tcPr>
            <w:tcW w:w="11123"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75" w:name="Par21085"/>
            <w:bookmarkEnd w:id="675"/>
            <w:r>
              <w:rPr>
                <w:rFonts w:ascii="Calibri" w:hAnsi="Calibri" w:cs="Calibri"/>
              </w:rPr>
              <w:t>Сведения о случае</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SLUCH</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IDCASE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N(11)</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записи в реестре случаев</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Соответствует порядковому номеру записи реестра счета на бумажном носителе при его предоставлении.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USL_OK</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N(2)</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Условия оказания медицинской помощи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Классификатор условий оказания медицинской помощи (</w:t>
            </w:r>
            <w:hyperlink w:anchor="Par5876" w:history="1">
              <w:r>
                <w:rPr>
                  <w:rFonts w:ascii="Calibri" w:hAnsi="Calibri" w:cs="Calibri"/>
                  <w:color w:val="0000FF"/>
                </w:rPr>
                <w:t>V006</w:t>
              </w:r>
            </w:hyperlink>
            <w:r>
              <w:rPr>
                <w:rFonts w:ascii="Calibri" w:hAnsi="Calibri" w:cs="Calibri"/>
              </w:rPr>
              <w:t xml:space="preserve"> Приложения </w:t>
            </w:r>
            <w:r>
              <w:rPr>
                <w:rFonts w:ascii="Calibri" w:hAnsi="Calibri" w:cs="Calibri"/>
              </w:rPr>
              <w:lastRenderedPageBreak/>
              <w:t>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VIDPOM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N(4)</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Вид медицинской помощи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видов медицинской помощи. Справочник </w:t>
            </w:r>
            <w:hyperlink w:anchor="Par5930" w:history="1">
              <w:r>
                <w:rPr>
                  <w:rFonts w:ascii="Calibri" w:hAnsi="Calibri" w:cs="Calibri"/>
                  <w:color w:val="0000FF"/>
                </w:rPr>
                <w:t>V008</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FOR_POM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 оказания медицинской помощи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форм оказания медицинской помощи. Справочник </w:t>
            </w:r>
            <w:hyperlink w:anchor="Par6210" w:history="1">
              <w:r>
                <w:rPr>
                  <w:rFonts w:ascii="Calibri" w:hAnsi="Calibri" w:cs="Calibri"/>
                  <w:color w:val="0000FF"/>
                </w:rPr>
                <w:t>V014</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VID_HMP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T(9)</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Вид высокотехнологичной медицинской помощи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видов высокотехнологичной медицинской помощи. Справочник </w:t>
            </w:r>
            <w:hyperlink w:anchor="Par6444" w:history="1">
              <w:r>
                <w:rPr>
                  <w:rFonts w:ascii="Calibri" w:hAnsi="Calibri" w:cs="Calibri"/>
                  <w:color w:val="0000FF"/>
                </w:rPr>
                <w:t>V018</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METOD_HMP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N(3)</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Метод высокотехнологичной медицинской помощи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методов высокотехнологичной медицинской помощи. Справочник </w:t>
            </w:r>
            <w:hyperlink w:anchor="Par6498" w:history="1">
              <w:r>
                <w:rPr>
                  <w:rFonts w:ascii="Calibri" w:hAnsi="Calibri" w:cs="Calibri"/>
                  <w:color w:val="0000FF"/>
                </w:rPr>
                <w:t>V019</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NPR_MO</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Т(6)</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МО, направившего на лечение (диагностику, консультацию)</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МО - юридического лица. Заполняется в соответствии со справочником </w:t>
            </w:r>
            <w:hyperlink w:anchor="Par6993" w:history="1">
              <w:r>
                <w:rPr>
                  <w:rFonts w:ascii="Calibri" w:hAnsi="Calibri" w:cs="Calibri"/>
                  <w:color w:val="0000FF"/>
                </w:rPr>
                <w:t>F003</w:t>
              </w:r>
            </w:hyperlink>
            <w:r>
              <w:rPr>
                <w:rFonts w:ascii="Calibri" w:hAnsi="Calibri" w:cs="Calibri"/>
              </w:rPr>
              <w:t xml:space="preserve"> Приложения А. При отсутствии сведений может не заполняться.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EXTR</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 (2)</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Направление (госпитализация)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плановая; 2 - экстренная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LPU</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T(6)</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МО</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МО лечения, указывается в соответствии с реестром </w:t>
            </w:r>
            <w:hyperlink w:anchor="Par6993" w:history="1">
              <w:r>
                <w:rPr>
                  <w:rFonts w:ascii="Calibri" w:hAnsi="Calibri" w:cs="Calibri"/>
                  <w:color w:val="0000FF"/>
                </w:rPr>
                <w:t>F003</w:t>
              </w:r>
            </w:hyperlink>
            <w:r>
              <w:rPr>
                <w:rFonts w:ascii="Calibri" w:hAnsi="Calibri" w:cs="Calibri"/>
              </w:rPr>
              <w:t>.</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LPU_1</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T(8)</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Подразделение МО</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Подразделение МО лечения из регионального справочника.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PODR</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N(8)</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отделения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Отделение МО лечения из </w:t>
            </w:r>
            <w:r>
              <w:rPr>
                <w:rFonts w:ascii="Calibri" w:hAnsi="Calibri" w:cs="Calibri"/>
              </w:rPr>
              <w:lastRenderedPageBreak/>
              <w:t>регионального справочника.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PROFIL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N(3)</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Профиль</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w:t>
            </w:r>
            <w:hyperlink w:anchor="Par5714" w:history="1">
              <w:r>
                <w:rPr>
                  <w:rFonts w:ascii="Calibri" w:hAnsi="Calibri" w:cs="Calibri"/>
                  <w:color w:val="0000FF"/>
                </w:rPr>
                <w:t>V002</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DET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детского профиля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нет, 1 - да.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в зависимости от профиля оказанной медицинской помощи.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NHISTORY</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T(50)</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истории болезни/ талона амбулаторного пациента/ карты вызова скорой медицинской помощи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DATE_1</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лечения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DATE_2</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лечения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DS0</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Диагноз первичный</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из справочника </w:t>
            </w:r>
            <w:hyperlink r:id="rId193" w:history="1">
              <w:r>
                <w:rPr>
                  <w:rFonts w:ascii="Calibri" w:hAnsi="Calibri" w:cs="Calibri"/>
                  <w:color w:val="0000FF"/>
                </w:rPr>
                <w:t>МКБ</w:t>
              </w:r>
            </w:hyperlink>
            <w:r>
              <w:rPr>
                <w:rFonts w:ascii="Calibri" w:hAnsi="Calibri" w:cs="Calibri"/>
              </w:rPr>
              <w:t xml:space="preserve"> до уровня подрубрики. Указывается при наличии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DS1</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Диагноз основной</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из справочника </w:t>
            </w:r>
            <w:hyperlink r:id="rId194" w:history="1">
              <w:r>
                <w:rPr>
                  <w:rFonts w:ascii="Calibri" w:hAnsi="Calibri" w:cs="Calibri"/>
                  <w:color w:val="0000FF"/>
                </w:rPr>
                <w:t>МКБ</w:t>
              </w:r>
            </w:hyperlink>
            <w:r>
              <w:rPr>
                <w:rFonts w:ascii="Calibri" w:hAnsi="Calibri" w:cs="Calibri"/>
              </w:rPr>
              <w:t xml:space="preserve"> до уровня подрубрики.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DS2</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Диагноз сопутствующего заболевания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из справочника </w:t>
            </w:r>
            <w:hyperlink r:id="rId195" w:history="1">
              <w:r>
                <w:rPr>
                  <w:rFonts w:ascii="Calibri" w:hAnsi="Calibri" w:cs="Calibri"/>
                  <w:color w:val="0000FF"/>
                </w:rPr>
                <w:t>МКБ</w:t>
              </w:r>
            </w:hyperlink>
            <w:r>
              <w:rPr>
                <w:rFonts w:ascii="Calibri" w:hAnsi="Calibri" w:cs="Calibri"/>
              </w:rPr>
              <w:t xml:space="preserve"> до уровня подрубрики. Указывается в случае установления в соответствии с медицинской документацией.</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DS3</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Диагноз осложнения заболевания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из справочника </w:t>
            </w:r>
            <w:hyperlink r:id="rId196" w:history="1">
              <w:r>
                <w:rPr>
                  <w:rFonts w:ascii="Calibri" w:hAnsi="Calibri" w:cs="Calibri"/>
                  <w:color w:val="0000FF"/>
                </w:rPr>
                <w:t>МКБ</w:t>
              </w:r>
            </w:hyperlink>
            <w:r>
              <w:rPr>
                <w:rFonts w:ascii="Calibri" w:hAnsi="Calibri" w:cs="Calibri"/>
              </w:rPr>
              <w:t xml:space="preserve"> до уровня подрубрики. Указывается в случае установления в соответствии с медицинской документацией.</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VNOV_M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N(4)</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Вес при рождении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при оказании медицинской помощи недоношенным и маловесным детям.</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Поле заполняется, если в качестве пациента указана мать.</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CODE_MES1</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Т(20)</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МЭС</w:t>
            </w:r>
          </w:p>
        </w:tc>
        <w:tc>
          <w:tcPr>
            <w:tcW w:w="3000"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Классификатор МЭС.</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CODE_MES2</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Т(20)</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МЭС сопутствующего заболевания</w:t>
            </w:r>
          </w:p>
        </w:tc>
        <w:tc>
          <w:tcPr>
            <w:tcW w:w="3000" w:type="dxa"/>
            <w:tcBorders>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при наличии утвержденного стандарта.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RSLT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N(3)</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Результат обращения/ госпитализации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результатов обращения за медицинской помощью (Приложение А </w:t>
            </w:r>
            <w:hyperlink w:anchor="Par5984" w:history="1">
              <w:r>
                <w:rPr>
                  <w:rFonts w:ascii="Calibri" w:hAnsi="Calibri" w:cs="Calibri"/>
                  <w:color w:val="0000FF"/>
                </w:rPr>
                <w:t>V009</w:t>
              </w:r>
            </w:hyperlink>
            <w:r>
              <w:rPr>
                <w:rFonts w:ascii="Calibri" w:hAnsi="Calibri" w:cs="Calibri"/>
              </w:rPr>
              <w:t>).</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ISHOD</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N(3)</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Исход заболевания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исходов заболевания (Приложение А </w:t>
            </w:r>
            <w:hyperlink w:anchor="Par6097" w:history="1">
              <w:r>
                <w:rPr>
                  <w:rFonts w:ascii="Calibri" w:hAnsi="Calibri" w:cs="Calibri"/>
                  <w:color w:val="0000FF"/>
                </w:rPr>
                <w:t>V012</w:t>
              </w:r>
            </w:hyperlink>
            <w:r>
              <w:rPr>
                <w:rFonts w:ascii="Calibri" w:hAnsi="Calibri" w:cs="Calibri"/>
              </w:rPr>
              <w:t>).</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PRVS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N(4)</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Специальность лечащего врача/ врача, закрывшего талон</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медицинских специальностей (Приложение А </w:t>
            </w:r>
            <w:hyperlink w:anchor="Par6264" w:history="1">
              <w:r>
                <w:rPr>
                  <w:rFonts w:ascii="Calibri" w:hAnsi="Calibri" w:cs="Calibri"/>
                  <w:color w:val="0000FF"/>
                </w:rPr>
                <w:t>V015</w:t>
              </w:r>
            </w:hyperlink>
            <w:r>
              <w:rPr>
                <w:rFonts w:ascii="Calibri" w:hAnsi="Calibri" w:cs="Calibri"/>
              </w:rPr>
              <w:t>).</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значение параметра "Code"</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VERS_SPEC</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T(4)</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классификатора медицинских специальностей</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код используемого справочника медицинских специальностей. Отсутствие поля обозначает использование справочника V004</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IDDOKT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врача, закрывшего талон/историю болезни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справочник</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OS_SLUCH</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"Особый случай" при регистрации обращения за медицинской помощью</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Указываются все имевшиеся особые случаи.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медицинская помощь оказана новорожденному ребенку до государственной регистрации рождения при многоплодных родах;</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2 - в документе, удостоверяющем личность пациента/родителя (представителя) пациента, отсутствует отчество.</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IDSP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N(2)</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способа оплаты медицинской помощи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способов оплаты медицинской помощи </w:t>
            </w:r>
            <w:hyperlink w:anchor="Par6043" w:history="1">
              <w:r>
                <w:rPr>
                  <w:rFonts w:ascii="Calibri" w:hAnsi="Calibri" w:cs="Calibri"/>
                  <w:color w:val="0000FF"/>
                </w:rPr>
                <w:t>V010</w:t>
              </w:r>
            </w:hyperlink>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ED_COL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N(5.2)</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единиц оплаты медицинской помощи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TARIF</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Тариф</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SUMV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выставленная к оплате</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OPLATA</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оплаты</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Оплата случая оказания медпомощи: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не принято решение об оплате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полная;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полный отказ;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частичный отказ.</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SUMP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принятая к оплате СМО (ТФОМС)</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СМО (ТФОМС).</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SANK_IT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санкций по случаю</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Равна сумме описанных ниже санкций.</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санкциях</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USL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об услуге</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Описывает услуги, оказанные в рамках данного случая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COMENTSL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T(250)</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Служебное поле</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123"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76" w:name="Par21329"/>
            <w:bookmarkEnd w:id="676"/>
            <w:r>
              <w:rPr>
                <w:rFonts w:ascii="Calibri" w:hAnsi="Calibri" w:cs="Calibri"/>
              </w:rPr>
              <w:t>Сведения о санкциях</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S_CODE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T(36)</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санкции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Уникален в пределах случая.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S_SUM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Финансовая санкция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S_TIP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санкции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МЭК,</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МЭЭ,</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ЭКМП.</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S_OSN</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N(3)</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причины отказа (частичной) оплаты</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hyperlink w:anchor="Par7939" w:history="1">
              <w:r>
                <w:rPr>
                  <w:rFonts w:ascii="Calibri" w:hAnsi="Calibri" w:cs="Calibri"/>
                  <w:color w:val="0000FF"/>
                </w:rPr>
                <w:t>F014</w:t>
              </w:r>
            </w:hyperlink>
            <w:r>
              <w:rPr>
                <w:rFonts w:ascii="Calibri" w:hAnsi="Calibri" w:cs="Calibri"/>
              </w:rPr>
              <w:t xml:space="preserve"> Классификатор причин отказа в оплате медицинской помощи.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S_COM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T(250)</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Комментарий</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Комментарий к санкции.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S_IST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Источник</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СМО/ТФОМС к МО.</w:t>
            </w:r>
          </w:p>
        </w:tc>
      </w:tr>
      <w:tr w:rsidR="003028BC">
        <w:tblPrEx>
          <w:tblCellMar>
            <w:top w:w="0" w:type="dxa"/>
            <w:bottom w:w="0" w:type="dxa"/>
          </w:tblCellMar>
        </w:tblPrEx>
        <w:trPr>
          <w:tblCellSpacing w:w="5" w:type="nil"/>
        </w:trPr>
        <w:tc>
          <w:tcPr>
            <w:tcW w:w="11123"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77" w:name="Par21368"/>
            <w:bookmarkEnd w:id="677"/>
            <w:r>
              <w:rPr>
                <w:rFonts w:ascii="Calibri" w:hAnsi="Calibri" w:cs="Calibri"/>
              </w:rPr>
              <w:t>Сведения об услуге</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USL</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IDSERV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T(36)</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записи в реестре услуг</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Уникален в пределах случая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LPU</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T(6)</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МО</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МО лечения, указывается в соответствии с реестром </w:t>
            </w:r>
            <w:hyperlink w:anchor="Par6993" w:history="1">
              <w:r>
                <w:rPr>
                  <w:rFonts w:ascii="Calibri" w:hAnsi="Calibri" w:cs="Calibri"/>
                  <w:color w:val="0000FF"/>
                </w:rPr>
                <w:t>F003</w:t>
              </w:r>
            </w:hyperlink>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LPU_1</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T(8)</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Подразделение МО</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Подразделение МО лечения из регионального справочника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PODR</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N(8)</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отделения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Отделение МО лечения из регионального справочника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PROFIL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N(3)</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Профиль</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w:t>
            </w:r>
            <w:hyperlink w:anchor="Par5714" w:history="1">
              <w:r>
                <w:rPr>
                  <w:rFonts w:ascii="Calibri" w:hAnsi="Calibri" w:cs="Calibri"/>
                  <w:color w:val="0000FF"/>
                </w:rPr>
                <w:t>V002</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VID_VME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T(15)</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Вид медицинского вмешательства</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в соответствии с номенклатурой медицинских услуг (V001)</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DET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детского профиля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нет, 1 - да.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в зависимости от профиля оказанной медицинской помощи.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DATE_IN</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оказания услуги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DATE_OUT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оказания услуги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Диагноз</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из справочника </w:t>
            </w:r>
            <w:hyperlink r:id="rId197" w:history="1">
              <w:r>
                <w:rPr>
                  <w:rFonts w:ascii="Calibri" w:hAnsi="Calibri" w:cs="Calibri"/>
                  <w:color w:val="0000FF"/>
                </w:rPr>
                <w:t>МКБ</w:t>
              </w:r>
            </w:hyperlink>
            <w:r>
              <w:rPr>
                <w:rFonts w:ascii="Calibri" w:hAnsi="Calibri" w:cs="Calibri"/>
              </w:rPr>
              <w:t xml:space="preserve"> до уровня подрубрики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CODE_USL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T(20)</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услуги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классификатор услуг</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KOL_USL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N(6.2)</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услуг (кратность услуги)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TARIF</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Тариф</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SUMV_USL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Стоимость медицинской </w:t>
            </w:r>
            <w:r>
              <w:rPr>
                <w:rFonts w:ascii="Calibri" w:hAnsi="Calibri" w:cs="Calibri"/>
              </w:rPr>
              <w:lastRenderedPageBreak/>
              <w:t>услуги, принятая к оплате (руб.)</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PRVS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N(9)</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Специальность медработника, выполнившего услугу</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CODE_MD</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медицинского работника, оказавшего медицинскую услугу</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территориальным справочником</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COMENTU</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T(250)</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Служебное поле</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ind w:firstLine="540"/>
        <w:jc w:val="both"/>
        <w:rPr>
          <w:rFonts w:ascii="Calibri" w:hAnsi="Calibri" w:cs="Calibri"/>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678" w:name="Par21473"/>
      <w:bookmarkEnd w:id="678"/>
      <w:r>
        <w:rPr>
          <w:rFonts w:ascii="Calibri" w:hAnsi="Calibri" w:cs="Calibri"/>
        </w:rPr>
        <w:t>Д.3 Информационное взаимодействие между ТФОМС, МО и СМО при осуществлении персонифицированного учета оказанной медицинской помощи по диспансеризации, медицинским осмотрам несовершеннолетних и профилактических медицинским осмотрам взрослого населения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файлы имеют формат XML с кодовой страницей Windows-1251.</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Файлы пакета информационного обмена должны быть упакованы в архив формата ZIP. Имя файла формируется по следующему принципу:</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XPiNiPpNp_YYMMN.XML, где: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 - одна из констант, обозначающая передаваемые данные: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DP - для реестров счетов на оплату медицинской помощи, оказанной застрахованному лицу в рамках первого этапа диспансеризации определенных групп взрослого населения;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DV - для реестров счетов на оплату медицинской помощи, оказанной застрахованному лицу в рамках второго этапа диспансеризации определенных групп взрослого населения;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DO - для реестров на оплату медицинской помощи, оказанной застрахованному лицу в рамках профилактических осмотров взрослого населения;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DS - для реестров счетов на оплату медицинской помощи, оказанной застрахованному лицу в рамках диспансеризации пребывающих в стационарных учреждениях детей-сирот и детей, находящихся в трудной жизненной ситуации;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DU - для реестров на оплату медицинской помощи, оказанной застрахованному лицу в рамках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DF - для реестров на оплату медицинской помощи, оказанной застрахованному лицу в рамках медицинских осмотров несовершеннолетних (профилактических);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DD - для реестров на оплату медицинской помощи, оказанной застрахованному лицу в рамках медицинских осмотров несовершеннолетних (предварительных);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DR - для реестров на оплату медицинской помощи, оказанной застрахованному лицу в рамках медицинских осмотров несовершеннолетних (периодических);</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Pi - Параметр, определяющий организацию-источник:</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T - ТФОМС;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S - СМО;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M - 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Ni - Номер источника (двузначный код ТФОМС или реестровый номер СМО или 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Pp - Параметр, определяющий организацию-получателя: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T - ТФОМС;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S - СМО;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M - 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Np - Номер получателя (двузначный код ТФОМС или реестровый номер СМО или МО).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YY - две последние цифры порядкового номера года отчетного периода.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MM - порядковый номер месяца отчетного периода: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информационного обмена на программных средствах организации-получателя производится автоматизированный форматно-логический контроль (ФЛК):</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соответствия имени архивного файла пакета данных отправителю и отчетному периоду;</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возможности распаковки архивного файла без ошибок стандартными методами;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наличия в архивном файле обязательных файлов информационного обмена;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отсутствия в архиве файлов, не относящихся к предмету информационного обмена.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ФЛК должны доводиться в виде Протокола ФЛК. Имя файла соответствует имени основного, за исключением первого символа: в качестве константы указывается V. Структура файла приведена в таблице Д.5.</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учитывать, что некоторые символы в файлах формата XML кодируются следующим образом:</w:t>
      </w:r>
    </w:p>
    <w:p w:rsidR="003028BC" w:rsidRDefault="003028BC">
      <w:pPr>
        <w:widowControl w:val="0"/>
        <w:autoSpaceDE w:val="0"/>
        <w:autoSpaceDN w:val="0"/>
        <w:adjustRightInd w:val="0"/>
        <w:spacing w:after="0" w:line="240" w:lineRule="auto"/>
        <w:ind w:firstLine="540"/>
        <w:jc w:val="both"/>
        <w:rPr>
          <w:rFonts w:ascii="Calibri" w:hAnsi="Calibri" w:cs="Calibri"/>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465"/>
        <w:gridCol w:w="5315"/>
      </w:tblGrid>
      <w:tr w:rsidR="003028BC">
        <w:tblPrEx>
          <w:tblCellMar>
            <w:top w:w="0" w:type="dxa"/>
            <w:bottom w:w="0" w:type="dxa"/>
          </w:tblCellMar>
        </w:tblPrEx>
        <w:trPr>
          <w:tblCellSpacing w:w="5" w:type="nil"/>
        </w:trPr>
        <w:tc>
          <w:tcPr>
            <w:tcW w:w="4465"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Символ</w:t>
            </w:r>
          </w:p>
        </w:tc>
        <w:tc>
          <w:tcPr>
            <w:tcW w:w="531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Способ кодирования</w:t>
            </w:r>
          </w:p>
        </w:tc>
      </w:tr>
      <w:tr w:rsidR="003028BC">
        <w:tblPrEx>
          <w:tblCellMar>
            <w:top w:w="0" w:type="dxa"/>
            <w:bottom w:w="0" w:type="dxa"/>
          </w:tblCellMar>
        </w:tblPrEx>
        <w:trPr>
          <w:tblCellSpacing w:w="5" w:type="nil"/>
        </w:trPr>
        <w:tc>
          <w:tcPr>
            <w:tcW w:w="4465"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двойная кавычка (")</w:t>
            </w:r>
          </w:p>
        </w:tc>
        <w:tc>
          <w:tcPr>
            <w:tcW w:w="531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&amp;quot;</w:t>
            </w:r>
          </w:p>
        </w:tc>
      </w:tr>
      <w:tr w:rsidR="003028BC">
        <w:tblPrEx>
          <w:tblCellMar>
            <w:top w:w="0" w:type="dxa"/>
            <w:bottom w:w="0" w:type="dxa"/>
          </w:tblCellMar>
        </w:tblPrEx>
        <w:trPr>
          <w:tblCellSpacing w:w="5" w:type="nil"/>
        </w:trPr>
        <w:tc>
          <w:tcPr>
            <w:tcW w:w="4465"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одинарная кавычка (')</w:t>
            </w:r>
          </w:p>
        </w:tc>
        <w:tc>
          <w:tcPr>
            <w:tcW w:w="531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&amp;apos;</w:t>
            </w:r>
          </w:p>
        </w:tc>
      </w:tr>
      <w:tr w:rsidR="003028BC">
        <w:tblPrEx>
          <w:tblCellMar>
            <w:top w:w="0" w:type="dxa"/>
            <w:bottom w:w="0" w:type="dxa"/>
          </w:tblCellMar>
        </w:tblPrEx>
        <w:trPr>
          <w:tblCellSpacing w:w="5" w:type="nil"/>
        </w:trPr>
        <w:tc>
          <w:tcPr>
            <w:tcW w:w="4465"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левая угловая скобка ("&lt;")</w:t>
            </w:r>
          </w:p>
        </w:tc>
        <w:tc>
          <w:tcPr>
            <w:tcW w:w="531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&amp;lt;</w:t>
            </w:r>
          </w:p>
        </w:tc>
      </w:tr>
      <w:tr w:rsidR="003028BC">
        <w:tblPrEx>
          <w:tblCellMar>
            <w:top w:w="0" w:type="dxa"/>
            <w:bottom w:w="0" w:type="dxa"/>
          </w:tblCellMar>
        </w:tblPrEx>
        <w:trPr>
          <w:tblCellSpacing w:w="5" w:type="nil"/>
        </w:trPr>
        <w:tc>
          <w:tcPr>
            <w:tcW w:w="4465"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правая угловая скобка ("&gt;")</w:t>
            </w:r>
          </w:p>
        </w:tc>
        <w:tc>
          <w:tcPr>
            <w:tcW w:w="531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&amp;gt;</w:t>
            </w:r>
          </w:p>
        </w:tc>
      </w:tr>
      <w:tr w:rsidR="003028BC">
        <w:tblPrEx>
          <w:tblCellMar>
            <w:top w:w="0" w:type="dxa"/>
            <w:bottom w:w="0" w:type="dxa"/>
          </w:tblCellMar>
        </w:tblPrEx>
        <w:trPr>
          <w:tblCellSpacing w:w="5" w:type="nil"/>
        </w:trPr>
        <w:tc>
          <w:tcPr>
            <w:tcW w:w="4465" w:type="dxa"/>
            <w:tcBorders>
              <w:top w:val="single" w:sz="4" w:space="0" w:color="auto"/>
              <w:left w:val="single" w:sz="4" w:space="0" w:color="auto"/>
              <w:bottom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амперсант ("&amp;")</w:t>
            </w:r>
          </w:p>
        </w:tc>
        <w:tc>
          <w:tcPr>
            <w:tcW w:w="5315" w:type="dxa"/>
            <w:tcBorders>
              <w:top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&amp;amp;</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столбце "Тип" указана обязательность содержимого элемента (реквизита), один из символов - О, Н, У, М. Символы имеют следующий смысл:</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 обязательный реквизит, который должен обязательно присутствовать в элементе;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 - необязательный реквизит, который может как присутствовать, так и отсутствовать в элементе. При отсутствии не передается.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 условно-обязательный реквизит. При отсутствии не передается.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 - реквизит, определяющий множественность данных, может добавляться к указанным выше символам.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столбце "Формат" для каждого атрибута указывается - символ формата, а вслед за ним в круглых скобках - максимальная длина атрибута.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Символы формата соответствуют вышеописанным обозначениям: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T - &lt;текст&gt;;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N - &lt;число&gt;;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D - &lt;дата&gt; в формате ГГГГ-ММ-ДД;</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S - &lt;элемент&gt;; составной элемент, описывается отдельно.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столбце "Наименование" указывается наименование элемента или атрибута.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679" w:name="Par21533"/>
      <w:bookmarkEnd w:id="679"/>
      <w:r>
        <w:rPr>
          <w:rFonts w:ascii="Calibri" w:hAnsi="Calibri" w:cs="Calibri"/>
        </w:rPr>
        <w:t>Таблица Д.3 Файл со сведениями об оказанной медицинской помощи при диспансеризации</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80"/>
        <w:gridCol w:w="1920"/>
        <w:gridCol w:w="634"/>
        <w:gridCol w:w="1129"/>
        <w:gridCol w:w="2508"/>
        <w:gridCol w:w="2434"/>
      </w:tblGrid>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элемента</w:t>
            </w: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элемента</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Формат</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3028BC">
        <w:tblPrEx>
          <w:tblCellMar>
            <w:top w:w="0" w:type="dxa"/>
            <w:bottom w:w="0" w:type="dxa"/>
          </w:tblCellMar>
        </w:tblPrEx>
        <w:trPr>
          <w:tblCellSpacing w:w="5" w:type="nil"/>
        </w:trPr>
        <w:tc>
          <w:tcPr>
            <w:tcW w:w="10005"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80" w:name="Par21541"/>
            <w:bookmarkEnd w:id="680"/>
            <w:r>
              <w:rPr>
                <w:rFonts w:ascii="Calibri" w:hAnsi="Calibri" w:cs="Calibri"/>
              </w:rPr>
              <w:t>Корневой элемент (Сведения о медпомощи)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ZL_LIST</w:t>
            </w: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ZGLV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Заголовок файла</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передаваемом файле</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SCHET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Счет</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счете</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ZAP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Записи</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Записи о случаях оказания медицинской помощи</w:t>
            </w:r>
          </w:p>
        </w:tc>
      </w:tr>
      <w:tr w:rsidR="003028BC">
        <w:tblPrEx>
          <w:tblCellMar>
            <w:top w:w="0" w:type="dxa"/>
            <w:bottom w:w="0" w:type="dxa"/>
          </w:tblCellMar>
        </w:tblPrEx>
        <w:trPr>
          <w:tblCellSpacing w:w="5" w:type="nil"/>
        </w:trPr>
        <w:tc>
          <w:tcPr>
            <w:tcW w:w="10005"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81" w:name="Par21560"/>
            <w:bookmarkEnd w:id="681"/>
            <w:r>
              <w:rPr>
                <w:rFonts w:ascii="Calibri" w:hAnsi="Calibri" w:cs="Calibri"/>
              </w:rPr>
              <w:t>Заголовок файла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ZGLV</w:t>
            </w: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VERSION</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взаимодействия</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Текущей редакции </w:t>
            </w:r>
            <w:r>
              <w:rPr>
                <w:rFonts w:ascii="Calibri" w:hAnsi="Calibri" w:cs="Calibri"/>
              </w:rPr>
              <w:lastRenderedPageBreak/>
              <w:t>соответствует значение "2.1".</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DATA</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формате ГГГГ-ММ-ДД</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FILENAME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T(26)</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файла</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файла без расширения.</w:t>
            </w:r>
          </w:p>
        </w:tc>
      </w:tr>
      <w:tr w:rsidR="003028BC">
        <w:tblPrEx>
          <w:tblCellMar>
            <w:top w:w="0" w:type="dxa"/>
            <w:bottom w:w="0" w:type="dxa"/>
          </w:tblCellMar>
        </w:tblPrEx>
        <w:trPr>
          <w:tblCellSpacing w:w="5" w:type="nil"/>
        </w:trPr>
        <w:tc>
          <w:tcPr>
            <w:tcW w:w="10005"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82" w:name="Par21579"/>
            <w:bookmarkEnd w:id="682"/>
            <w:r>
              <w:rPr>
                <w:rFonts w:ascii="Calibri" w:hAnsi="Calibri" w:cs="Calibri"/>
              </w:rPr>
              <w:t>Счет</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SCHET</w:t>
            </w: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CODE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N(8)</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записи счета</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Уникальный код (например, порядковый номер).</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CODE_MO</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T(6)</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Реестровый номер медицинской организации</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МО - юридического лица. Заполняется в соответствии со справочником </w:t>
            </w:r>
            <w:hyperlink w:anchor="Par6993" w:history="1">
              <w:r>
                <w:rPr>
                  <w:rFonts w:ascii="Calibri" w:hAnsi="Calibri" w:cs="Calibri"/>
                  <w:color w:val="0000FF"/>
                </w:rPr>
                <w:t>F003</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YEAR</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N(4)</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Отчетный год</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MONTH</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Отчетный месяц</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счет могут включаться случаи лечения за предыдущие периоды, если ранее они были отказаны по результатам МЭК, МЭЭ, ЭКМП</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NSCHET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T(15)</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счета</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DSCHET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выставления счета</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формате ГГГГ-ММ-ДД</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PLAT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Плательщик. Реестровый номер СМО.</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со справочником </w:t>
            </w:r>
            <w:hyperlink w:anchor="Par6711" w:history="1">
              <w:r>
                <w:rPr>
                  <w:rFonts w:ascii="Calibri" w:hAnsi="Calibri" w:cs="Calibri"/>
                  <w:color w:val="0000FF"/>
                </w:rPr>
                <w:t>F002</w:t>
              </w:r>
            </w:hyperlink>
            <w:r>
              <w:rPr>
                <w:rFonts w:ascii="Calibri" w:hAnsi="Calibri" w:cs="Calibri"/>
              </w:rPr>
              <w:t xml:space="preserve"> Приложения А. При отсутствии сведений может не заполняться.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SUMMAV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МО, выставленная на оплату</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COMENTS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Служебное поле к счету</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SUMMAP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Сумма, принятая к </w:t>
            </w:r>
            <w:r>
              <w:rPr>
                <w:rFonts w:ascii="Calibri" w:hAnsi="Calibri" w:cs="Calibri"/>
              </w:rPr>
              <w:lastRenderedPageBreak/>
              <w:t>оплате СМО (ТФОМС)</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Заполняется СМО </w:t>
            </w:r>
            <w:r>
              <w:rPr>
                <w:rFonts w:ascii="Calibri" w:hAnsi="Calibri" w:cs="Calibri"/>
              </w:rPr>
              <w:lastRenderedPageBreak/>
              <w:t>(ТФОМС).</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SANK_MEK</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Финансовые санкции (МЭК)</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снятая с оплаты по результатам МЭК, заполняется после проведения МЭК.</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SANK_MEE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Финансовые санкции (МЭЭ)</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снятая с оплаты по результатам МЭЭ, заполняется после проведения МЭЭ.</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SANK_EKMP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Финансовые санкции (ЭКМП)</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снятая с оплаты по результатам ЭКМП, заполняется после проведения ЭКМП.</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DISP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T(3)</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диспансеризации</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типов диспансеризации </w:t>
            </w:r>
            <w:hyperlink w:anchor="Par6331" w:history="1">
              <w:r>
                <w:rPr>
                  <w:rFonts w:ascii="Calibri" w:hAnsi="Calibri" w:cs="Calibri"/>
                  <w:color w:val="0000FF"/>
                </w:rPr>
                <w:t>V016</w:t>
              </w:r>
            </w:hyperlink>
          </w:p>
        </w:tc>
      </w:tr>
      <w:tr w:rsidR="003028BC">
        <w:tblPrEx>
          <w:tblCellMar>
            <w:top w:w="0" w:type="dxa"/>
            <w:bottom w:w="0" w:type="dxa"/>
          </w:tblCellMar>
        </w:tblPrEx>
        <w:trPr>
          <w:tblCellSpacing w:w="5" w:type="nil"/>
        </w:trPr>
        <w:tc>
          <w:tcPr>
            <w:tcW w:w="10005"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83" w:name="Par21664"/>
            <w:bookmarkEnd w:id="683"/>
            <w:r>
              <w:rPr>
                <w:rFonts w:ascii="Calibri" w:hAnsi="Calibri" w:cs="Calibri"/>
              </w:rPr>
              <w:t>Записи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ZAP</w:t>
            </w: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N_ZAP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N(8)</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позиции записи</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Уникально идентифицирует запись в пределах счета.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PR_NOV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исправленной записи</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сведения об оказанной медицинской помощи передаются впервые;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запись передается повторно после исправления.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PACIENT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пациенте</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SLUCH</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случае</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0005"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84" w:name="Par21690"/>
            <w:bookmarkEnd w:id="684"/>
            <w:r>
              <w:rPr>
                <w:rFonts w:ascii="Calibri" w:hAnsi="Calibri" w:cs="Calibri"/>
              </w:rPr>
              <w:t>Сведения о пациенте</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PACIENT</w:t>
            </w: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ID_PAC</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T(36)</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записи о пациенте</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Возможно использование уникального идентификатора (учетного кода) </w:t>
            </w:r>
            <w:r>
              <w:rPr>
                <w:rFonts w:ascii="Calibri" w:hAnsi="Calibri" w:cs="Calibri"/>
              </w:rPr>
              <w:lastRenderedPageBreak/>
              <w:t>пациента.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Необходим для связи с файлом персональных данных.</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VPOLIS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документа, подтверждающего факт страхования по ОМС</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w:t>
            </w:r>
            <w:hyperlink w:anchor="Par7629" w:history="1">
              <w:r>
                <w:rPr>
                  <w:rFonts w:ascii="Calibri" w:hAnsi="Calibri" w:cs="Calibri"/>
                  <w:color w:val="0000FF"/>
                </w:rPr>
                <w:t>F008</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SPOLIS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Т(10)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документа, подтверждающего факт страхования по ОМС</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NPOLIS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документа, подтверждающего факт страхования по ОМС</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полисов единого образца указывается ЕНП</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ST_OKATO</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Регион страхования</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Указывается </w:t>
            </w:r>
            <w:hyperlink r:id="rId198" w:history="1">
              <w:r>
                <w:rPr>
                  <w:rFonts w:ascii="Calibri" w:hAnsi="Calibri" w:cs="Calibri"/>
                  <w:color w:val="0000FF"/>
                </w:rPr>
                <w:t>ОКАТО</w:t>
              </w:r>
            </w:hyperlink>
            <w:r>
              <w:rPr>
                <w:rFonts w:ascii="Calibri" w:hAnsi="Calibri" w:cs="Calibri"/>
              </w:rPr>
              <w:t xml:space="preserve"> территории выдачи ДПФС для полисов старого образца при наличии данных</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SMO</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Реестровый номер СМО.</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со справочником </w:t>
            </w:r>
            <w:hyperlink w:anchor="Par6711" w:history="1">
              <w:r>
                <w:rPr>
                  <w:rFonts w:ascii="Calibri" w:hAnsi="Calibri" w:cs="Calibri"/>
                  <w:color w:val="0000FF"/>
                </w:rPr>
                <w:t>F002</w:t>
              </w:r>
            </w:hyperlink>
            <w:r>
              <w:rPr>
                <w:rFonts w:ascii="Calibri" w:hAnsi="Calibri" w:cs="Calibri"/>
              </w:rPr>
              <w:t xml:space="preserve"> Приложения А. При отсутствии сведений может не заполняться.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SMO_OGRN</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T(15)</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СМО</w:t>
            </w:r>
          </w:p>
        </w:tc>
        <w:tc>
          <w:tcPr>
            <w:tcW w:w="243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Заполняются при невозможности указать реестровый номер СМО.</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SMO_OK</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hyperlink r:id="rId199" w:history="1">
              <w:r>
                <w:rPr>
                  <w:rFonts w:ascii="Calibri" w:hAnsi="Calibri" w:cs="Calibri"/>
                  <w:color w:val="0000FF"/>
                </w:rPr>
                <w:t>ОКАТО</w:t>
              </w:r>
            </w:hyperlink>
            <w:r>
              <w:rPr>
                <w:rFonts w:ascii="Calibri" w:hAnsi="Calibri" w:cs="Calibri"/>
              </w:rPr>
              <w:t xml:space="preserve"> территории страхования</w:t>
            </w:r>
          </w:p>
        </w:tc>
        <w:tc>
          <w:tcPr>
            <w:tcW w:w="243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SMO_NAM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СМО</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при невозможности указать ни реестровый номер, ни ОГРН СМО.</w:t>
            </w:r>
          </w:p>
        </w:tc>
      </w:tr>
      <w:tr w:rsidR="003028BC">
        <w:tblPrEx>
          <w:tblCellMar>
            <w:top w:w="0" w:type="dxa"/>
            <w:bottom w:w="0" w:type="dxa"/>
          </w:tblCellMar>
        </w:tblPrEx>
        <w:trPr>
          <w:tblCellSpacing w:w="5" w:type="nil"/>
        </w:trPr>
        <w:tc>
          <w:tcPr>
            <w:tcW w:w="10005"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85" w:name="Par21745"/>
            <w:bookmarkEnd w:id="685"/>
            <w:r>
              <w:rPr>
                <w:rFonts w:ascii="Calibri" w:hAnsi="Calibri" w:cs="Calibri"/>
              </w:rPr>
              <w:t>Сведения о случае</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SLUCH</w:t>
            </w: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IDCASE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Номер записи в реестре </w:t>
            </w:r>
            <w:r>
              <w:rPr>
                <w:rFonts w:ascii="Calibri" w:hAnsi="Calibri" w:cs="Calibri"/>
              </w:rPr>
              <w:lastRenderedPageBreak/>
              <w:t>случаев</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Соответствует </w:t>
            </w:r>
            <w:r>
              <w:rPr>
                <w:rFonts w:ascii="Calibri" w:hAnsi="Calibri" w:cs="Calibri"/>
              </w:rPr>
              <w:lastRenderedPageBreak/>
              <w:t>порядковому номеру записи реестра счета на бумажном носителе при его предоставлении.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VIDPOM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N(4)</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Вид медицинской помощи</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видов медицинской помощи. Справочник </w:t>
            </w:r>
            <w:hyperlink w:anchor="Par5930" w:history="1">
              <w:r>
                <w:rPr>
                  <w:rFonts w:ascii="Calibri" w:hAnsi="Calibri" w:cs="Calibri"/>
                  <w:color w:val="0000FF"/>
                </w:rPr>
                <w:t>V008</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LPU</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T(6)</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МО</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МО лечения, указывается в соответствии с реестром </w:t>
            </w:r>
            <w:hyperlink w:anchor="Par6993" w:history="1">
              <w:r>
                <w:rPr>
                  <w:rFonts w:ascii="Calibri" w:hAnsi="Calibri" w:cs="Calibri"/>
                  <w:color w:val="0000FF"/>
                </w:rPr>
                <w:t>F003</w:t>
              </w:r>
            </w:hyperlink>
            <w:r>
              <w:rPr>
                <w:rFonts w:ascii="Calibri" w:hAnsi="Calibri" w:cs="Calibri"/>
              </w:rPr>
              <w:t>.</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LPU_1</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T(8)</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Подразделение МО</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Подразделение МО лечения из регионального справочника.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NHISTORY</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карты</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DATE_1</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лечения</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DATE_2</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лечения</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DS1</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Диагноз основной</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из справочника </w:t>
            </w:r>
            <w:hyperlink r:id="rId200" w:history="1">
              <w:r>
                <w:rPr>
                  <w:rFonts w:ascii="Calibri" w:hAnsi="Calibri" w:cs="Calibri"/>
                  <w:color w:val="0000FF"/>
                </w:rPr>
                <w:t>МКБ</w:t>
              </w:r>
            </w:hyperlink>
            <w:r>
              <w:rPr>
                <w:rFonts w:ascii="Calibri" w:hAnsi="Calibri" w:cs="Calibri"/>
              </w:rPr>
              <w:t xml:space="preserve"> до уровня подрубрики.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RSLT_D</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Результат диспансеризации</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результатов диспансеризации </w:t>
            </w:r>
            <w:hyperlink w:anchor="Par6390" w:history="1">
              <w:r>
                <w:rPr>
                  <w:rFonts w:ascii="Calibri" w:hAnsi="Calibri" w:cs="Calibri"/>
                  <w:color w:val="0000FF"/>
                </w:rPr>
                <w:t>V017</w:t>
              </w:r>
            </w:hyperlink>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IDSP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способа оплаты медицинской помощи</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способов оплаты медицинской помощи </w:t>
            </w:r>
            <w:hyperlink w:anchor="Par6043" w:history="1">
              <w:r>
                <w:rPr>
                  <w:rFonts w:ascii="Calibri" w:hAnsi="Calibri" w:cs="Calibri"/>
                  <w:color w:val="0000FF"/>
                </w:rPr>
                <w:t>V010</w:t>
              </w:r>
            </w:hyperlink>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ED_COL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единиц оплаты медицинской помощи</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TARIF</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Тариф</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SUMV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выставленная к оплате</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OPLATA</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оплаты</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Оплата случая оказания медпомощи: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не принято решение об оплате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полная;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полный отказ;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частичный отказ.</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SUMP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принятая к оплате СМО (ТФОМС)</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СМО (ТФОМС).</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SANK_IT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санкций по случаю</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Равна сумме описанных ниже санкций.</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санкциях</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USL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об услуге</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Описывает услуги, оказанные в рамках данного случая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COMENTSL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Служебное поле</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0005"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86" w:name="Par21864"/>
            <w:bookmarkEnd w:id="686"/>
            <w:r>
              <w:rPr>
                <w:rFonts w:ascii="Calibri" w:hAnsi="Calibri" w:cs="Calibri"/>
              </w:rPr>
              <w:t>Сведения о санкциях</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w:t>
            </w: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S_CODE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T(36)</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санкции</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Уникален в пределах случая.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S_SUM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Финансовая санкция</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S_TIP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санкции</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МЭК,</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МЭЭ,</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ЭКМП.</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S_OSN</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N(3)</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причины отказа (частичной) оплаты</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hyperlink w:anchor="Par7939" w:history="1">
              <w:r>
                <w:rPr>
                  <w:rFonts w:ascii="Calibri" w:hAnsi="Calibri" w:cs="Calibri"/>
                  <w:color w:val="0000FF"/>
                </w:rPr>
                <w:t>F014</w:t>
              </w:r>
            </w:hyperlink>
            <w:r>
              <w:rPr>
                <w:rFonts w:ascii="Calibri" w:hAnsi="Calibri" w:cs="Calibri"/>
              </w:rPr>
              <w:t xml:space="preserve"> Классификатор причин отказа в оплате медицинской помощи.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S_COM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Комментарий</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Комментарий к санкции.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S_IST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Источник</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СМО/ТФОМС к МО.</w:t>
            </w:r>
          </w:p>
        </w:tc>
      </w:tr>
      <w:tr w:rsidR="003028BC">
        <w:tblPrEx>
          <w:tblCellMar>
            <w:top w:w="0" w:type="dxa"/>
            <w:bottom w:w="0" w:type="dxa"/>
          </w:tblCellMar>
        </w:tblPrEx>
        <w:trPr>
          <w:tblCellSpacing w:w="5" w:type="nil"/>
        </w:trPr>
        <w:tc>
          <w:tcPr>
            <w:tcW w:w="10005"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87" w:name="Par21903"/>
            <w:bookmarkEnd w:id="687"/>
            <w:r>
              <w:rPr>
                <w:rFonts w:ascii="Calibri" w:hAnsi="Calibri" w:cs="Calibri"/>
              </w:rPr>
              <w:t>Сведения об услуге</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USL</w:t>
            </w: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IDSERV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T(36)</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записи в реестре услуг</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Уникален в пределах случая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LPU</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T(6)</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МО</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МО лечения, указывается в соответствии с реестром </w:t>
            </w:r>
            <w:hyperlink w:anchor="Par6993" w:history="1">
              <w:r>
                <w:rPr>
                  <w:rFonts w:ascii="Calibri" w:hAnsi="Calibri" w:cs="Calibri"/>
                  <w:color w:val="0000FF"/>
                </w:rPr>
                <w:t>F003</w:t>
              </w:r>
            </w:hyperlink>
            <w:r>
              <w:rPr>
                <w:rFonts w:ascii="Calibri" w:hAnsi="Calibri" w:cs="Calibri"/>
              </w:rPr>
              <w:t>.</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LPU_1</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T(8)</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Подразделение МО</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Подразделение МО лечения из регионального справочника.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DATE_IN</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оказания услуги</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DATE_OUT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оказания услуги</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TARIF</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Тариф</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SUMV_USL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Стоимость медицинской услуги, принятая к оплате (руб.)</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PRVS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 (9)</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Специальность медработника, выполнившего услугу</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CODE_MD</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медицинского работника, оказавшего медицинскую услугу</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соответствии с территориальным справочником</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COMENTU</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Служебное поле</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688" w:name="Par21965"/>
      <w:bookmarkEnd w:id="688"/>
      <w:r>
        <w:rPr>
          <w:rFonts w:ascii="Calibri" w:hAnsi="Calibri" w:cs="Calibri"/>
        </w:rPr>
        <w:t>Д.4 Структура общих файлов информационного обмена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689" w:name="Par21967"/>
      <w:bookmarkEnd w:id="689"/>
      <w:r>
        <w:rPr>
          <w:rFonts w:ascii="Calibri" w:hAnsi="Calibri" w:cs="Calibri"/>
        </w:rPr>
        <w:t>Таблица Д.4 Файл персональных данных</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формируется по тому же принципу, что и основной файл, за исключением первого символа: вместо H указывается L.</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79"/>
        <w:gridCol w:w="1776"/>
        <w:gridCol w:w="634"/>
        <w:gridCol w:w="1129"/>
        <w:gridCol w:w="2508"/>
        <w:gridCol w:w="3972"/>
      </w:tblGrid>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элемента</w:t>
            </w: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элемента</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Формат</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3028BC">
        <w:tblPrEx>
          <w:tblCellMar>
            <w:top w:w="0" w:type="dxa"/>
            <w:bottom w:w="0" w:type="dxa"/>
          </w:tblCellMar>
        </w:tblPrEx>
        <w:trPr>
          <w:tblCellSpacing w:w="5" w:type="nil"/>
        </w:trPr>
        <w:tc>
          <w:tcPr>
            <w:tcW w:w="11598"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90" w:name="Par21977"/>
            <w:bookmarkEnd w:id="690"/>
            <w:r>
              <w:rPr>
                <w:rFonts w:ascii="Calibri" w:hAnsi="Calibri" w:cs="Calibri"/>
              </w:rPr>
              <w:t>Корневой элемент (Сведения о медпомощи)</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PERS_LIST</w:t>
            </w: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ZGLV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Заголовок файла</w:t>
            </w:r>
          </w:p>
        </w:tc>
        <w:tc>
          <w:tcPr>
            <w:tcW w:w="3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передаваемом файле</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PERS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Данные</w:t>
            </w:r>
          </w:p>
        </w:tc>
        <w:tc>
          <w:tcPr>
            <w:tcW w:w="3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Содержит персональные данные пациента</w:t>
            </w:r>
          </w:p>
        </w:tc>
      </w:tr>
      <w:tr w:rsidR="003028BC">
        <w:tblPrEx>
          <w:tblCellMar>
            <w:top w:w="0" w:type="dxa"/>
            <w:bottom w:w="0" w:type="dxa"/>
          </w:tblCellMar>
        </w:tblPrEx>
        <w:trPr>
          <w:tblCellSpacing w:w="5" w:type="nil"/>
        </w:trPr>
        <w:tc>
          <w:tcPr>
            <w:tcW w:w="11598"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91" w:name="Par21990"/>
            <w:bookmarkEnd w:id="691"/>
            <w:r>
              <w:rPr>
                <w:rFonts w:ascii="Calibri" w:hAnsi="Calibri" w:cs="Calibri"/>
              </w:rPr>
              <w:t>Заголовок файла</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ZGLV</w:t>
            </w: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VERSION</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взаимодействия</w:t>
            </w:r>
          </w:p>
        </w:tc>
        <w:tc>
          <w:tcPr>
            <w:tcW w:w="3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Текущей редакции соответствует значение "2.1".</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DATA</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w:t>
            </w:r>
          </w:p>
        </w:tc>
        <w:tc>
          <w:tcPr>
            <w:tcW w:w="3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формате ГГГГ-ММ-ДД</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FILENAME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T(26)</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файла</w:t>
            </w:r>
          </w:p>
        </w:tc>
        <w:tc>
          <w:tcPr>
            <w:tcW w:w="3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файла без расширения.</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FILENAME1</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T(26)</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основного файла</w:t>
            </w:r>
          </w:p>
        </w:tc>
        <w:tc>
          <w:tcPr>
            <w:tcW w:w="3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файла, с которым связан данный файл, без расширения.</w:t>
            </w:r>
          </w:p>
        </w:tc>
      </w:tr>
      <w:tr w:rsidR="003028BC">
        <w:tblPrEx>
          <w:tblCellMar>
            <w:top w:w="0" w:type="dxa"/>
            <w:bottom w:w="0" w:type="dxa"/>
          </w:tblCellMar>
        </w:tblPrEx>
        <w:trPr>
          <w:tblCellSpacing w:w="5" w:type="nil"/>
        </w:trPr>
        <w:tc>
          <w:tcPr>
            <w:tcW w:w="11598"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92" w:name="Par22015"/>
            <w:bookmarkEnd w:id="692"/>
            <w:r>
              <w:rPr>
                <w:rFonts w:ascii="Calibri" w:hAnsi="Calibri" w:cs="Calibri"/>
              </w:rPr>
              <w:t>Данные</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PERS</w:t>
            </w: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ID_PAC</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T(36)</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записи о пациенте</w:t>
            </w:r>
          </w:p>
        </w:tc>
        <w:tc>
          <w:tcPr>
            <w:tcW w:w="3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Соответствует аналогичному номеру в файле со сведениями счетов об оказанной медицинской помощи.</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FAM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T(40)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пациента</w:t>
            </w:r>
          </w:p>
        </w:tc>
        <w:tc>
          <w:tcPr>
            <w:tcW w:w="39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FAM (фамилия) и/или IM (имя) указываются обязательно при наличии в документе УДЛ.</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случае отсутствия какого-либо реквизита в документе УДЛ в поле DOST обязательно включается соответствующее значение и реквизит не указывается.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OT (отчество) указывается при наличии в документе УДЛ. В случае отсутствия реквизит не указывается и в поле DOST можно опустить соответствующее значение.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T(40)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пациента</w:t>
            </w:r>
          </w:p>
        </w:tc>
        <w:tc>
          <w:tcPr>
            <w:tcW w:w="3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T(40)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Отчество пациента</w:t>
            </w:r>
          </w:p>
        </w:tc>
        <w:tc>
          <w:tcPr>
            <w:tcW w:w="3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 пациента</w:t>
            </w:r>
          </w:p>
        </w:tc>
        <w:tc>
          <w:tcPr>
            <w:tcW w:w="3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классификатором </w:t>
            </w:r>
            <w:hyperlink w:anchor="Par5832" w:history="1">
              <w:r>
                <w:rPr>
                  <w:rFonts w:ascii="Calibri" w:hAnsi="Calibri" w:cs="Calibri"/>
                  <w:color w:val="0000FF"/>
                </w:rPr>
                <w:t>V005</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DR</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Дата рождения </w:t>
            </w:r>
            <w:r>
              <w:rPr>
                <w:rFonts w:ascii="Calibri" w:hAnsi="Calibri" w:cs="Calibri"/>
              </w:rPr>
              <w:lastRenderedPageBreak/>
              <w:t>пациента</w:t>
            </w:r>
          </w:p>
        </w:tc>
        <w:tc>
          <w:tcPr>
            <w:tcW w:w="3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Если в документе, удостоверяющем </w:t>
            </w:r>
            <w:r>
              <w:rPr>
                <w:rFonts w:ascii="Calibri" w:hAnsi="Calibri" w:cs="Calibri"/>
              </w:rPr>
              <w:lastRenderedPageBreak/>
              <w:t>личность, не указан день рождения, то он принимается равным "01". При этом в поле DOST должно быть указано значение "4". 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DOST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надежности идентификации пациента</w:t>
            </w:r>
          </w:p>
        </w:tc>
        <w:tc>
          <w:tcPr>
            <w:tcW w:w="3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отсутствует отчество;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отсутствует фамилия;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отсутствует имя;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4 - известен только месяц и год даты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5 - известен только год даты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6 - дата рождения не соответствует кален дарю.</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Поле повторяется столько раз, сколько особых случаев имеет место.</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FAM_P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T(40)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представителя пациента</w:t>
            </w:r>
          </w:p>
        </w:tc>
        <w:tc>
          <w:tcPr>
            <w:tcW w:w="39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Заполняются данные о представителе пациента-ребенка до государственной регистрации рождения. Реквизиты указываются обязательно, если значение поля NOVOR отлично от нуля.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FAM_P (фамилия представителя) и/или IM_P (имя представителя) указываются обязательно при наличии в документе УДЛ.</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случае отсутствия какого-либо реквизита в документе УДЛ в поле DOST_P обязательно включается соответствующее значение и реквизит не указывается.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OT_P (отчество представителя) указывается при наличии в документе УДЛ. В случае отсутствия реквизит не указывается и в поле DOST_P можно опустить соответствующее значение.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в документе, удостоверяющем личность, не указан день рождения, то он принимается равным "01". При этом в поле DOST_P должно быть указано значение "4".</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в документе, удостоверяющем личность, не указан месяц рождения, то месяц рождения принимается равным "01" (январь). При этом в поле DOST_P должно быть указано значение "5".</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DOST_P должно быть указано значение "6", а также значение "4" или "5" соответственно</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IM_P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T(40)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представителя пациента</w:t>
            </w:r>
          </w:p>
        </w:tc>
        <w:tc>
          <w:tcPr>
            <w:tcW w:w="3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OT_P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T(40)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Отчество представителя </w:t>
            </w:r>
            <w:r>
              <w:rPr>
                <w:rFonts w:ascii="Calibri" w:hAnsi="Calibri" w:cs="Calibri"/>
              </w:rPr>
              <w:lastRenderedPageBreak/>
              <w:t>пациента</w:t>
            </w:r>
          </w:p>
        </w:tc>
        <w:tc>
          <w:tcPr>
            <w:tcW w:w="3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W_P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 представителя пациента</w:t>
            </w:r>
          </w:p>
        </w:tc>
        <w:tc>
          <w:tcPr>
            <w:tcW w:w="3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DR_P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 представителя пациента</w:t>
            </w:r>
          </w:p>
        </w:tc>
        <w:tc>
          <w:tcPr>
            <w:tcW w:w="3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DOST_P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надежности идентификации-представителя</w:t>
            </w:r>
          </w:p>
        </w:tc>
        <w:tc>
          <w:tcPr>
            <w:tcW w:w="3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отсутствует отчество;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отсутствует фамилия;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отсутствует имя;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4 - известен только месяц и год даты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5 - известен только год даты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6 - дата рождения не соответствует кален дарю.</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Поле повторяется столько раз, сколько особых случаев имеет место.</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MR</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 пациента или представителя</w:t>
            </w:r>
          </w:p>
        </w:tc>
        <w:tc>
          <w:tcPr>
            <w:tcW w:w="3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 указывается в том виде, в котором оно записано в предъявленном документе, удостоверяющем личность.</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DOCTYPE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документа, удостоверяющего личность пациента или представителя</w:t>
            </w:r>
          </w:p>
        </w:tc>
        <w:tc>
          <w:tcPr>
            <w:tcW w:w="3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hyperlink w:anchor="Par7801" w:history="1">
              <w:r>
                <w:rPr>
                  <w:rFonts w:ascii="Calibri" w:hAnsi="Calibri" w:cs="Calibri"/>
                  <w:color w:val="0000FF"/>
                </w:rPr>
                <w:t>F011</w:t>
              </w:r>
            </w:hyperlink>
            <w:r>
              <w:rPr>
                <w:rFonts w:ascii="Calibri" w:hAnsi="Calibri" w:cs="Calibri"/>
              </w:rPr>
              <w:t xml:space="preserve"> "Классификатор типов документов, удостоверяющих личность".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указании ЕНП в соответствующем основном файле поле может не заполняться.</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DOCSER</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документа, удостоверяющего личность пациента или представителя</w:t>
            </w:r>
          </w:p>
        </w:tc>
        <w:tc>
          <w:tcPr>
            <w:tcW w:w="3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указании ЕНП в соответствующем основном файле поле может не заполняться.</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DOCNUM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документа, удостоверяющего личность пациента или представителя</w:t>
            </w:r>
          </w:p>
        </w:tc>
        <w:tc>
          <w:tcPr>
            <w:tcW w:w="3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указании ЕНП в соответствующем основном файле поле может не заполняться.</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SNILS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T(14)</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СНИЛС пациента или представителя</w:t>
            </w:r>
          </w:p>
        </w:tc>
        <w:tc>
          <w:tcPr>
            <w:tcW w:w="3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СНИЛС с разделителями. Указывается при наличии.</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OKATOG</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места жительства по </w:t>
            </w:r>
            <w:hyperlink r:id="rId201" w:history="1">
              <w:r>
                <w:rPr>
                  <w:rFonts w:ascii="Calibri" w:hAnsi="Calibri" w:cs="Calibri"/>
                  <w:color w:val="0000FF"/>
                </w:rPr>
                <w:t>ОКАТО</w:t>
              </w:r>
            </w:hyperlink>
          </w:p>
        </w:tc>
        <w:tc>
          <w:tcPr>
            <w:tcW w:w="3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при наличии сведений</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OKATOP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места пребывания по </w:t>
            </w:r>
            <w:hyperlink r:id="rId202" w:history="1">
              <w:r>
                <w:rPr>
                  <w:rFonts w:ascii="Calibri" w:hAnsi="Calibri" w:cs="Calibri"/>
                  <w:color w:val="0000FF"/>
                </w:rPr>
                <w:t>ОКАТО</w:t>
              </w:r>
            </w:hyperlink>
          </w:p>
        </w:tc>
        <w:tc>
          <w:tcPr>
            <w:tcW w:w="3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при наличии сведений</w:t>
            </w:r>
          </w:p>
        </w:tc>
      </w:tr>
      <w:tr w:rsidR="003028BC">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COMENTP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Служебное поле</w:t>
            </w:r>
          </w:p>
        </w:tc>
        <w:tc>
          <w:tcPr>
            <w:tcW w:w="3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693" w:name="Par22160"/>
      <w:bookmarkEnd w:id="693"/>
      <w:r>
        <w:rPr>
          <w:rFonts w:ascii="Calibri" w:hAnsi="Calibri" w:cs="Calibri"/>
        </w:rPr>
        <w:t>Таблица Д.5 Структура файла с протоколом ФЛК</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09"/>
        <w:gridCol w:w="1714"/>
        <w:gridCol w:w="634"/>
        <w:gridCol w:w="1129"/>
        <w:gridCol w:w="2014"/>
        <w:gridCol w:w="3072"/>
      </w:tblGrid>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элемента</w:t>
            </w: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элемента</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Формат</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3028BC">
        <w:tblPrEx>
          <w:tblCellMar>
            <w:top w:w="0" w:type="dxa"/>
            <w:bottom w:w="0" w:type="dxa"/>
          </w:tblCellMar>
        </w:tblPrEx>
        <w:trPr>
          <w:tblCellSpacing w:w="5" w:type="nil"/>
        </w:trPr>
        <w:tc>
          <w:tcPr>
            <w:tcW w:w="9872"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94" w:name="Par22168"/>
            <w:bookmarkEnd w:id="694"/>
            <w:r>
              <w:rPr>
                <w:rFonts w:ascii="Calibri" w:hAnsi="Calibri" w:cs="Calibri"/>
              </w:rPr>
              <w:t>Корневой элемент (Сведения о медпомощи)</w:t>
            </w: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FLK_P</w:t>
            </w: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FNAME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T(24)</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файла протокола ФЛК</w:t>
            </w:r>
          </w:p>
        </w:tc>
        <w:tc>
          <w:tcPr>
            <w:tcW w:w="3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FNAME_I</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T(24)</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исходного файла</w:t>
            </w:r>
          </w:p>
        </w:tc>
        <w:tc>
          <w:tcPr>
            <w:tcW w:w="3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Причина отказа</w:t>
            </w:r>
          </w:p>
        </w:tc>
        <w:tc>
          <w:tcPr>
            <w:tcW w:w="3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файл включается информация обо всех обнаруженных ошибках.</w:t>
            </w:r>
          </w:p>
        </w:tc>
      </w:tr>
      <w:tr w:rsidR="003028BC">
        <w:tblPrEx>
          <w:tblCellMar>
            <w:top w:w="0" w:type="dxa"/>
            <w:bottom w:w="0" w:type="dxa"/>
          </w:tblCellMar>
        </w:tblPrEx>
        <w:trPr>
          <w:tblCellSpacing w:w="5" w:type="nil"/>
        </w:trPr>
        <w:tc>
          <w:tcPr>
            <w:tcW w:w="9872"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695" w:name="Par22187"/>
            <w:bookmarkEnd w:id="695"/>
            <w:r>
              <w:rPr>
                <w:rFonts w:ascii="Calibri" w:hAnsi="Calibri" w:cs="Calibri"/>
              </w:rPr>
              <w:t>Причины отказа</w:t>
            </w: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w:t>
            </w: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OSHIB</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N(3)</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ошибки</w:t>
            </w:r>
          </w:p>
        </w:tc>
        <w:tc>
          <w:tcPr>
            <w:tcW w:w="3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соответствии с классификатором Q004.</w:t>
            </w: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IM_POL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T(20)</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поля</w:t>
            </w:r>
          </w:p>
        </w:tc>
        <w:tc>
          <w:tcPr>
            <w:tcW w:w="3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поля, содержащего ошибку. Не заполняется только в том случае, если ошибка относится к файлу в целом.</w:t>
            </w: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BAS_EL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T(20)</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базового элемента</w:t>
            </w:r>
          </w:p>
        </w:tc>
        <w:tc>
          <w:tcPr>
            <w:tcW w:w="3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базового элемента для поля, в котором обнаружена ошибка.</w:t>
            </w: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N_ZAP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T(36)</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записи</w:t>
            </w:r>
          </w:p>
        </w:tc>
        <w:tc>
          <w:tcPr>
            <w:tcW w:w="3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записи, в одном из полей которого обнаружена ошибка.</w:t>
            </w: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IDCASE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N(11)</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записи в реестре случаев</w:t>
            </w:r>
          </w:p>
        </w:tc>
        <w:tc>
          <w:tcPr>
            <w:tcW w:w="3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случая, в котором обнаружена ошибка (указывается, если ошибка обнаружена внутри тега "SLUCH", в том числе во входящих в него услугах).</w:t>
            </w: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IDSERV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Т(36)</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Номер записи в </w:t>
            </w:r>
            <w:r>
              <w:rPr>
                <w:rFonts w:ascii="Calibri" w:hAnsi="Calibri" w:cs="Calibri"/>
              </w:rPr>
              <w:lastRenderedPageBreak/>
              <w:t>реестре услуг</w:t>
            </w:r>
          </w:p>
        </w:tc>
        <w:tc>
          <w:tcPr>
            <w:tcW w:w="3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Номер услуги, в которой </w:t>
            </w:r>
            <w:r>
              <w:rPr>
                <w:rFonts w:ascii="Calibri" w:hAnsi="Calibri" w:cs="Calibri"/>
              </w:rPr>
              <w:lastRenderedPageBreak/>
              <w:t>обнаружена ошибка (указывается, если ошибка обнаружена внутри тега "USL").</w:t>
            </w: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COMMENT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T(250)</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Комментарий</w:t>
            </w:r>
          </w:p>
        </w:tc>
        <w:tc>
          <w:tcPr>
            <w:tcW w:w="3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Описание ошибки.</w: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right"/>
        <w:outlineLvl w:val="1"/>
        <w:rPr>
          <w:rFonts w:ascii="Calibri" w:hAnsi="Calibri" w:cs="Calibri"/>
        </w:rPr>
      </w:pPr>
      <w:bookmarkStart w:id="696" w:name="Par22235"/>
      <w:bookmarkEnd w:id="696"/>
      <w:r>
        <w:rPr>
          <w:rFonts w:ascii="Calibri" w:hAnsi="Calibri" w:cs="Calibri"/>
        </w:rPr>
        <w:t>Приложение Е</w:t>
      </w:r>
    </w:p>
    <w:p w:rsidR="003028BC" w:rsidRDefault="003028BC">
      <w:pPr>
        <w:widowControl w:val="0"/>
        <w:autoSpaceDE w:val="0"/>
        <w:autoSpaceDN w:val="0"/>
        <w:adjustRightInd w:val="0"/>
        <w:spacing w:after="0" w:line="240" w:lineRule="auto"/>
        <w:jc w:val="right"/>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bookmarkStart w:id="697" w:name="Par22237"/>
      <w:bookmarkEnd w:id="697"/>
      <w:r>
        <w:rPr>
          <w:rFonts w:ascii="Calibri" w:hAnsi="Calibri" w:cs="Calibri"/>
        </w:rPr>
        <w:t>ИНФОРМАЦИОННОЕ ВЗАИМОДЕЙСТВИЕ</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 ОСУЩЕСТВЛЕНИИ РАСЧЕТОВ ЗА МЕДИЦИНСКУЮ ПОМОЩЬ, ОКАЗАННУЮ</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ЗАСТРАХОВАННЫМ ЛИЦАМ ЗА ПРЕДЕЛАМИ СУБЪЕКТА РОССИЙСКОЙ</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НА ТЕРРИТОРИИ КОТОРОГО ВЫДАН ПОЛИС</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В ФОРМАТЕ XML</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информационном обмене при осуществлении расчетов за медицинскую помощь, оказанную застрахованным лицам за пределами субъекта Российской Федерации, на территории которого застрахован гражданин, используются следующие файлы:</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698" w:name="Par22246"/>
      <w:bookmarkEnd w:id="698"/>
      <w:r>
        <w:rPr>
          <w:rFonts w:ascii="Calibri" w:hAnsi="Calibri" w:cs="Calibri"/>
        </w:rPr>
        <w:t>Таблица Е.1 Перечень файлов, используемых при взаимодействии при осуществлении расчетов за медицинскую помощь, оказанную застрахованным лицам за пределами субъекта Российской Федерации, на территории которого застрахован гражданин</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36"/>
        <w:gridCol w:w="1999"/>
        <w:gridCol w:w="2464"/>
        <w:gridCol w:w="2436"/>
        <w:gridCol w:w="2700"/>
      </w:tblGrid>
      <w:tr w:rsidR="003028BC">
        <w:tblPrEx>
          <w:tblCellMar>
            <w:top w:w="0" w:type="dxa"/>
            <w:bottom w:w="0" w:type="dxa"/>
          </w:tblCellMar>
        </w:tblPrEx>
        <w:trPr>
          <w:tblCellSpacing w:w="5" w:type="nil"/>
        </w:trPr>
        <w:tc>
          <w:tcPr>
            <w:tcW w:w="3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19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Файл</w:t>
            </w:r>
          </w:p>
        </w:tc>
        <w:tc>
          <w:tcPr>
            <w:tcW w:w="24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файла</w:t>
            </w:r>
          </w:p>
        </w:tc>
        <w:tc>
          <w:tcPr>
            <w:tcW w:w="24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c>
          <w:tcPr>
            <w:tcW w:w="27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Примечания</w:t>
            </w:r>
          </w:p>
        </w:tc>
      </w:tr>
      <w:tr w:rsidR="003028BC">
        <w:tblPrEx>
          <w:tblCellMar>
            <w:top w:w="0" w:type="dxa"/>
            <w:bottom w:w="0" w:type="dxa"/>
          </w:tblCellMar>
        </w:tblPrEx>
        <w:trPr>
          <w:tblCellSpacing w:w="5" w:type="nil"/>
        </w:trPr>
        <w:tc>
          <w:tcPr>
            <w:tcW w:w="3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Файлы реестров счетов по оплате медицинских услуг (основная часть)</w:t>
            </w:r>
          </w:p>
        </w:tc>
        <w:tc>
          <w:tcPr>
            <w:tcW w:w="24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R + код территориального фонда обязательного медицинского страхования, выставившего счет + код территориального фонда обязательного </w:t>
            </w:r>
            <w:r>
              <w:rPr>
                <w:rFonts w:ascii="Calibri" w:hAnsi="Calibri" w:cs="Calibri"/>
              </w:rPr>
              <w:lastRenderedPageBreak/>
              <w:t>медицинского страхования, которому предъявлен счет + две последние цифры года + четырехзначный порядковый номер представления основной части в текущем году</w:t>
            </w:r>
          </w:p>
        </w:tc>
        <w:tc>
          <w:tcPr>
            <w:tcW w:w="24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Содержит данные за очередной отчетный период.</w:t>
            </w:r>
          </w:p>
        </w:tc>
        <w:tc>
          <w:tcPr>
            <w:tcW w:w="27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Представляются в виде отдельных файлов (Таблица Е.2).</w:t>
            </w:r>
          </w:p>
        </w:tc>
      </w:tr>
      <w:tr w:rsidR="003028BC">
        <w:tblPrEx>
          <w:tblCellMar>
            <w:top w:w="0" w:type="dxa"/>
            <w:bottom w:w="0" w:type="dxa"/>
          </w:tblCellMar>
        </w:tblPrEx>
        <w:trPr>
          <w:tblCellSpacing w:w="5" w:type="nil"/>
        </w:trPr>
        <w:tc>
          <w:tcPr>
            <w:tcW w:w="3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19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Файлы реестров счетов по оплате медицинских услуг (исправленная часть)</w:t>
            </w:r>
          </w:p>
        </w:tc>
        <w:tc>
          <w:tcPr>
            <w:tcW w:w="24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 + код территориального фонда обязательного медицинского страхования, выставившего счет + код территориального фонда обязательного медицинского страхования, которому предъявлен счет + две последние цифры года + четырехзначный порядковый номер представления исправленной части в текущем году</w:t>
            </w:r>
          </w:p>
        </w:tc>
        <w:tc>
          <w:tcPr>
            <w:tcW w:w="24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Содержит повторно представляемую информацию по отдельным случаям оказания медицинской помощи после уточнения и исправления данных основной части по результатам контроля. (Номер и дата счета записей для исправленной части соответствуют номеру и дате счета соответствующих записей основной части, так как по ним проводится сопоставление основной и исправленной частей файлов, однако порядковый номер в имени файла </w:t>
            </w:r>
            <w:r>
              <w:rPr>
                <w:rFonts w:ascii="Calibri" w:hAnsi="Calibri" w:cs="Calibri"/>
              </w:rPr>
              <w:lastRenderedPageBreak/>
              <w:t>увеличивается отдельно для счетов основной и исправленной части)</w:t>
            </w:r>
          </w:p>
        </w:tc>
        <w:tc>
          <w:tcPr>
            <w:tcW w:w="27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3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19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Файлы протоколов обработки реестров счетов</w:t>
            </w:r>
          </w:p>
        </w:tc>
        <w:tc>
          <w:tcPr>
            <w:tcW w:w="24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A + код территориального фонда обязательного медицинского страхования, которому предъявлен счет + код территориального фонда обязательного медицинского страхования, выставившего счет + две последние цифры года + четырехзначный порядковый номер представления протокола обработки реестра счета в текущем году</w:t>
            </w:r>
          </w:p>
        </w:tc>
        <w:tc>
          <w:tcPr>
            <w:tcW w:w="24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Формируется территориальным фондом обязательного медицинского страхования по месту страхования после оплаты счетов для направления в территориальный фонд ОМС по месту оказания медицинской помощи и содержит все записи реестра - для ответа на полученные файлы реестров счетов и все записи исправленной части реестра - для ответа на полученные исправленные файлы реестров счетов.</w:t>
            </w:r>
          </w:p>
        </w:tc>
        <w:tc>
          <w:tcPr>
            <w:tcW w:w="27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записей файла приведен в таблице Е.3.</w:t>
            </w:r>
          </w:p>
        </w:tc>
      </w:tr>
      <w:tr w:rsidR="003028BC">
        <w:tblPrEx>
          <w:tblCellMar>
            <w:top w:w="0" w:type="dxa"/>
            <w:bottom w:w="0" w:type="dxa"/>
          </w:tblCellMar>
        </w:tblPrEx>
        <w:trPr>
          <w:tblCellSpacing w:w="5" w:type="nil"/>
        </w:trPr>
        <w:tc>
          <w:tcPr>
            <w:tcW w:w="3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Файлы с журналом ФЛК</w:t>
            </w:r>
          </w:p>
        </w:tc>
        <w:tc>
          <w:tcPr>
            <w:tcW w:w="24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Y + код территориального фонда обязательного медицинского страхования, выставившего счет + код территориального фонда обязательного медицинского страхования, которому </w:t>
            </w:r>
            <w:r>
              <w:rPr>
                <w:rFonts w:ascii="Calibri" w:hAnsi="Calibri" w:cs="Calibri"/>
              </w:rPr>
              <w:lastRenderedPageBreak/>
              <w:t>предъявлен счет + две последние цифры года + четырехзначный порядковый номер представления основной или исправленной части реестра счета в текущем году</w:t>
            </w:r>
          </w:p>
        </w:tc>
        <w:tc>
          <w:tcPr>
            <w:tcW w:w="24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Формируется территориальным фондом обязательного медицинского страхования по месту страхования для направления в территориальный фонд ОМС по месту оказания медицинской помощи и </w:t>
            </w:r>
            <w:r>
              <w:rPr>
                <w:rFonts w:ascii="Calibri" w:hAnsi="Calibri" w:cs="Calibri"/>
              </w:rPr>
              <w:lastRenderedPageBreak/>
              <w:t>содержит перечень ошибок форматно-логического контроля, найденных в реестре счета, с указанием позиции ошибки</w:t>
            </w:r>
          </w:p>
        </w:tc>
        <w:tc>
          <w:tcPr>
            <w:tcW w:w="27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Формат записей файла приведен в таблице Е.4.</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файлы имеют формат XML с кодовой страницей Windows-1251. Файлы передаются в архивированном виде в формате ZIP с расширением архива ".oms", при этом имя архива (до расширения) и имя файла должны быть идентичны друг другу.</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Тема письма оформляется следующим образом: наименование архивного файла (с расширением) + mtr.</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699" w:name="Par22277"/>
      <w:bookmarkEnd w:id="699"/>
      <w:r>
        <w:rPr>
          <w:rFonts w:ascii="Calibri" w:hAnsi="Calibri" w:cs="Calibri"/>
        </w:rPr>
        <w:t>Е.1 Реестр счета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700" w:name="Par22279"/>
      <w:bookmarkEnd w:id="700"/>
      <w:r>
        <w:rPr>
          <w:rFonts w:ascii="Calibri" w:hAnsi="Calibri" w:cs="Calibri"/>
        </w:rPr>
        <w:t>Таблица Е.2 Реестр счета по оплате медицинских услуг</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80"/>
        <w:gridCol w:w="1980"/>
        <w:gridCol w:w="634"/>
        <w:gridCol w:w="1129"/>
        <w:gridCol w:w="3679"/>
        <w:gridCol w:w="3000"/>
      </w:tblGrid>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элемента</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элемента</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Формат</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3028BC">
        <w:tblPrEx>
          <w:tblCellMar>
            <w:top w:w="0" w:type="dxa"/>
            <w:bottom w:w="0" w:type="dxa"/>
          </w:tblCellMar>
        </w:tblPrEx>
        <w:trPr>
          <w:tblCellSpacing w:w="5" w:type="nil"/>
        </w:trPr>
        <w:tc>
          <w:tcPr>
            <w:tcW w:w="11802"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701" w:name="Par22287"/>
            <w:bookmarkEnd w:id="701"/>
            <w:r>
              <w:rPr>
                <w:rFonts w:ascii="Calibri" w:hAnsi="Calibri" w:cs="Calibri"/>
              </w:rPr>
              <w:t>Корневой элемент (Сведения о медпомощи)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ZL_LIST</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ZGLV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Заголовок файла</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передаваемом файле</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SCHET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Счет</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счете</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ZAP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Записи о случаях оказания медицинской помощи</w:t>
            </w:r>
          </w:p>
        </w:tc>
      </w:tr>
      <w:tr w:rsidR="003028BC">
        <w:tblPrEx>
          <w:tblCellMar>
            <w:top w:w="0" w:type="dxa"/>
            <w:bottom w:w="0" w:type="dxa"/>
          </w:tblCellMar>
        </w:tblPrEx>
        <w:trPr>
          <w:tblCellSpacing w:w="5" w:type="nil"/>
        </w:trPr>
        <w:tc>
          <w:tcPr>
            <w:tcW w:w="11802"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702" w:name="Par22306"/>
            <w:bookmarkEnd w:id="702"/>
            <w:r>
              <w:rPr>
                <w:rFonts w:ascii="Calibri" w:hAnsi="Calibri" w:cs="Calibri"/>
              </w:rPr>
              <w:t>Заголовок файла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ZGLV</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VERSION</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взаимодействия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Текущей редакции соответствует значение "2.1".</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DATA</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формате ГГГГ-ММ-ДД</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C_OKATO1</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w:t>
            </w:r>
            <w:hyperlink r:id="rId203" w:history="1">
              <w:r>
                <w:rPr>
                  <w:rFonts w:ascii="Calibri" w:hAnsi="Calibri" w:cs="Calibri"/>
                  <w:color w:val="0000FF"/>
                </w:rPr>
                <w:t>ОКАТО</w:t>
              </w:r>
            </w:hyperlink>
            <w:r>
              <w:rPr>
                <w:rFonts w:ascii="Calibri" w:hAnsi="Calibri" w:cs="Calibri"/>
              </w:rPr>
              <w:t xml:space="preserve"> территории, выставившей счет</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территории проставляется в соответствии с классификатором </w:t>
            </w:r>
            <w:hyperlink r:id="rId204" w:history="1">
              <w:r>
                <w:rPr>
                  <w:rFonts w:ascii="Calibri" w:hAnsi="Calibri" w:cs="Calibri"/>
                  <w:color w:val="0000FF"/>
                </w:rPr>
                <w:t>ОКАТО</w:t>
              </w:r>
            </w:hyperlink>
            <w:r>
              <w:rPr>
                <w:rFonts w:ascii="Calibri" w:hAnsi="Calibri" w:cs="Calibri"/>
              </w:rPr>
              <w:t xml:space="preserve">, </w:t>
            </w:r>
            <w:hyperlink w:anchor="Par8122" w:history="1">
              <w:r>
                <w:rPr>
                  <w:rFonts w:ascii="Calibri" w:hAnsi="Calibri" w:cs="Calibri"/>
                  <w:color w:val="0000FF"/>
                </w:rPr>
                <w:t>О002</w:t>
              </w:r>
            </w:hyperlink>
            <w:r>
              <w:rPr>
                <w:rFonts w:ascii="Calibri" w:hAnsi="Calibri" w:cs="Calibri"/>
              </w:rPr>
              <w:t xml:space="preserve">. (Код ОКАТО ТС, </w:t>
            </w:r>
            <w:r>
              <w:rPr>
                <w:rFonts w:ascii="Calibri" w:hAnsi="Calibri" w:cs="Calibri"/>
              </w:rPr>
              <w:lastRenderedPageBreak/>
              <w:t>дополненный справа нулями до 5 знаков).</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OKATO_OMS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w:t>
            </w:r>
            <w:hyperlink r:id="rId205" w:history="1">
              <w:r>
                <w:rPr>
                  <w:rFonts w:ascii="Calibri" w:hAnsi="Calibri" w:cs="Calibri"/>
                  <w:color w:val="0000FF"/>
                </w:rPr>
                <w:t>ОКАТО</w:t>
              </w:r>
            </w:hyperlink>
            <w:r>
              <w:rPr>
                <w:rFonts w:ascii="Calibri" w:hAnsi="Calibri" w:cs="Calibri"/>
              </w:rPr>
              <w:t xml:space="preserve"> территории страхования по ОМС (территория, в которую выставляется счет)</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территории проставляется в соответствии с классификатором </w:t>
            </w:r>
            <w:hyperlink r:id="rId206" w:history="1">
              <w:r>
                <w:rPr>
                  <w:rFonts w:ascii="Calibri" w:hAnsi="Calibri" w:cs="Calibri"/>
                  <w:color w:val="0000FF"/>
                </w:rPr>
                <w:t>ОКАТО</w:t>
              </w:r>
            </w:hyperlink>
            <w:r>
              <w:rPr>
                <w:rFonts w:ascii="Calibri" w:hAnsi="Calibri" w:cs="Calibri"/>
              </w:rPr>
              <w:t xml:space="preserve">, </w:t>
            </w:r>
            <w:hyperlink w:anchor="Par8122" w:history="1">
              <w:r>
                <w:rPr>
                  <w:rFonts w:ascii="Calibri" w:hAnsi="Calibri" w:cs="Calibri"/>
                  <w:color w:val="0000FF"/>
                </w:rPr>
                <w:t>О002</w:t>
              </w:r>
            </w:hyperlink>
            <w:r>
              <w:rPr>
                <w:rFonts w:ascii="Calibri" w:hAnsi="Calibri" w:cs="Calibri"/>
              </w:rPr>
              <w:t>. (Код ОКАТО ТС, дополненный справа нулями до 5 знаков).</w:t>
            </w:r>
          </w:p>
        </w:tc>
      </w:tr>
      <w:tr w:rsidR="003028BC">
        <w:tblPrEx>
          <w:tblCellMar>
            <w:top w:w="0" w:type="dxa"/>
            <w:bottom w:w="0" w:type="dxa"/>
          </w:tblCellMar>
        </w:tblPrEx>
        <w:trPr>
          <w:tblCellSpacing w:w="5" w:type="nil"/>
        </w:trPr>
        <w:tc>
          <w:tcPr>
            <w:tcW w:w="11802"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703" w:name="Par22331"/>
            <w:bookmarkEnd w:id="703"/>
            <w:r>
              <w:rPr>
                <w:rFonts w:ascii="Calibri" w:hAnsi="Calibri" w:cs="Calibri"/>
              </w:rPr>
              <w:t>Счет</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SCHET</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CODE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N(8)</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записи счета</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(например, порядковый номер), уникален в пределах ТФОМС, выставившей счет, в течение года.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YEAR</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N(4)</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Отчетный год</w:t>
            </w:r>
          </w:p>
        </w:tc>
        <w:tc>
          <w:tcPr>
            <w:tcW w:w="300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Год и месяц оказания медицинской помощи.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MONTH</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N(2)</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Отчетный месяц</w:t>
            </w:r>
          </w:p>
        </w:tc>
        <w:tc>
          <w:tcPr>
            <w:tcW w:w="30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NSCHET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T(15)</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счета</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DSCHET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выставления счета</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формате ГГГГ-ММ-ДД</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SUMMAV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МО, выставленная на оплату</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COMENTS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T(250)</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Служебное поле к счету</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SUMMAP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принятая к оплате</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=SUMMAV - (SANK_MEK + SANK_MEE + SANK_EKMP)</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SANK_MEK</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Финансовые санкции (МЭК)</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Указываются финансовые санкции, примененные к МО по данному счету.</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SANK_MEE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Финансовые санкции (МЭЭ)</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Указываются финансовые санкции, примененные к МО по данному счету.</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SANK_EKMP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Финансовые санкции (ЭКМП)</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Указываются финансовые санкции, примененные к МО по данному счету.</w:t>
            </w:r>
          </w:p>
        </w:tc>
      </w:tr>
      <w:tr w:rsidR="003028BC">
        <w:tblPrEx>
          <w:tblCellMar>
            <w:top w:w="0" w:type="dxa"/>
            <w:bottom w:w="0" w:type="dxa"/>
          </w:tblCellMar>
        </w:tblPrEx>
        <w:trPr>
          <w:tblCellSpacing w:w="5" w:type="nil"/>
        </w:trPr>
        <w:tc>
          <w:tcPr>
            <w:tcW w:w="11802"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704" w:name="Par22397"/>
            <w:bookmarkEnd w:id="704"/>
            <w:r>
              <w:rPr>
                <w:rFonts w:ascii="Calibri" w:hAnsi="Calibri" w:cs="Calibri"/>
              </w:rPr>
              <w:t>Записи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ZAP</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N_ZAP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N(8)</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позиции записи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Уникально идентифицирует запись в пределах счета.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PACIENT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пациенте</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SLUCH</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случае</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802"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705" w:name="Par22416"/>
            <w:bookmarkEnd w:id="705"/>
            <w:r>
              <w:rPr>
                <w:rFonts w:ascii="Calibri" w:hAnsi="Calibri" w:cs="Calibri"/>
              </w:rPr>
              <w:t>Сведения о пациенте</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PACIENT</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VPOLIS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документа, подтверждающего факт страхования по ОМС</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w:t>
            </w:r>
            <w:hyperlink w:anchor="Par7629" w:history="1">
              <w:r>
                <w:rPr>
                  <w:rFonts w:ascii="Calibri" w:hAnsi="Calibri" w:cs="Calibri"/>
                  <w:color w:val="0000FF"/>
                </w:rPr>
                <w:t>F008</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SPOLIS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документа, подтверждающего факт страхования по ОМС</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NPOLIS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T(20)</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документа, подтверждающего факт страхования по ОМС</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ENP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T(16)</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Единый номер полиса</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ST_OKATO</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Регион страхования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Указывается </w:t>
            </w:r>
            <w:hyperlink r:id="rId207" w:history="1">
              <w:r>
                <w:rPr>
                  <w:rFonts w:ascii="Calibri" w:hAnsi="Calibri" w:cs="Calibri"/>
                  <w:color w:val="0000FF"/>
                </w:rPr>
                <w:t>ОКАТО</w:t>
              </w:r>
            </w:hyperlink>
            <w:r>
              <w:rPr>
                <w:rFonts w:ascii="Calibri" w:hAnsi="Calibri" w:cs="Calibri"/>
              </w:rPr>
              <w:t xml:space="preserve"> территории выдачи ДПФС для полисов старого образца при наличии данных</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FAM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T(40)</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пациента</w:t>
            </w:r>
          </w:p>
        </w:tc>
        <w:tc>
          <w:tcPr>
            <w:tcW w:w="3000" w:type="dxa"/>
            <w:vMerge w:val="restart"/>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FAM (фамилия) и/или IM (имя) указываются обязательно при наличии в документе УДЛ.</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T(40)</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пациента</w:t>
            </w:r>
          </w:p>
        </w:tc>
        <w:tc>
          <w:tcPr>
            <w:tcW w:w="30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OT</w:t>
            </w:r>
          </w:p>
        </w:tc>
        <w:tc>
          <w:tcPr>
            <w:tcW w:w="634"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T(40)</w:t>
            </w:r>
          </w:p>
        </w:tc>
        <w:tc>
          <w:tcPr>
            <w:tcW w:w="3679" w:type="dxa"/>
            <w:tcBorders>
              <w:top w:val="single" w:sz="4" w:space="0" w:color="auto"/>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Отчество пациента</w:t>
            </w:r>
          </w:p>
        </w:tc>
        <w:tc>
          <w:tcPr>
            <w:tcW w:w="3000" w:type="dxa"/>
            <w:vMerge/>
            <w:tcBorders>
              <w:left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634" w:type="dxa"/>
            <w:tcBorders>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129" w:type="dxa"/>
            <w:tcBorders>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679" w:type="dxa"/>
            <w:tcBorders>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000" w:type="dxa"/>
            <w:tcBorders>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случае отсутствия какого-либо реквизита в документе УДЛ в поле DOST обязательно включается соответствующее значение и реквизит не указывается.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OT (отчество) указывается при наличии в документе УДЛ. В случае отсутствия реквизит не указывается и в поле DOST можно опустить соответствующее значение. Для детей при отсутствии данных ФИО до государственной регистрации не указываются. В этом </w:t>
            </w:r>
            <w:r>
              <w:rPr>
                <w:rFonts w:ascii="Calibri" w:hAnsi="Calibri" w:cs="Calibri"/>
              </w:rPr>
              <w:lastRenderedPageBreak/>
              <w:t>случае значение поля N OVOR должно быть отлично от нуля.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 пациента</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в соответствии с классификатором </w:t>
            </w:r>
            <w:hyperlink w:anchor="Par5832" w:history="1">
              <w:r>
                <w:rPr>
                  <w:rFonts w:ascii="Calibri" w:hAnsi="Calibri" w:cs="Calibri"/>
                  <w:color w:val="0000FF"/>
                </w:rPr>
                <w:t>V005</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DR</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 пациента</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в документе, удостоверяющем личность, не указан день рождения, то он принимается равным "01". При этом в поле DOST должно быть указано значение "4".</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 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этом в поле DOST должно быть указано значение "6", а также значение "4" или "5" соответственно</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DOST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надежности идентификации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отсутствует отчество;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отсутствует фамилия;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отсутствует имя;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4 - известен только месяц и год даты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5 - известен только год даты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6 - дата рождения не соответствует календарю.</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Поле повторяется столько раз, сколько особых случаев имеет место.</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FAM_P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T(40)</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представителя пациента</w:t>
            </w:r>
          </w:p>
        </w:tc>
        <w:tc>
          <w:tcPr>
            <w:tcW w:w="300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Заполняются данные о представителе новорожденного пациента без государственной регистрации рождения.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IM_P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T(40)</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представителя пациента</w:t>
            </w:r>
          </w:p>
        </w:tc>
        <w:tc>
          <w:tcPr>
            <w:tcW w:w="30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OT_P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T(40)</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Отчество представителя пациента</w:t>
            </w:r>
          </w:p>
        </w:tc>
        <w:tc>
          <w:tcPr>
            <w:tcW w:w="30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W_P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 представителя пациента</w:t>
            </w:r>
          </w:p>
        </w:tc>
        <w:tc>
          <w:tcPr>
            <w:tcW w:w="300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Реквизиты указываются обязательно, если значение поля NOVOR отлично от нуля.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FAM_P (фамилия представителя) и/или IM_P (имя представителя) указываются обязательно при наличии в документе УДЛ.</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случае отсутствия какого-либо реквизита в документе УДЛ в поле DOST_P обязательно включается соответствующее значение и реквизит не указывается.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OT_P (отчество представителя) указывается при наличии в документе </w:t>
            </w:r>
            <w:r>
              <w:rPr>
                <w:rFonts w:ascii="Calibri" w:hAnsi="Calibri" w:cs="Calibri"/>
              </w:rPr>
              <w:lastRenderedPageBreak/>
              <w:t>УДЛ. В случае отсутствия реквизит не указывается и в поле DOST_P можно опустить соответствующее значение.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в документе, удостоверяющем личность, не указан день рождения, то он принимается равным "01". При этом в поле DOST_P должно быть указано значение "4".</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в документе, удостоверяющем личность, не указан месяц рождения, то месяц рождения принимается равным "01" (январь). При этом в поле DOST_P должно быть указано значение "5".</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DOST_P должно быть указано значение "6", а также значение "4" или "5" соответственно</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DR_P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 представителя пациента</w:t>
            </w:r>
          </w:p>
        </w:tc>
        <w:tc>
          <w:tcPr>
            <w:tcW w:w="300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DOST_P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надежности идентификации-</w:t>
            </w:r>
            <w:r>
              <w:rPr>
                <w:rFonts w:ascii="Calibri" w:hAnsi="Calibri" w:cs="Calibri"/>
              </w:rPr>
              <w:lastRenderedPageBreak/>
              <w:t>представителя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1 - отсутствует отчество;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2 - отсутствует фамилия;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отсутствует имя;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4 - известен только месяц и год даты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5 - известен только год даты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6 - дата рождения не соответствует календарю.</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Поле повторяется столько раз, сколько особых случаев имеет место.</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MR</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T(100)</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 пациента или представителя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Место рождения указывается в том виде, в котором оно записано в предъявленном документе, удостоверяющем личность.</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DOCTYPE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документа, удостоверяющего личность пациента или представителя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hyperlink w:anchor="Par7801" w:history="1">
              <w:r>
                <w:rPr>
                  <w:rFonts w:ascii="Calibri" w:hAnsi="Calibri" w:cs="Calibri"/>
                  <w:color w:val="0000FF"/>
                </w:rPr>
                <w:t>F011</w:t>
              </w:r>
            </w:hyperlink>
            <w:r>
              <w:rPr>
                <w:rFonts w:ascii="Calibri" w:hAnsi="Calibri" w:cs="Calibri"/>
              </w:rPr>
              <w:t xml:space="preserve"> "Классификатор типов документов, удостоверяющих личность".</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указании ЕНП может не заполняться.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DOCSER</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документа, удостоверяющего личность пациента или представителя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указании ЕНП может не заполняться. Должны соблюдаться требования по маске серии документов</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DOCNUM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T(20)</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документа, удостоверяющего личность пациента или представителя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 указании ЕНП может не заполняться. Должны соблюдаться требования по маске номера документов</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SNILS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T(14)</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СНИЛС пациента или представителя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СНИЛС с разделителями. Указывается при наличии.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OKATOG</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T(11)</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места жительства по </w:t>
            </w:r>
            <w:hyperlink r:id="rId208" w:history="1">
              <w:r>
                <w:rPr>
                  <w:rFonts w:ascii="Calibri" w:hAnsi="Calibri" w:cs="Calibri"/>
                  <w:color w:val="0000FF"/>
                </w:rPr>
                <w:t>ОКАТО</w:t>
              </w:r>
            </w:hyperlink>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Заполняется при наличии сведений. Должно указываться с максимальной </w:t>
            </w:r>
            <w:r>
              <w:rPr>
                <w:rFonts w:ascii="Calibri" w:hAnsi="Calibri" w:cs="Calibri"/>
              </w:rPr>
              <w:lastRenderedPageBreak/>
              <w:t>известной точностью, неизвестная точная часть дополняется нулями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OKATOP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T(11)</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места пребывания по </w:t>
            </w:r>
            <w:hyperlink r:id="rId209" w:history="1">
              <w:r>
                <w:rPr>
                  <w:rFonts w:ascii="Calibri" w:hAnsi="Calibri" w:cs="Calibri"/>
                  <w:color w:val="0000FF"/>
                </w:rPr>
                <w:t>ОКАТО</w:t>
              </w:r>
            </w:hyperlink>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при наличии сведений. Должно указываться с максимальной известной точностью, неизвестная точная часть дополняется нулями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NOVOR</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T(9)</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новорожденного</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в случае оказания медицинской помощи ребенку до государственной регистрации рождения. 0 - признак отсутствует.</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Если значение признака отлично от нуля, он заполняется по следующему шаблону:</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ПДДММГГН, где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 пол ребенка в соответствии с классификатором </w:t>
            </w:r>
            <w:hyperlink w:anchor="Par5832" w:history="1">
              <w:r>
                <w:rPr>
                  <w:rFonts w:ascii="Calibri" w:hAnsi="Calibri" w:cs="Calibri"/>
                  <w:color w:val="0000FF"/>
                </w:rPr>
                <w:t>V005</w:t>
              </w:r>
            </w:hyperlink>
            <w:r>
              <w:rPr>
                <w:rFonts w:ascii="Calibri" w:hAnsi="Calibri" w:cs="Calibri"/>
              </w:rPr>
              <w:t xml:space="preserve"> Приложения 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ДД - день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ММ - месяц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ГГ - последние две цифры года рождения;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 - порядковый номер ребенка (до двух знаков).</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VNOV_D</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N(4)</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Вес при рождении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при оказании медицинской помощи недоношенным и маловесным детям.</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Поле заполняется, если в качестве пациента указан ребенок.</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COMENTP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T(250)</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Служебное поле</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802"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706" w:name="Par22610"/>
            <w:bookmarkEnd w:id="706"/>
            <w:r>
              <w:rPr>
                <w:rFonts w:ascii="Calibri" w:hAnsi="Calibri" w:cs="Calibri"/>
              </w:rPr>
              <w:t>Сведения о случае</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SLUCH</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IDCASE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N(11)</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записи в реестре случаев</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Соответствует порядковому номеру записи реестра счета на бумажном носителе при его предоставлении.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USL_OK</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N(2)</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Условия оказания медицинской помощи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Классификатор условий оказания медицинской помощи (</w:t>
            </w:r>
            <w:hyperlink w:anchor="Par5876" w:history="1">
              <w:r>
                <w:rPr>
                  <w:rFonts w:ascii="Calibri" w:hAnsi="Calibri" w:cs="Calibri"/>
                  <w:color w:val="0000FF"/>
                </w:rPr>
                <w:t>V006</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VIDPOM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N(4)</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Вид помощи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видов медицинской помощи. Справочник </w:t>
            </w:r>
            <w:hyperlink w:anchor="Par5930" w:history="1">
              <w:r>
                <w:rPr>
                  <w:rFonts w:ascii="Calibri" w:hAnsi="Calibri" w:cs="Calibri"/>
                  <w:color w:val="0000FF"/>
                </w:rPr>
                <w:t>V008</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FOR_POM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 оказания медицинской помощи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форм оказания медицинской помощи. Справочник </w:t>
            </w:r>
            <w:hyperlink w:anchor="Par6210" w:history="1">
              <w:r>
                <w:rPr>
                  <w:rFonts w:ascii="Calibri" w:hAnsi="Calibri" w:cs="Calibri"/>
                  <w:color w:val="0000FF"/>
                </w:rPr>
                <w:t>V014</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VID_HMP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T(9)</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Вид высокотехнологичной медицинской помощи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Заполнение обязательно для случаев оказания высокотехнологичной медицинской помощи.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видов высокотехнологичной медицинской помощи. Справочник </w:t>
            </w:r>
            <w:hyperlink w:anchor="Par6444" w:history="1">
              <w:r>
                <w:rPr>
                  <w:rFonts w:ascii="Calibri" w:hAnsi="Calibri" w:cs="Calibri"/>
                  <w:color w:val="0000FF"/>
                </w:rPr>
                <w:t>V018</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METOD_HMP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N(3)</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Метод высокотехнологичной медицинской помощи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методов высокотехнологичной медицинской помощи. Справочник </w:t>
            </w:r>
            <w:hyperlink w:anchor="Par6498" w:history="1">
              <w:r>
                <w:rPr>
                  <w:rFonts w:ascii="Calibri" w:hAnsi="Calibri" w:cs="Calibri"/>
                  <w:color w:val="0000FF"/>
                </w:rPr>
                <w:t>V019</w:t>
              </w:r>
            </w:hyperlink>
            <w:r>
              <w:rPr>
                <w:rFonts w:ascii="Calibri" w:hAnsi="Calibri" w:cs="Calibri"/>
              </w:rPr>
              <w:t xml:space="preserve"> </w:t>
            </w:r>
            <w:r>
              <w:rPr>
                <w:rFonts w:ascii="Calibri" w:hAnsi="Calibri" w:cs="Calibri"/>
              </w:rPr>
              <w:lastRenderedPageBreak/>
              <w:t>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EXTR</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N(2)</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Направление (госпитализация)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плановая; 2 - экстренная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LPU</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T(6)</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МО</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МО лечения, указывается в соответствии с реестром </w:t>
            </w:r>
            <w:hyperlink w:anchor="Par6993" w:history="1">
              <w:r>
                <w:rPr>
                  <w:rFonts w:ascii="Calibri" w:hAnsi="Calibri" w:cs="Calibri"/>
                  <w:color w:val="0000FF"/>
                </w:rPr>
                <w:t>F003</w:t>
              </w:r>
            </w:hyperlink>
            <w:r>
              <w:rPr>
                <w:rFonts w:ascii="Calibri" w:hAnsi="Calibri" w:cs="Calibri"/>
              </w:rPr>
              <w:t>.</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PROFIL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N(3)</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Профиль</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w:t>
            </w:r>
            <w:hyperlink w:anchor="Par5714" w:history="1">
              <w:r>
                <w:rPr>
                  <w:rFonts w:ascii="Calibri" w:hAnsi="Calibri" w:cs="Calibri"/>
                  <w:color w:val="0000FF"/>
                </w:rPr>
                <w:t>V002</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DET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детского профиля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нет, 1 - да.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в зависимости от профиля оказанной медицинской помощи.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NHISTORY</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T(50)</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истории болезни/талона амбулаторного пациента/карты вызова скорой медицинской помощи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DATE_1</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лечения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DATE_2</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лечения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DS0</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Диагноз первичный</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из справочника </w:t>
            </w:r>
            <w:hyperlink r:id="rId210" w:history="1">
              <w:r>
                <w:rPr>
                  <w:rFonts w:ascii="Calibri" w:hAnsi="Calibri" w:cs="Calibri"/>
                  <w:color w:val="0000FF"/>
                </w:rPr>
                <w:t>МКБ</w:t>
              </w:r>
            </w:hyperlink>
            <w:r>
              <w:rPr>
                <w:rFonts w:ascii="Calibri" w:hAnsi="Calibri" w:cs="Calibri"/>
              </w:rPr>
              <w:t xml:space="preserve"> до уровня подрубрики. Указывается при наличии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DS1</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Диагноз основной</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из справочника </w:t>
            </w:r>
            <w:hyperlink r:id="rId211" w:history="1">
              <w:r>
                <w:rPr>
                  <w:rFonts w:ascii="Calibri" w:hAnsi="Calibri" w:cs="Calibri"/>
                  <w:color w:val="0000FF"/>
                </w:rPr>
                <w:t>МКБ</w:t>
              </w:r>
            </w:hyperlink>
            <w:r>
              <w:rPr>
                <w:rFonts w:ascii="Calibri" w:hAnsi="Calibri" w:cs="Calibri"/>
              </w:rPr>
              <w:t xml:space="preserve"> до уровня подрубрики.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DS2</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Диагноз сопутствующего заболевания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из справочника </w:t>
            </w:r>
            <w:hyperlink r:id="rId212" w:history="1">
              <w:r>
                <w:rPr>
                  <w:rFonts w:ascii="Calibri" w:hAnsi="Calibri" w:cs="Calibri"/>
                  <w:color w:val="0000FF"/>
                </w:rPr>
                <w:t>МКБ</w:t>
              </w:r>
            </w:hyperlink>
            <w:r>
              <w:rPr>
                <w:rFonts w:ascii="Calibri" w:hAnsi="Calibri" w:cs="Calibri"/>
              </w:rPr>
              <w:t xml:space="preserve"> до уровня подрубрики. Указывается в случае установления.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DS3</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Диагноз осложнения заболевания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из справочника </w:t>
            </w:r>
            <w:hyperlink r:id="rId213" w:history="1">
              <w:r>
                <w:rPr>
                  <w:rFonts w:ascii="Calibri" w:hAnsi="Calibri" w:cs="Calibri"/>
                  <w:color w:val="0000FF"/>
                </w:rPr>
                <w:t>МКБ</w:t>
              </w:r>
            </w:hyperlink>
            <w:r>
              <w:rPr>
                <w:rFonts w:ascii="Calibri" w:hAnsi="Calibri" w:cs="Calibri"/>
              </w:rPr>
              <w:t xml:space="preserve"> до уровня подрубрики. Указывается в случае установления в соответствии с медицинской документацией.</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VNOV_M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N(4)</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Вес при рождении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Указывается при оказании медицинской помощи </w:t>
            </w:r>
            <w:r>
              <w:rPr>
                <w:rFonts w:ascii="Calibri" w:hAnsi="Calibri" w:cs="Calibri"/>
              </w:rPr>
              <w:lastRenderedPageBreak/>
              <w:t>недоношенным и маловесным детям.</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Поле заполняется, если в качестве пациента указана мать.</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CODE_MES1</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T(20)</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МЭС</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Классификатор МЭС.</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CODE_MES2</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T(20)</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МЭС сопутствующего заболевания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при наличии утвержденного стандарта.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RSLT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N(3)</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Результат обращения/госпитализации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результатов обращения за медицинской помощью (Приложение А </w:t>
            </w:r>
            <w:hyperlink w:anchor="Par5984" w:history="1">
              <w:r>
                <w:rPr>
                  <w:rFonts w:ascii="Calibri" w:hAnsi="Calibri" w:cs="Calibri"/>
                  <w:color w:val="0000FF"/>
                </w:rPr>
                <w:t>V009</w:t>
              </w:r>
            </w:hyperlink>
            <w:r>
              <w:rPr>
                <w:rFonts w:ascii="Calibri" w:hAnsi="Calibri" w:cs="Calibri"/>
              </w:rPr>
              <w:t>).</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ISHOD</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N(3)</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Исход заболевания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исходов заболевания (Приложение А </w:t>
            </w:r>
            <w:hyperlink w:anchor="Par6097" w:history="1">
              <w:r>
                <w:rPr>
                  <w:rFonts w:ascii="Calibri" w:hAnsi="Calibri" w:cs="Calibri"/>
                  <w:color w:val="0000FF"/>
                </w:rPr>
                <w:t>V012</w:t>
              </w:r>
            </w:hyperlink>
            <w:r>
              <w:rPr>
                <w:rFonts w:ascii="Calibri" w:hAnsi="Calibri" w:cs="Calibri"/>
              </w:rPr>
              <w:t>).</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PRVS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N(4)</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Специальность лечащего врача/ врача, закрывшего талон</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медицинских специальностей (Приложение А </w:t>
            </w:r>
            <w:hyperlink w:anchor="Par6264" w:history="1">
              <w:r>
                <w:rPr>
                  <w:rFonts w:ascii="Calibri" w:hAnsi="Calibri" w:cs="Calibri"/>
                  <w:color w:val="0000FF"/>
                </w:rPr>
                <w:t>V015</w:t>
              </w:r>
            </w:hyperlink>
            <w:r>
              <w:rPr>
                <w:rFonts w:ascii="Calibri" w:hAnsi="Calibri" w:cs="Calibri"/>
              </w:rPr>
              <w:t>). Указывается значение параметра "Code"</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VERS_SPEC</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T(4)</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классификатора медицинских специальностей</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код используемого справочника медицинских специальностей. Отсутствие поля обозначает использование справочника V004</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IDSP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N(2)</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способа оплаты медицинской помощи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способов оплаты медицинской помощи </w:t>
            </w:r>
            <w:hyperlink w:anchor="Par6043" w:history="1">
              <w:r>
                <w:rPr>
                  <w:rFonts w:ascii="Calibri" w:hAnsi="Calibri" w:cs="Calibri"/>
                  <w:color w:val="0000FF"/>
                </w:rPr>
                <w:t>V010</w:t>
              </w:r>
            </w:hyperlink>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ED_COL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N(5.2)</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единиц оплаты медицинской помощи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TARIF</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Тариф</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SUMV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МО, выставленная к оплате</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OPLATA</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оплаты</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Оплата случая оказания </w:t>
            </w:r>
            <w:r>
              <w:rPr>
                <w:rFonts w:ascii="Calibri" w:hAnsi="Calibri" w:cs="Calibri"/>
              </w:rPr>
              <w:lastRenderedPageBreak/>
              <w:t>медпомощи: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не принято решение об оплате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полная оплата;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полный отказ;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частичный отказ.</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SUMP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принятая к оплате</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SUMV - SANK_IT</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SANK_IT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санкций по случаю</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Равна сумме описанных ниже санкций.</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санкциях</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USL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об услуге</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Описывает услуги, оказанные в рамках данного случая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COMENTSL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T(250)</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Служебное поле</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1802"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707" w:name="Par22822"/>
            <w:bookmarkEnd w:id="707"/>
            <w:r>
              <w:rPr>
                <w:rFonts w:ascii="Calibri" w:hAnsi="Calibri" w:cs="Calibri"/>
              </w:rPr>
              <w:t>Сведения о санкциях</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S_CODE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T(36)</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санкции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Уникален в пределах случая.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S_SUM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Финансовая санкция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S_TIP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санкции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МЭК,</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МЭЭ,</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ЭКМП.</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S_OSN</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N(3)</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причины отказа (частичной) оплаты</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hyperlink w:anchor="Par7939" w:history="1">
              <w:r>
                <w:rPr>
                  <w:rFonts w:ascii="Calibri" w:hAnsi="Calibri" w:cs="Calibri"/>
                  <w:color w:val="0000FF"/>
                </w:rPr>
                <w:t>F014</w:t>
              </w:r>
            </w:hyperlink>
            <w:r>
              <w:rPr>
                <w:rFonts w:ascii="Calibri" w:hAnsi="Calibri" w:cs="Calibri"/>
              </w:rPr>
              <w:t xml:space="preserve"> Классификатор причин отказа в оплате медицинской помощи.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S_COM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T(250)</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Комментарий</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Комментарий к санкции.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S_IST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Источник</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ТФОМС1 к 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ТФОМС2 к ТФОМС1 (только в протоколе обработки основной части),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уточненные санкции ТФОМС1 к МО (только в исправленной части и далее),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4 - итоговые санкции ТФОМС2 к ТФОМС1 (только в протоколе обработки исправленной части),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где: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ТФОМС1 - ТФОМС территории оказания медицинской помощи; ТФОМС2 - ТФОМС территории страхования;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МО - МО, оказавшая медицинскую помощь.</w:t>
            </w:r>
          </w:p>
        </w:tc>
      </w:tr>
      <w:tr w:rsidR="003028BC">
        <w:tblPrEx>
          <w:tblCellMar>
            <w:top w:w="0" w:type="dxa"/>
            <w:bottom w:w="0" w:type="dxa"/>
          </w:tblCellMar>
        </w:tblPrEx>
        <w:trPr>
          <w:tblCellSpacing w:w="5" w:type="nil"/>
        </w:trPr>
        <w:tc>
          <w:tcPr>
            <w:tcW w:w="11802"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708" w:name="Par22867"/>
            <w:bookmarkEnd w:id="708"/>
            <w:r>
              <w:rPr>
                <w:rFonts w:ascii="Calibri" w:hAnsi="Calibri" w:cs="Calibri"/>
              </w:rPr>
              <w:lastRenderedPageBreak/>
              <w:t>Сведения об услуге</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USL</w:t>
            </w: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IDSERV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T(36)</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записи в реестре услуг</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Уникален в пределах случая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LPU</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T(6)</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МО</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МО лечения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PROFIL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N(3)</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Профиль</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w:t>
            </w:r>
            <w:hyperlink w:anchor="Par5714" w:history="1">
              <w:r>
                <w:rPr>
                  <w:rFonts w:ascii="Calibri" w:hAnsi="Calibri" w:cs="Calibri"/>
                  <w:color w:val="0000FF"/>
                </w:rPr>
                <w:t>V002</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VID_VME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T(15)</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Вид медицинского вмешательства</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в соответствии с номенклатурой медицинских услуг (V001)</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DET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Признак детского профиля</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нет, 1 - да.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DATE_IN</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оказания услуги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DATE_OUT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оказания услуги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Диагноз</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из справочника </w:t>
            </w:r>
            <w:hyperlink r:id="rId214" w:history="1">
              <w:r>
                <w:rPr>
                  <w:rFonts w:ascii="Calibri" w:hAnsi="Calibri" w:cs="Calibri"/>
                  <w:color w:val="0000FF"/>
                </w:rPr>
                <w:t>МКБ</w:t>
              </w:r>
            </w:hyperlink>
            <w:r>
              <w:rPr>
                <w:rFonts w:ascii="Calibri" w:hAnsi="Calibri" w:cs="Calibri"/>
              </w:rPr>
              <w:t xml:space="preserve"> до уровня подрубрики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USL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T(254)</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услуги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в соответствии с территориальным классификатором услуг</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KOL_USL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N(6.2)</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услуг (кратность услуги)</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TARIF</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Тариф</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SUMV_USL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Стоимость медицинской услуги, принятая к оплате (руб.)</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PRVS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N(9)</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Специальность медработника, выполнившего услугу</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COMENTU</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T(250)</w:t>
            </w:r>
          </w:p>
        </w:tc>
        <w:tc>
          <w:tcPr>
            <w:tcW w:w="36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Служебное поле</w:t>
            </w:r>
          </w:p>
        </w:tc>
        <w:tc>
          <w:tcPr>
            <w:tcW w:w="30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709" w:name="Par22953"/>
      <w:bookmarkEnd w:id="709"/>
      <w:r>
        <w:rPr>
          <w:rFonts w:ascii="Calibri" w:hAnsi="Calibri" w:cs="Calibri"/>
        </w:rPr>
        <w:t>Е.2 Протокол обработки реестра счета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Записи в файле протокола обработки реестра счета имеют структуру, приведенную в таблице Е.3. Заполняются все поля, если иное не оговорено в </w:t>
      </w:r>
      <w:r>
        <w:rPr>
          <w:rFonts w:ascii="Calibri" w:hAnsi="Calibri" w:cs="Calibri"/>
        </w:rPr>
        <w:lastRenderedPageBreak/>
        <w:t>их описании. Значения полей отражают условия, приведенные в разделе "Содержание".</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710" w:name="Par22956"/>
      <w:bookmarkEnd w:id="710"/>
      <w:r>
        <w:rPr>
          <w:rFonts w:ascii="Calibri" w:hAnsi="Calibri" w:cs="Calibri"/>
        </w:rPr>
        <w:t>Таблица Е.3 Протокол обработки реестра счета</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80"/>
        <w:gridCol w:w="1956"/>
        <w:gridCol w:w="634"/>
        <w:gridCol w:w="1129"/>
        <w:gridCol w:w="2508"/>
        <w:gridCol w:w="2434"/>
      </w:tblGrid>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элемента</w:t>
            </w: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элемента</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Формат</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3028BC">
        <w:tblPrEx>
          <w:tblCellMar>
            <w:top w:w="0" w:type="dxa"/>
            <w:bottom w:w="0" w:type="dxa"/>
          </w:tblCellMar>
        </w:tblPrEx>
        <w:trPr>
          <w:tblCellSpacing w:w="5" w:type="nil"/>
        </w:trPr>
        <w:tc>
          <w:tcPr>
            <w:tcW w:w="1004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711" w:name="Par22964"/>
            <w:bookmarkEnd w:id="711"/>
            <w:r>
              <w:rPr>
                <w:rFonts w:ascii="Calibri" w:hAnsi="Calibri" w:cs="Calibri"/>
              </w:rPr>
              <w:t>Корневой элемент (Сведения о медпомощи)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ZL_LIST</w:t>
            </w: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ZGLV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Заголовок файла</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передаваемом файле</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SCHET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Счет</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счете</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ZAP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Записи</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Записи о случаях оказания медицинской помощи</w:t>
            </w:r>
          </w:p>
        </w:tc>
      </w:tr>
      <w:tr w:rsidR="003028BC">
        <w:tblPrEx>
          <w:tblCellMar>
            <w:top w:w="0" w:type="dxa"/>
            <w:bottom w:w="0" w:type="dxa"/>
          </w:tblCellMar>
        </w:tblPrEx>
        <w:trPr>
          <w:tblCellSpacing w:w="5" w:type="nil"/>
        </w:trPr>
        <w:tc>
          <w:tcPr>
            <w:tcW w:w="1004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712" w:name="Par22983"/>
            <w:bookmarkEnd w:id="712"/>
            <w:r>
              <w:rPr>
                <w:rFonts w:ascii="Calibri" w:hAnsi="Calibri" w:cs="Calibri"/>
              </w:rPr>
              <w:t>Заголовок файла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ZGLV</w:t>
            </w: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VERSION</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Версия взаимодействия</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Текущей редакции соответствует значение "2.1".</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DATA</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формате ГГГГ-ММ-ДД</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OKATO_OMS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w:t>
            </w:r>
            <w:hyperlink r:id="rId215" w:history="1">
              <w:r>
                <w:rPr>
                  <w:rFonts w:ascii="Calibri" w:hAnsi="Calibri" w:cs="Calibri"/>
                  <w:color w:val="0000FF"/>
                </w:rPr>
                <w:t>ОКАТО</w:t>
              </w:r>
            </w:hyperlink>
            <w:r>
              <w:rPr>
                <w:rFonts w:ascii="Calibri" w:hAnsi="Calibri" w:cs="Calibri"/>
              </w:rPr>
              <w:t xml:space="preserve"> территории, указавшей причины для дополнительного рассмотрения отдельных позиций реестра счета</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территории проставляется в соответствии с классификатором </w:t>
            </w:r>
            <w:hyperlink r:id="rId216" w:history="1">
              <w:r>
                <w:rPr>
                  <w:rFonts w:ascii="Calibri" w:hAnsi="Calibri" w:cs="Calibri"/>
                  <w:color w:val="0000FF"/>
                </w:rPr>
                <w:t>ОКАТО</w:t>
              </w:r>
            </w:hyperlink>
            <w:r>
              <w:rPr>
                <w:rFonts w:ascii="Calibri" w:hAnsi="Calibri" w:cs="Calibri"/>
              </w:rPr>
              <w:t xml:space="preserve">, </w:t>
            </w:r>
            <w:hyperlink w:anchor="Par8122" w:history="1">
              <w:r>
                <w:rPr>
                  <w:rFonts w:ascii="Calibri" w:hAnsi="Calibri" w:cs="Calibri"/>
                  <w:color w:val="0000FF"/>
                </w:rPr>
                <w:t>О002</w:t>
              </w:r>
            </w:hyperlink>
            <w:r>
              <w:rPr>
                <w:rFonts w:ascii="Calibri" w:hAnsi="Calibri" w:cs="Calibri"/>
              </w:rPr>
              <w:t>. (Код ОКАТО ТС, дополненный справа нулями до 5 знаков).</w:t>
            </w:r>
          </w:p>
        </w:tc>
      </w:tr>
      <w:tr w:rsidR="003028BC">
        <w:tblPrEx>
          <w:tblCellMar>
            <w:top w:w="0" w:type="dxa"/>
            <w:bottom w:w="0" w:type="dxa"/>
          </w:tblCellMar>
        </w:tblPrEx>
        <w:trPr>
          <w:tblCellSpacing w:w="5" w:type="nil"/>
        </w:trPr>
        <w:tc>
          <w:tcPr>
            <w:tcW w:w="1004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713" w:name="Par23002"/>
            <w:bookmarkEnd w:id="713"/>
            <w:r>
              <w:rPr>
                <w:rFonts w:ascii="Calibri" w:hAnsi="Calibri" w:cs="Calibri"/>
              </w:rPr>
              <w:t>Счет</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SCHET</w:t>
            </w: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YEAR</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vAlign w:val="center"/>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N(4)</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Отчетный год</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MONTH</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Отчетный месяц</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NSCHET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T(15)</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счета</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DSCHET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выставления счета</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формате ГГГГ-ММ-ДД</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SUMMAV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выставленная на оплату</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SUMMAP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Сумма, принятая к </w:t>
            </w:r>
            <w:r>
              <w:rPr>
                <w:rFonts w:ascii="Calibri" w:hAnsi="Calibri" w:cs="Calibri"/>
              </w:rPr>
              <w:lastRenderedPageBreak/>
              <w:t>оплате</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SANK_MEK</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Финансовые санкции (МЭК)</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снятая с оплаты по результатам МЭК, заполняется после проведения МЭК.</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SANK_MEE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Финансовые санкции (МЭЭ)</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снятая с оплаты по результатам МЭЭ, заполняется после проведения МЭЭ.</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SANK_EKMP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Финансовые санкции (ЭКМП)</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снятая с оплаты по результатам ЭКМП, заполняется после проведения ЭКМП.</w:t>
            </w:r>
          </w:p>
        </w:tc>
      </w:tr>
      <w:tr w:rsidR="003028BC">
        <w:tblPrEx>
          <w:tblCellMar>
            <w:top w:w="0" w:type="dxa"/>
            <w:bottom w:w="0" w:type="dxa"/>
          </w:tblCellMar>
        </w:tblPrEx>
        <w:trPr>
          <w:tblCellSpacing w:w="5" w:type="nil"/>
        </w:trPr>
        <w:tc>
          <w:tcPr>
            <w:tcW w:w="1004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714" w:name="Par23057"/>
            <w:bookmarkEnd w:id="714"/>
            <w:r>
              <w:rPr>
                <w:rFonts w:ascii="Calibri" w:hAnsi="Calibri" w:cs="Calibri"/>
              </w:rPr>
              <w:t>Записи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ZAP</w:t>
            </w: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N_ZAP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N(8)</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позиции записи</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Уникально идентифицирует запись в пределах счета.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PACIENT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пациенте</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SLUCH</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случае</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004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715" w:name="Par23076"/>
            <w:bookmarkEnd w:id="715"/>
            <w:r>
              <w:rPr>
                <w:rFonts w:ascii="Calibri" w:hAnsi="Calibri" w:cs="Calibri"/>
              </w:rPr>
              <w:t>Сведения о пациенте</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PACIENT</w:t>
            </w: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VPOLIS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документа, подтверждающего факт страхования по ОМС</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hyperlink w:anchor="Par7629" w:history="1">
              <w:r>
                <w:rPr>
                  <w:rFonts w:ascii="Calibri" w:hAnsi="Calibri" w:cs="Calibri"/>
                  <w:color w:val="0000FF"/>
                </w:rPr>
                <w:t>F008</w:t>
              </w:r>
            </w:hyperlink>
            <w:r>
              <w:rPr>
                <w:rFonts w:ascii="Calibri" w:hAnsi="Calibri" w:cs="Calibri"/>
              </w:rPr>
              <w:t xml:space="preserve"> Приложения А</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SPOLIS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T(10)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документа, подтверждающего факт страхования по ОМС</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NPOLIS</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документа, подтверждающего факт страхования по ОМС</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004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716" w:name="Par23095"/>
            <w:bookmarkEnd w:id="716"/>
            <w:r>
              <w:rPr>
                <w:rFonts w:ascii="Calibri" w:hAnsi="Calibri" w:cs="Calibri"/>
              </w:rPr>
              <w:t>Сведения о случае</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SLUCH</w:t>
            </w: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IDCASE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записи в реестре случаев</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NHISTORY</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T(50)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Номер истории болезни/талона </w:t>
            </w:r>
            <w:r>
              <w:rPr>
                <w:rFonts w:ascii="Calibri" w:hAnsi="Calibri" w:cs="Calibri"/>
              </w:rPr>
              <w:lastRenderedPageBreak/>
              <w:t>амбулаторного пациента/карты вызова скорой медицинской помощи</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IDSP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способа оплаты медицинской помощи</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Классификатор способов оплаты медицинской помощи </w:t>
            </w:r>
            <w:hyperlink w:anchor="Par6043" w:history="1">
              <w:r>
                <w:rPr>
                  <w:rFonts w:ascii="Calibri" w:hAnsi="Calibri" w:cs="Calibri"/>
                  <w:color w:val="0000FF"/>
                </w:rPr>
                <w:t>V010</w:t>
              </w:r>
            </w:hyperlink>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ED_COL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единиц оплаты медицинской помощи</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TARIF</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Тариф</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SUMV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МО, выставленная к оплате</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OPLATA</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оплаты</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Оплата случая оказания медпомощи: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0 - не принято решение об оплате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полная оплата;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полный отказ;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частичный отказ.</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SUMP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принятая к оплате</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принятая к оплате территориальным фондом ОМС, которому предъявлен счет.</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SANK_IT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Сумма санкций по случаю</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Равна сумме описанных ниже санкций.</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COMENTSL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Служебное поле</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санкциях</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0041"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717" w:name="Par23166"/>
            <w:bookmarkEnd w:id="717"/>
            <w:r>
              <w:rPr>
                <w:rFonts w:ascii="Calibri" w:hAnsi="Calibri" w:cs="Calibri"/>
              </w:rPr>
              <w:t>Сведения о санкции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SANK</w:t>
            </w: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S_CODE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T(36)</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санкции</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Уникален в пределах случая.</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S_SUM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N(15.2)</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Финансовая санкция</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S_TIP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санкции</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МЭК,</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МЭЭ,</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ЭКМП.</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S_OSN</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N(3)</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причины отказа (частичной) оплаты</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hyperlink w:anchor="Par7939" w:history="1">
              <w:r>
                <w:rPr>
                  <w:rFonts w:ascii="Calibri" w:hAnsi="Calibri" w:cs="Calibri"/>
                  <w:color w:val="0000FF"/>
                </w:rPr>
                <w:t>F014</w:t>
              </w:r>
            </w:hyperlink>
            <w:r>
              <w:rPr>
                <w:rFonts w:ascii="Calibri" w:hAnsi="Calibri" w:cs="Calibri"/>
              </w:rPr>
              <w:t xml:space="preserve"> Классификатор причин отказа в оплате медицинской помощи.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S_COM</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T(250)</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Комментарий</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Комментарий к санкции.</w:t>
            </w:r>
          </w:p>
        </w:tc>
      </w:tr>
      <w:tr w:rsidR="003028BC">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95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S_IST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Источник</w:t>
            </w:r>
          </w:p>
        </w:tc>
        <w:tc>
          <w:tcPr>
            <w:tcW w:w="24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1 - ТФОМС1 к 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2 - ТФОМС2 к ТФОМС1 (только в протоколе обработки основной части),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3 - уточненные санкции ТФОМС1 к МО (только в исправленной части и далее),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4 - итоговые санкции ТФОМС2 к ТФОМС1 (только в протоколе обработки исправленной части), где:</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ТФОМС1 - ТФОМС территории оказания медицинской помощи; ТФОМС2 - ТФОМС территории страхования;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МО - МО, оказавшая медицинскую помощь.</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718" w:name="Par23211"/>
      <w:bookmarkEnd w:id="718"/>
      <w:r>
        <w:rPr>
          <w:rFonts w:ascii="Calibri" w:hAnsi="Calibri" w:cs="Calibri"/>
        </w:rPr>
        <w:t>Е.3 Журнал ФЛК</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719" w:name="Par23213"/>
      <w:bookmarkEnd w:id="719"/>
      <w:r>
        <w:rPr>
          <w:rFonts w:ascii="Calibri" w:hAnsi="Calibri" w:cs="Calibri"/>
        </w:rPr>
        <w:lastRenderedPageBreak/>
        <w:t>Таблица Е.4 Структура журнала ФЛК</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09"/>
        <w:gridCol w:w="1714"/>
        <w:gridCol w:w="634"/>
        <w:gridCol w:w="1129"/>
        <w:gridCol w:w="2014"/>
        <w:gridCol w:w="3072"/>
      </w:tblGrid>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элемента</w:t>
            </w: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элемента</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Формат</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3028BC">
        <w:tblPrEx>
          <w:tblCellMar>
            <w:top w:w="0" w:type="dxa"/>
            <w:bottom w:w="0" w:type="dxa"/>
          </w:tblCellMar>
        </w:tblPrEx>
        <w:trPr>
          <w:tblCellSpacing w:w="5" w:type="nil"/>
        </w:trPr>
        <w:tc>
          <w:tcPr>
            <w:tcW w:w="9872"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720" w:name="Par23221"/>
            <w:bookmarkEnd w:id="720"/>
            <w:r>
              <w:rPr>
                <w:rFonts w:ascii="Calibri" w:hAnsi="Calibri" w:cs="Calibri"/>
              </w:rPr>
              <w:t>Корневой элемент (Сведения о медпомощи)</w:t>
            </w: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FLK_P</w:t>
            </w: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FNAME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T(24)</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файла журнала ФЛК</w:t>
            </w:r>
          </w:p>
        </w:tc>
        <w:tc>
          <w:tcPr>
            <w:tcW w:w="3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FNAME_I</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T(24)</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исходного файла</w:t>
            </w:r>
          </w:p>
        </w:tc>
        <w:tc>
          <w:tcPr>
            <w:tcW w:w="3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НМ</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Причина отказа</w:t>
            </w:r>
          </w:p>
        </w:tc>
        <w:tc>
          <w:tcPr>
            <w:tcW w:w="3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файл включается информация обо всех обнаруженных ошибках</w:t>
            </w:r>
          </w:p>
        </w:tc>
      </w:tr>
      <w:tr w:rsidR="003028BC">
        <w:tblPrEx>
          <w:tblCellMar>
            <w:top w:w="0" w:type="dxa"/>
            <w:bottom w:w="0" w:type="dxa"/>
          </w:tblCellMar>
        </w:tblPrEx>
        <w:trPr>
          <w:tblCellSpacing w:w="5" w:type="nil"/>
        </w:trPr>
        <w:tc>
          <w:tcPr>
            <w:tcW w:w="9872" w:type="dxa"/>
            <w:gridSpan w:val="6"/>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outlineLvl w:val="4"/>
              <w:rPr>
                <w:rFonts w:ascii="Calibri" w:hAnsi="Calibri" w:cs="Calibri"/>
              </w:rPr>
            </w:pPr>
            <w:bookmarkStart w:id="721" w:name="Par23240"/>
            <w:bookmarkEnd w:id="721"/>
            <w:r>
              <w:rPr>
                <w:rFonts w:ascii="Calibri" w:hAnsi="Calibri" w:cs="Calibri"/>
              </w:rPr>
              <w:t>Причины отказа</w:t>
            </w: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PR</w:t>
            </w: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OSHIB</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N(3)</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ошибки</w:t>
            </w:r>
          </w:p>
        </w:tc>
        <w:tc>
          <w:tcPr>
            <w:tcW w:w="3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соответствии с классификатором Q008 Приложения А</w:t>
            </w: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IM_POL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T(20)</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поля</w:t>
            </w:r>
          </w:p>
        </w:tc>
        <w:tc>
          <w:tcPr>
            <w:tcW w:w="3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поля, содержащего ошибку. Не заполняется только в том случае, если ошибка относится к файлу в целом.</w:t>
            </w: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BAS_EL</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T(20)</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базового элемента</w:t>
            </w:r>
          </w:p>
        </w:tc>
        <w:tc>
          <w:tcPr>
            <w:tcW w:w="3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базового элемента для поля, в котором обнаружена ошибка</w:t>
            </w: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N_ZAP</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N(8)</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записи</w:t>
            </w:r>
          </w:p>
        </w:tc>
        <w:tc>
          <w:tcPr>
            <w:tcW w:w="3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записи, в одном из полей которого обнаружена ошибка</w:t>
            </w: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IDCASE</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N(11)</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записи в реестре случаев</w:t>
            </w:r>
          </w:p>
        </w:tc>
        <w:tc>
          <w:tcPr>
            <w:tcW w:w="3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случая, в котором обнаружена ошибка (указывается, если ошибка обнаружена внутри тега "SLUCH", в том числе во входящих в него услугах).</w:t>
            </w: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IDSERV</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T(36)</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Номер записи в </w:t>
            </w:r>
            <w:r>
              <w:rPr>
                <w:rFonts w:ascii="Calibri" w:hAnsi="Calibri" w:cs="Calibri"/>
              </w:rPr>
              <w:lastRenderedPageBreak/>
              <w:t>реестре услуг</w:t>
            </w:r>
          </w:p>
        </w:tc>
        <w:tc>
          <w:tcPr>
            <w:tcW w:w="3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Номер услуги, в которой </w:t>
            </w:r>
            <w:r>
              <w:rPr>
                <w:rFonts w:ascii="Calibri" w:hAnsi="Calibri" w:cs="Calibri"/>
              </w:rPr>
              <w:lastRenderedPageBreak/>
              <w:t>обнаружена ошибка (указывается, если ошибка обнаружена внутри тега "USL")</w:t>
            </w:r>
          </w:p>
        </w:tc>
      </w:tr>
      <w:tr w:rsidR="003028BC">
        <w:tblPrEx>
          <w:tblCellMar>
            <w:top w:w="0" w:type="dxa"/>
            <w:bottom w:w="0" w:type="dxa"/>
          </w:tblCellMar>
        </w:tblPrEx>
        <w:trPr>
          <w:tblCellSpacing w:w="5" w:type="nil"/>
        </w:trPr>
        <w:tc>
          <w:tcPr>
            <w:tcW w:w="130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COMMENT</w:t>
            </w:r>
          </w:p>
        </w:tc>
        <w:tc>
          <w:tcPr>
            <w:tcW w:w="63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У</w:t>
            </w:r>
          </w:p>
        </w:tc>
        <w:tc>
          <w:tcPr>
            <w:tcW w:w="11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T(250)</w:t>
            </w:r>
          </w:p>
        </w:tc>
        <w:tc>
          <w:tcPr>
            <w:tcW w:w="20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Комментарий</w:t>
            </w:r>
          </w:p>
        </w:tc>
        <w:tc>
          <w:tcPr>
            <w:tcW w:w="30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Описание ошибки</w:t>
            </w:r>
          </w:p>
        </w:tc>
      </w:tr>
    </w:tbl>
    <w:p w:rsidR="003028BC" w:rsidRDefault="003028BC">
      <w:pPr>
        <w:widowControl w:val="0"/>
        <w:autoSpaceDE w:val="0"/>
        <w:autoSpaceDN w:val="0"/>
        <w:adjustRightInd w:val="0"/>
        <w:spacing w:after="0" w:line="240" w:lineRule="auto"/>
        <w:ind w:firstLine="540"/>
        <w:jc w:val="both"/>
        <w:rPr>
          <w:rFonts w:ascii="Calibri" w:hAnsi="Calibri" w:cs="Calibri"/>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right"/>
        <w:outlineLvl w:val="1"/>
        <w:rPr>
          <w:rFonts w:ascii="Calibri" w:hAnsi="Calibri" w:cs="Calibri"/>
        </w:rPr>
      </w:pPr>
      <w:bookmarkStart w:id="722" w:name="Par23288"/>
      <w:bookmarkEnd w:id="722"/>
      <w:r>
        <w:rPr>
          <w:rFonts w:ascii="Calibri" w:hAnsi="Calibri" w:cs="Calibri"/>
        </w:rPr>
        <w:t>Приложение Ж</w:t>
      </w:r>
    </w:p>
    <w:p w:rsidR="003028BC" w:rsidRDefault="003028BC">
      <w:pPr>
        <w:widowControl w:val="0"/>
        <w:autoSpaceDE w:val="0"/>
        <w:autoSpaceDN w:val="0"/>
        <w:adjustRightInd w:val="0"/>
        <w:spacing w:after="0" w:line="240" w:lineRule="auto"/>
        <w:jc w:val="right"/>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bookmarkStart w:id="723" w:name="Par23290"/>
      <w:bookmarkEnd w:id="723"/>
      <w:r>
        <w:rPr>
          <w:rFonts w:ascii="Calibri" w:hAnsi="Calibri" w:cs="Calibri"/>
        </w:rPr>
        <w:t>ИНФОРМАЦИОННОЕ ВЗАИМОДЕЙСТВИЕ</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 ОСУЩЕСТВЛЕНИИ РАСЧЕТОВ ЗА МЕДИЦИНСКУЮ ПОМОЩЬ, ОКАЗАННУЮ</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ЗАСТРАХОВАННЫМ ЛИЦАМ ЗА ПРЕДЕЛАМИ СУБЪЕКТА РОССИЙСКОЙ</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НА ТЕРРИТОРИИ КОТОРОГО ВЫДАН ПОЛИС</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В ФОРМАТЕ DBF</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не используется.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jc w:val="right"/>
        <w:outlineLvl w:val="1"/>
        <w:rPr>
          <w:rFonts w:ascii="Calibri" w:hAnsi="Calibri" w:cs="Calibri"/>
        </w:rPr>
      </w:pPr>
      <w:bookmarkStart w:id="724" w:name="Par23303"/>
      <w:bookmarkEnd w:id="724"/>
      <w:r>
        <w:rPr>
          <w:rFonts w:ascii="Calibri" w:hAnsi="Calibri" w:cs="Calibri"/>
        </w:rPr>
        <w:t>Приложение З</w:t>
      </w:r>
    </w:p>
    <w:p w:rsidR="003028BC" w:rsidRDefault="003028BC">
      <w:pPr>
        <w:widowControl w:val="0"/>
        <w:autoSpaceDE w:val="0"/>
        <w:autoSpaceDN w:val="0"/>
        <w:adjustRightInd w:val="0"/>
        <w:spacing w:after="0" w:line="240" w:lineRule="auto"/>
        <w:jc w:val="right"/>
        <w:rPr>
          <w:rFonts w:ascii="Calibri" w:hAnsi="Calibri" w:cs="Calibri"/>
        </w:rPr>
      </w:pPr>
    </w:p>
    <w:p w:rsidR="003028BC" w:rsidRDefault="003028BC">
      <w:pPr>
        <w:widowControl w:val="0"/>
        <w:autoSpaceDE w:val="0"/>
        <w:autoSpaceDN w:val="0"/>
        <w:adjustRightInd w:val="0"/>
        <w:spacing w:after="0" w:line="240" w:lineRule="auto"/>
        <w:jc w:val="center"/>
        <w:rPr>
          <w:rFonts w:ascii="Calibri" w:hAnsi="Calibri" w:cs="Calibri"/>
        </w:rPr>
      </w:pPr>
      <w:bookmarkStart w:id="725" w:name="Par23305"/>
      <w:bookmarkEnd w:id="725"/>
      <w:r>
        <w:rPr>
          <w:rFonts w:ascii="Calibri" w:hAnsi="Calibri" w:cs="Calibri"/>
        </w:rPr>
        <w:t>ИНФОРМАЦИОННОЕ ВЗАИМОДЕЙСТВИЕ</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РЕГИОНАЛЬНОГО СЕГМЕНТА ЕДИНОГО РЕГИСТРА ЗАСТРАХОВАННЫХ ЛИЦ</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 ИНФОРМАЦИОННОЙ СИСТЕМОЙ ВЫПУСКА, ПЕРСОНАЛИЗАЦИИ</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 ДОСТАВКИ ПОЛИСОВ ОБЯЗАТЕЛЬНОГО</w:t>
      </w:r>
    </w:p>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726" w:name="Par23311"/>
      <w:bookmarkEnd w:id="726"/>
      <w:r>
        <w:rPr>
          <w:rFonts w:ascii="Calibri" w:hAnsi="Calibri" w:cs="Calibri"/>
        </w:rPr>
        <w:t>З.1 Порядок информационного взаимодействия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о принятом заявлении передается из РС ЕРЗ в ВПДП в том случае, когда по заявлению, поданному застрахованным лицом, требуется выдать новый полис ОМС и установлена правомерность заявления в соответствии с </w:t>
      </w:r>
      <w:hyperlink r:id="rId217" w:history="1">
        <w:r>
          <w:rPr>
            <w:rFonts w:ascii="Calibri" w:hAnsi="Calibri" w:cs="Calibri"/>
            <w:color w:val="0000FF"/>
          </w:rPr>
          <w:t>Правилами</w:t>
        </w:r>
      </w:hyperlink>
      <w:r>
        <w:rPr>
          <w:rFonts w:ascii="Calibri" w:hAnsi="Calibri" w:cs="Calibri"/>
        </w:rPr>
        <w:t xml:space="preserve">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ВПДП для уведомления о принятом заявлении используется транзакция ZA7/ACK. Обмен соответствующими сообщениями осуществляется в пакетном режиме. В уведомлении предусматривается возможность вложения фотографий застрахованного лица и образца его собственноручной подписи.</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727" w:name="Par23315"/>
      <w:bookmarkEnd w:id="727"/>
      <w:r>
        <w:rPr>
          <w:rFonts w:ascii="Calibri" w:hAnsi="Calibri" w:cs="Calibri"/>
        </w:rPr>
        <w:t>З.2 Именование файлов, участвующих в обмене данными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информационном взаимодействии при выпуске полисов ОМС участвуют пакетные файлы, типы которых перечислены в таблице З.1. В таблице приняты следующие обозначения: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&lt;код ТС&gt; - код территории страхования, отправляющей исходный пакет или принимающей ответный пакет (код </w:t>
      </w:r>
      <w:hyperlink r:id="rId218" w:history="1">
        <w:r>
          <w:rPr>
            <w:rFonts w:ascii="Calibri" w:hAnsi="Calibri" w:cs="Calibri"/>
            <w:color w:val="0000FF"/>
          </w:rPr>
          <w:t>ОКАТО</w:t>
        </w:r>
      </w:hyperlink>
      <w:r>
        <w:rPr>
          <w:rFonts w:ascii="Calibri" w:hAnsi="Calibri" w:cs="Calibri"/>
        </w:rPr>
        <w:t xml:space="preserve">, дополненный справа нулями до пяти знаков - см. </w:t>
      </w:r>
      <w:hyperlink w:anchor="Par3408" w:history="1">
        <w:r>
          <w:rPr>
            <w:rFonts w:ascii="Calibri" w:hAnsi="Calibri" w:cs="Calibri"/>
            <w:color w:val="0000FF"/>
          </w:rPr>
          <w:t>таблицу 49</w:t>
        </w:r>
      </w:hyperlink>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&lt;ид пакета&gt; - идентификатор исходного пакета, указанный в поле BHS.11 сегмента заголовка исходного пакета (см. </w:t>
      </w:r>
      <w:hyperlink w:anchor="Par1759" w:history="1">
        <w:r>
          <w:rPr>
            <w:rFonts w:ascii="Calibri" w:hAnsi="Calibri" w:cs="Calibri"/>
            <w:color w:val="0000FF"/>
          </w:rPr>
          <w:t>п. 6.1.1.3.2</w:t>
        </w:r>
      </w:hyperlink>
      <w:r>
        <w:rPr>
          <w:rFonts w:ascii="Calibri" w:hAnsi="Calibri" w:cs="Calibri"/>
        </w:rPr>
        <w:t>). Идентификатор исходного пакета затем повторяется в именах всех ответных и преобразованных пакетов.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Прямым шрифтом выделены фрагменты имен файлов, включающиеся в явном виде.</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728" w:name="Par23321"/>
      <w:bookmarkEnd w:id="728"/>
      <w:r>
        <w:rPr>
          <w:rFonts w:ascii="Calibri" w:hAnsi="Calibri" w:cs="Calibri"/>
        </w:rPr>
        <w:t>Таблица З.1 Перечень типов файлов, участвующих в информационном взаимодействии, и правила их наименования</w:t>
      </w:r>
    </w:p>
    <w:p w:rsidR="003028BC" w:rsidRDefault="003028BC">
      <w:pPr>
        <w:widowControl w:val="0"/>
        <w:autoSpaceDE w:val="0"/>
        <w:autoSpaceDN w:val="0"/>
        <w:adjustRightInd w:val="0"/>
        <w:spacing w:after="0" w:line="240" w:lineRule="auto"/>
        <w:ind w:firstLine="540"/>
        <w:jc w:val="both"/>
        <w:outlineLvl w:val="3"/>
        <w:rPr>
          <w:rFonts w:ascii="Calibri" w:hAnsi="Calibri" w:cs="Calibri"/>
        </w:rPr>
        <w:sectPr w:rsidR="003028BC">
          <w:pgSz w:w="11905" w:h="16838"/>
          <w:pgMar w:top="1134" w:right="850" w:bottom="1134" w:left="1701"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22"/>
        <w:gridCol w:w="2226"/>
        <w:gridCol w:w="1684"/>
        <w:gridCol w:w="3244"/>
      </w:tblGrid>
      <w:tr w:rsidR="003028BC">
        <w:tblPrEx>
          <w:tblCellMar>
            <w:top w:w="0" w:type="dxa"/>
            <w:bottom w:w="0" w:type="dxa"/>
          </w:tblCellMar>
        </w:tblPrEx>
        <w:trPr>
          <w:tblCellSpacing w:w="5" w:type="nil"/>
        </w:trPr>
        <w:tc>
          <w:tcPr>
            <w:tcW w:w="25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Назначение файла</w:t>
            </w:r>
          </w:p>
        </w:tc>
        <w:tc>
          <w:tcPr>
            <w:tcW w:w="22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Расширение</w:t>
            </w:r>
          </w:p>
        </w:tc>
        <w:tc>
          <w:tcPr>
            <w:tcW w:w="32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Комментарий</w:t>
            </w:r>
          </w:p>
        </w:tc>
      </w:tr>
      <w:tr w:rsidR="003028BC">
        <w:tblPrEx>
          <w:tblCellMar>
            <w:top w:w="0" w:type="dxa"/>
            <w:bottom w:w="0" w:type="dxa"/>
          </w:tblCellMar>
        </w:tblPrEx>
        <w:trPr>
          <w:tblCellSpacing w:w="5" w:type="nil"/>
        </w:trPr>
        <w:tc>
          <w:tcPr>
            <w:tcW w:w="9676"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outlineLvl w:val="4"/>
              <w:rPr>
                <w:rFonts w:ascii="Calibri" w:hAnsi="Calibri" w:cs="Calibri"/>
              </w:rPr>
            </w:pPr>
            <w:bookmarkStart w:id="729" w:name="Par23327"/>
            <w:bookmarkEnd w:id="729"/>
            <w:r>
              <w:rPr>
                <w:rFonts w:ascii="Calibri" w:hAnsi="Calibri" w:cs="Calibri"/>
              </w:rPr>
              <w:t>Направление исходного сообщения ИС РС ЕРЗ ТФОМС -&gt; ВПДП ФОМС (событие ZA7)</w:t>
            </w:r>
          </w:p>
        </w:tc>
      </w:tr>
      <w:tr w:rsidR="003028BC">
        <w:tblPrEx>
          <w:tblCellMar>
            <w:top w:w="0" w:type="dxa"/>
            <w:bottom w:w="0" w:type="dxa"/>
          </w:tblCellMar>
        </w:tblPrEx>
        <w:trPr>
          <w:tblCellSpacing w:w="5" w:type="nil"/>
        </w:trPr>
        <w:tc>
          <w:tcPr>
            <w:tcW w:w="25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Исходный пакетный файл с сообщениями ZA7</w:t>
            </w:r>
          </w:p>
        </w:tc>
        <w:tc>
          <w:tcPr>
            <w:tcW w:w="22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&lt;код ТС&gt;-&lt;ид пакета&gt;</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appmes</w:t>
            </w:r>
          </w:p>
        </w:tc>
        <w:tc>
          <w:tcPr>
            <w:tcW w:w="32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Исходный файл готовится ИС РС ЕРЗ и отправляется в адрес АРМ ВПДП.</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&lt;ид пакета&gt; совпадает со значением поля BHS.11.</w:t>
            </w:r>
          </w:p>
        </w:tc>
      </w:tr>
      <w:tr w:rsidR="003028BC">
        <w:tblPrEx>
          <w:tblCellMar>
            <w:top w:w="0" w:type="dxa"/>
            <w:bottom w:w="0" w:type="dxa"/>
          </w:tblCellMar>
        </w:tblPrEx>
        <w:trPr>
          <w:tblCellSpacing w:w="5" w:type="nil"/>
        </w:trPr>
        <w:tc>
          <w:tcPr>
            <w:tcW w:w="25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Ответный файл с подтверждениями приема сообщений ACK</w:t>
            </w:r>
          </w:p>
        </w:tc>
        <w:tc>
          <w:tcPr>
            <w:tcW w:w="22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&lt;код ТС&gt;-&lt;ид пакета&gt;</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appak1</w:t>
            </w:r>
          </w:p>
        </w:tc>
        <w:tc>
          <w:tcPr>
            <w:tcW w:w="32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Ответ готовится шлюзом АРМ ВПДП и содержит перечень ошибок ФЛК. Передается в адрес ИС РС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&lt;ид пакета&gt; совпадает со значением поля BHS.12.</w:t>
            </w:r>
          </w:p>
        </w:tc>
      </w:tr>
      <w:tr w:rsidR="003028BC">
        <w:tblPrEx>
          <w:tblCellMar>
            <w:top w:w="0" w:type="dxa"/>
            <w:bottom w:w="0" w:type="dxa"/>
          </w:tblCellMar>
        </w:tblPrEx>
        <w:trPr>
          <w:tblCellSpacing w:w="5" w:type="nil"/>
        </w:trPr>
        <w:tc>
          <w:tcPr>
            <w:tcW w:w="25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Ответный файл с подтверждениями прикладной обработки сообщений ACK</w:t>
            </w:r>
          </w:p>
        </w:tc>
        <w:tc>
          <w:tcPr>
            <w:tcW w:w="22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&lt;код ТС&gt;-&lt;ид пакета&gt;</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appak2</w:t>
            </w:r>
          </w:p>
        </w:tc>
        <w:tc>
          <w:tcPr>
            <w:tcW w:w="32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Ответ готовится АРМ ВПДП и передается в адрес ИС РС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&lt;ид пакета&gt; совпадает со значением поля BHS.12.</w:t>
            </w:r>
          </w:p>
        </w:tc>
      </w:tr>
      <w:tr w:rsidR="003028BC">
        <w:tblPrEx>
          <w:tblCellMar>
            <w:top w:w="0" w:type="dxa"/>
            <w:bottom w:w="0" w:type="dxa"/>
          </w:tblCellMar>
        </w:tblPrEx>
        <w:trPr>
          <w:tblCellSpacing w:w="5" w:type="nil"/>
        </w:trPr>
        <w:tc>
          <w:tcPr>
            <w:tcW w:w="9676"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outlineLvl w:val="4"/>
              <w:rPr>
                <w:rFonts w:ascii="Calibri" w:hAnsi="Calibri" w:cs="Calibri"/>
              </w:rPr>
            </w:pPr>
            <w:bookmarkStart w:id="730" w:name="Par23343"/>
            <w:bookmarkEnd w:id="730"/>
            <w:r>
              <w:rPr>
                <w:rFonts w:ascii="Calibri" w:hAnsi="Calibri" w:cs="Calibri"/>
              </w:rPr>
              <w:t>Направление исходного сообщения ВПДП ФОМС -&gt; ИС РС ЕРЗ ТФОМС (событие ZA3, ответное событие - ZA8)</w:t>
            </w:r>
          </w:p>
        </w:tc>
      </w:tr>
      <w:tr w:rsidR="003028BC">
        <w:tblPrEx>
          <w:tblCellMar>
            <w:top w:w="0" w:type="dxa"/>
            <w:bottom w:w="0" w:type="dxa"/>
          </w:tblCellMar>
        </w:tblPrEx>
        <w:trPr>
          <w:tblCellSpacing w:w="5" w:type="nil"/>
        </w:trPr>
        <w:tc>
          <w:tcPr>
            <w:tcW w:w="25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Исходный пакетный файл с сообщениями ZPI_ZA3</w:t>
            </w:r>
          </w:p>
        </w:tc>
        <w:tc>
          <w:tcPr>
            <w:tcW w:w="22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&lt;код ТС&gt;-&lt;ид пакета&gt;</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notmes</w:t>
            </w:r>
          </w:p>
        </w:tc>
        <w:tc>
          <w:tcPr>
            <w:tcW w:w="32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Исходный файл готовится АРМ ВПДП и отправляется в адрес ИС РС ЕРЗ.</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&lt;ид пакета&gt; совпадает со значением поля BHS.11.</w:t>
            </w:r>
          </w:p>
        </w:tc>
      </w:tr>
      <w:tr w:rsidR="003028BC">
        <w:tblPrEx>
          <w:tblCellMar>
            <w:top w:w="0" w:type="dxa"/>
            <w:bottom w:w="0" w:type="dxa"/>
          </w:tblCellMar>
        </w:tblPrEx>
        <w:trPr>
          <w:tblCellSpacing w:w="5" w:type="nil"/>
        </w:trPr>
        <w:tc>
          <w:tcPr>
            <w:tcW w:w="25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Ответный файл с подтверждениями приема сообщений ACK</w:t>
            </w:r>
          </w:p>
        </w:tc>
        <w:tc>
          <w:tcPr>
            <w:tcW w:w="22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&lt;код ТС&gt;-&lt;ид пакета&gt;</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notak1</w:t>
            </w:r>
          </w:p>
        </w:tc>
        <w:tc>
          <w:tcPr>
            <w:tcW w:w="32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Ответ готовится ИС РС ЕРЗ и передается в адрес АРМ ВПДП.</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&lt;ид пакета&gt; совпадает со значением поля BHS.12.</w:t>
            </w:r>
          </w:p>
        </w:tc>
      </w:tr>
      <w:tr w:rsidR="003028BC">
        <w:tblPrEx>
          <w:tblCellMar>
            <w:top w:w="0" w:type="dxa"/>
            <w:bottom w:w="0" w:type="dxa"/>
          </w:tblCellMar>
        </w:tblPrEx>
        <w:trPr>
          <w:tblCellSpacing w:w="5" w:type="nil"/>
        </w:trPr>
        <w:tc>
          <w:tcPr>
            <w:tcW w:w="252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Ответный файл с подтверждениями прикладной обработки сообщений ZPI_ZA8</w:t>
            </w:r>
          </w:p>
        </w:tc>
        <w:tc>
          <w:tcPr>
            <w:tcW w:w="222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&lt;код ТС&gt;-&lt;ид пакета&gt;</w:t>
            </w:r>
          </w:p>
        </w:tc>
        <w:tc>
          <w:tcPr>
            <w:tcW w:w="168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notak2</w:t>
            </w:r>
          </w:p>
        </w:tc>
        <w:tc>
          <w:tcPr>
            <w:tcW w:w="324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Ответ готовится ИС РС ЕРЗ и передается в адрес АРМ ВПДП.</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&lt;ид пакета&gt; совпадает со значением поля BHS.12.</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Примечание. При обмене с АРМ ВПДП между кодом территории страхования и идентификатором пакета в имя файла вставляется знак "минус" (код </w:t>
      </w:r>
      <w:r>
        <w:rPr>
          <w:rFonts w:ascii="Calibri" w:hAnsi="Calibri" w:cs="Calibri"/>
          <w:position w:val="-12"/>
        </w:rPr>
        <w:pict>
          <v:shape id="_x0000_i1180" type="#_x0000_t75" style="width:21.75pt;height:18pt">
            <v:imagedata r:id="rId219" o:title=""/>
          </v:shape>
        </w:pict>
      </w:r>
      <w:r>
        <w:rPr>
          <w:rFonts w:ascii="Calibri" w:hAnsi="Calibri" w:cs="Calibri"/>
        </w:rPr>
        <w:t>).</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731" w:name="Par23362"/>
      <w:bookmarkEnd w:id="731"/>
      <w:r>
        <w:rPr>
          <w:rFonts w:ascii="Calibri" w:hAnsi="Calibri" w:cs="Calibri"/>
        </w:rPr>
        <w:t>З.3 Уведомление о принятом заявлении (транзакция ZA7/ACK)</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о принятом заявлении передается из ИС РС ЕРЗ в подсистему выпуска полисов ФОМС в случае, когда по заявлению требуется выдать новый полис ОМС и установлена правомерность заявления в соответствии с </w:t>
      </w:r>
      <w:hyperlink r:id="rId220" w:history="1">
        <w:r>
          <w:rPr>
            <w:rFonts w:ascii="Calibri" w:hAnsi="Calibri" w:cs="Calibri"/>
            <w:color w:val="0000FF"/>
          </w:rPr>
          <w:t>326-ФЗ</w:t>
        </w:r>
      </w:hyperlink>
      <w:r>
        <w:rPr>
          <w:rFonts w:ascii="Calibri" w:hAnsi="Calibri" w:cs="Calibri"/>
        </w:rPr>
        <w:t xml:space="preserve"> и </w:t>
      </w:r>
      <w:hyperlink r:id="rId221" w:history="1">
        <w:r>
          <w:rPr>
            <w:rFonts w:ascii="Calibri" w:hAnsi="Calibri" w:cs="Calibri"/>
            <w:color w:val="0000FF"/>
          </w:rPr>
          <w:t>Правилами</w:t>
        </w:r>
      </w:hyperlink>
      <w:r>
        <w:rPr>
          <w:rFonts w:ascii="Calibri" w:hAnsi="Calibri" w:cs="Calibri"/>
        </w:rPr>
        <w:t xml:space="preserve"> ОМС.</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732" w:name="Par23365"/>
      <w:bookmarkEnd w:id="732"/>
      <w:r>
        <w:rPr>
          <w:rFonts w:ascii="Calibri" w:hAnsi="Calibri" w:cs="Calibri"/>
        </w:rPr>
        <w:t>З.3.1 Структура прямых и ответных сообщений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уведомления о принятом заявлении ИС РС ЕРЗ передает в подсистему выпуска полисов ФОМС сообщение о событии ZA7 "Уведомление о принятом заявлении". В уведомлении предусматривается возможность вложения фотографий застрахованного лица и образца его собственноручной подписи.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событии ZA7 "Уведомление о принятом заявлении" ИС РС ЕРЗ имеет структуру ZPI_ZA7.</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ZPI/\ZA7A/\ZPI_ZA7   │     Уведомление о принятом заявлении</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&lt;ZPI_ZA7&gt;                 │</w:t>
      </w:r>
    </w:p>
    <w:p w:rsidR="003028BC" w:rsidRDefault="003028BC">
      <w:pPr>
        <w:pStyle w:val="ConsPlusCell"/>
        <w:rPr>
          <w:rFonts w:ascii="Courier New" w:hAnsi="Courier New" w:cs="Courier New"/>
          <w:sz w:val="20"/>
          <w:szCs w:val="20"/>
        </w:rPr>
      </w:pPr>
      <w:r>
        <w:rPr>
          <w:rFonts w:ascii="Courier New" w:hAnsi="Courier New" w:cs="Courier New"/>
          <w:sz w:val="20"/>
          <w:szCs w:val="20"/>
        </w:rPr>
        <w:t>&lt;MSH&gt; ... &lt;/MSH&gt;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&lt;ZAH&gt; ... &lt;/ZAH&gt;          │Заголовок заявления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&lt;IN1&gt; ... &lt;/IN1&gt;          │Информация для выпуска полиса ОМС</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│Вложенные документы:</w:t>
      </w:r>
    </w:p>
    <w:p w:rsidR="003028BC" w:rsidRDefault="003028BC">
      <w:pPr>
        <w:pStyle w:val="ConsPlusCell"/>
        <w:rPr>
          <w:rFonts w:ascii="Courier New" w:hAnsi="Courier New" w:cs="Courier New"/>
          <w:sz w:val="20"/>
          <w:szCs w:val="20"/>
        </w:rPr>
      </w:pPr>
      <w:r>
        <w:rPr>
          <w:rFonts w:ascii="Courier New" w:hAnsi="Courier New" w:cs="Courier New"/>
          <w:sz w:val="20"/>
          <w:szCs w:val="20"/>
        </w:rPr>
        <w:t>[{&lt;ZND&gt; ... &lt;/ZND&gt;}]      │- фотография застрахованного лица (для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│электронных полисов),</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 образец собственноручной подписи (для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│электронных полисов).</w:t>
      </w:r>
    </w:p>
    <w:p w:rsidR="003028BC" w:rsidRDefault="003028BC">
      <w:pPr>
        <w:pStyle w:val="ConsPlusCell"/>
        <w:rPr>
          <w:rFonts w:ascii="Courier New" w:hAnsi="Courier New" w:cs="Courier New"/>
          <w:sz w:val="20"/>
          <w:szCs w:val="20"/>
        </w:rPr>
      </w:pPr>
      <w:r>
        <w:rPr>
          <w:rFonts w:ascii="Courier New" w:hAnsi="Courier New" w:cs="Courier New"/>
          <w:sz w:val="20"/>
          <w:szCs w:val="20"/>
        </w:rPr>
        <w:t>&lt;/ZPI_ZA7&gt;                │</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Сегмент MSH описан в </w:t>
      </w:r>
      <w:hyperlink w:anchor="Par1934" w:history="1">
        <w:r>
          <w:rPr>
            <w:rFonts w:ascii="Calibri" w:hAnsi="Calibri" w:cs="Calibri"/>
            <w:color w:val="0000FF"/>
          </w:rPr>
          <w:t>пункте 6.1.1.4.1</w:t>
        </w:r>
      </w:hyperlink>
      <w:r>
        <w:rPr>
          <w:rFonts w:ascii="Calibri" w:hAnsi="Calibri" w:cs="Calibri"/>
        </w:rPr>
        <w:t>. Специальных особенностей при его заполнении для сообщения о событии ZA7 нет.</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Получив сообщение, компонент подсистемы выпуска полисов ФОМС, размещенный в ТФОМС, производит форматно-логический контроль сообщения и возвращает сообщение ACK с подтверждением приема. Если сообщение содержит ошибки ФЛК, то информация об ошибках включается в сообщение подтверждения приема.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сообщение не содержит ошибок ФЛК, то выполняется проверка соответствия сведений о лице, указанном в заявлении, данным ЦС ЕРЗ. Компонент подсистемы ВПДП, размещенный в ТФОМС, формирует запрос страховой принадлежности, который отправляется в адрес Центрального сегмента Единого регистра застрахованных. После получения ответа на запрос страховой принадлежности компонент подсистемы ВПДП ТФОМС формирует сообщение ACK с подтверждением прикладной обработки, которое отправляется в адрес ИС РС ЕРЗ. Подтверждение прикладной обработки содержит результаты проверки в ЦС ЕРЗ сведений о застрахованном лице, указанном в сообщении о событии ZA7, включая выявленные ошибки.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считается успешной, если у застрахованного лица по данным ЦС ЕРЗ есть действующая страховая принадлежность и сведения о ней </w:t>
      </w:r>
      <w:r>
        <w:rPr>
          <w:rFonts w:ascii="Calibri" w:hAnsi="Calibri" w:cs="Calibri"/>
        </w:rPr>
        <w:lastRenderedPageBreak/>
        <w:t>совпадают с указанными в заявлении: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ЕНП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 документа, подтверждающего факт страхования, - "Временное свидетельство";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начала действия временного свидетельства;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ОГРН страховой медицинской организации, выдавшей временное свидетельство;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Код территории страхования.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проверки были найдены несовпадения, то в подтверждение прикладной обработки включается код и описание ошибки, а также дополнительная разъясняющая информация по ней.</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ACK/\ZA7/\ACK     │            Подтверждение приема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     Подтверждение прикладной обработки</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&lt;ACK&gt;                    │</w:t>
      </w:r>
    </w:p>
    <w:p w:rsidR="003028BC" w:rsidRDefault="003028BC">
      <w:pPr>
        <w:pStyle w:val="ConsPlusCell"/>
        <w:rPr>
          <w:rFonts w:ascii="Courier New" w:hAnsi="Courier New" w:cs="Courier New"/>
          <w:sz w:val="20"/>
          <w:szCs w:val="20"/>
        </w:rPr>
      </w:pPr>
      <w:r>
        <w:rPr>
          <w:rFonts w:ascii="Courier New" w:hAnsi="Courier New" w:cs="Courier New"/>
          <w:sz w:val="20"/>
          <w:szCs w:val="20"/>
        </w:rPr>
        <w:t>&lt;MSH&gt; ... &lt;/MSH&gt;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&lt;MSA&gt; ... &lt;/MSA&gt;         │Подтверждение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│Ошибка ФЛК (в подтверждении приема)</w:t>
      </w:r>
    </w:p>
    <w:p w:rsidR="003028BC" w:rsidRDefault="003028BC">
      <w:pPr>
        <w:pStyle w:val="ConsPlusCell"/>
        <w:rPr>
          <w:rFonts w:ascii="Courier New" w:hAnsi="Courier New" w:cs="Courier New"/>
          <w:sz w:val="20"/>
          <w:szCs w:val="20"/>
        </w:rPr>
      </w:pPr>
      <w:r>
        <w:rPr>
          <w:rFonts w:ascii="Courier New" w:hAnsi="Courier New" w:cs="Courier New"/>
          <w:sz w:val="20"/>
          <w:szCs w:val="20"/>
        </w:rPr>
        <w:t>[{&lt;ERR&gt;... &lt;/ERR&gt;}]      │Ошибка прикладной обработки (в подтверждении</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│прикладной обработки)</w:t>
      </w:r>
    </w:p>
    <w:p w:rsidR="003028BC" w:rsidRDefault="003028BC">
      <w:pPr>
        <w:pStyle w:val="ConsPlusCell"/>
        <w:rPr>
          <w:rFonts w:ascii="Courier New" w:hAnsi="Courier New" w:cs="Courier New"/>
          <w:sz w:val="20"/>
          <w:szCs w:val="20"/>
        </w:rPr>
      </w:pPr>
      <w:r>
        <w:rPr>
          <w:rFonts w:ascii="Courier New" w:hAnsi="Courier New" w:cs="Courier New"/>
          <w:sz w:val="20"/>
          <w:szCs w:val="20"/>
        </w:rPr>
        <w:t>&lt;/ACK&gt;                   │</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Сегменты сообщений подтверждения приема и прикладной обработки описаны в </w:t>
      </w:r>
      <w:hyperlink w:anchor="Par2129" w:history="1">
        <w:r>
          <w:rPr>
            <w:rFonts w:ascii="Calibri" w:hAnsi="Calibri" w:cs="Calibri"/>
            <w:color w:val="0000FF"/>
          </w:rPr>
          <w:t>пункте 6.1.1.5</w:t>
        </w:r>
      </w:hyperlink>
      <w:r>
        <w:rPr>
          <w:rFonts w:ascii="Calibri" w:hAnsi="Calibri" w:cs="Calibri"/>
        </w:rPr>
        <w:t>. Специальных особенностей при заполнении сообщения подтверждения приема нет.</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подтверждения прикладной обработки используется следующая система обозначения ошибок.</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733" w:name="Par23407"/>
      <w:bookmarkEnd w:id="733"/>
      <w:r>
        <w:rPr>
          <w:rFonts w:ascii="Calibri" w:hAnsi="Calibri" w:cs="Calibri"/>
        </w:rPr>
        <w:t>Таблица З.2 Перечень ошибок, возвращаемых в подтверждении прикладной обработки</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16"/>
        <w:gridCol w:w="2299"/>
        <w:gridCol w:w="1212"/>
        <w:gridCol w:w="900"/>
        <w:gridCol w:w="1536"/>
        <w:gridCol w:w="2736"/>
      </w:tblGrid>
      <w:tr w:rsidR="003028BC">
        <w:tblPrEx>
          <w:tblCellMar>
            <w:top w:w="0" w:type="dxa"/>
            <w:bottom w:w="0" w:type="dxa"/>
          </w:tblCellMar>
        </w:tblPrEx>
        <w:trPr>
          <w:tblCellSpacing w:w="5" w:type="nil"/>
        </w:trPr>
        <w:tc>
          <w:tcPr>
            <w:tcW w:w="11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ошибки</w:t>
            </w:r>
          </w:p>
        </w:tc>
        <w:tc>
          <w:tcPr>
            <w:tcW w:w="22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Текст сообщения об ошибке или предупреждении</w:t>
            </w:r>
          </w:p>
        </w:tc>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Уровень</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ISO 27931</w:t>
            </w:r>
          </w:p>
        </w:tc>
        <w:tc>
          <w:tcPr>
            <w:tcW w:w="15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Текст сообщения ISO 27931</w:t>
            </w:r>
          </w:p>
        </w:tc>
        <w:tc>
          <w:tcPr>
            <w:tcW w:w="27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028BC">
        <w:tblPrEx>
          <w:tblCellMar>
            <w:top w:w="0" w:type="dxa"/>
            <w:bottom w:w="0" w:type="dxa"/>
          </w:tblCellMar>
        </w:tblPrEx>
        <w:trPr>
          <w:tblCellSpacing w:w="5" w:type="nil"/>
        </w:trPr>
        <w:tc>
          <w:tcPr>
            <w:tcW w:w="11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231</w:t>
            </w:r>
          </w:p>
        </w:tc>
        <w:tc>
          <w:tcPr>
            <w:tcW w:w="22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Выпуск полиса не разрешен</w:t>
            </w:r>
          </w:p>
        </w:tc>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E</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207</w:t>
            </w:r>
          </w:p>
        </w:tc>
        <w:tc>
          <w:tcPr>
            <w:tcW w:w="15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Прочие ошибки</w:t>
            </w:r>
          </w:p>
        </w:tc>
        <w:tc>
          <w:tcPr>
            <w:tcW w:w="27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Отсутствует разрешение на выпуск полиса с заданным ЕНП по одной из следующих причин:</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нет действующих страховок;</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тип последнего </w:t>
            </w:r>
            <w:r>
              <w:rPr>
                <w:rFonts w:ascii="Calibri" w:hAnsi="Calibri" w:cs="Calibri"/>
              </w:rPr>
              <w:lastRenderedPageBreak/>
              <w:t>действующего ДПФС не временное свидетельство;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не совпадает ОГРН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не совпадает территория страхования;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не совпадает дата начала действия страховки;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страховка закрыта;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найдено больше одной страховки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и описание ошибки указываются в сегменте ERR.3. Дополнительная информация об ошибке возвращается в повторяющихся полях ERR.6</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734" w:name="Par23431"/>
      <w:bookmarkEnd w:id="734"/>
      <w:r>
        <w:rPr>
          <w:rFonts w:ascii="Calibri" w:hAnsi="Calibri" w:cs="Calibri"/>
        </w:rPr>
        <w:t>Таблица З.3 Типы дополнительной информации об ошибке, возвращаемой в сегменте ERR.6</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396"/>
        <w:gridCol w:w="3620"/>
        <w:gridCol w:w="3764"/>
      </w:tblGrid>
      <w:tr w:rsidR="003028BC">
        <w:tblPrEx>
          <w:tblCellMar>
            <w:top w:w="0" w:type="dxa"/>
            <w:bottom w:w="0" w:type="dxa"/>
          </w:tblCellMar>
        </w:tblPrEx>
        <w:trPr>
          <w:tblCellSpacing w:w="5" w:type="nil"/>
        </w:trPr>
        <w:tc>
          <w:tcPr>
            <w:tcW w:w="23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типа информации</w:t>
            </w:r>
          </w:p>
        </w:tc>
        <w:tc>
          <w:tcPr>
            <w:tcW w:w="36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значения</w:t>
            </w:r>
          </w:p>
        </w:tc>
        <w:tc>
          <w:tcPr>
            <w:tcW w:w="37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ОИД, формат значение</w:t>
            </w:r>
          </w:p>
        </w:tc>
      </w:tr>
      <w:tr w:rsidR="003028BC">
        <w:tblPrEx>
          <w:tblCellMar>
            <w:top w:w="0" w:type="dxa"/>
            <w:bottom w:w="0" w:type="dxa"/>
          </w:tblCellMar>
        </w:tblPrEx>
        <w:trPr>
          <w:tblCellSpacing w:w="5" w:type="nil"/>
        </w:trPr>
        <w:tc>
          <w:tcPr>
            <w:tcW w:w="23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ЕНП</w:t>
            </w:r>
          </w:p>
        </w:tc>
        <w:tc>
          <w:tcPr>
            <w:tcW w:w="36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Единый номер полиса ОМС по данным ЦС ЕРЗ</w:t>
            </w:r>
          </w:p>
        </w:tc>
        <w:tc>
          <w:tcPr>
            <w:tcW w:w="37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16 цифр</w:t>
            </w:r>
          </w:p>
        </w:tc>
      </w:tr>
      <w:tr w:rsidR="003028BC">
        <w:tblPrEx>
          <w:tblCellMar>
            <w:top w:w="0" w:type="dxa"/>
            <w:bottom w:w="0" w:type="dxa"/>
          </w:tblCellMar>
        </w:tblPrEx>
        <w:trPr>
          <w:tblCellSpacing w:w="5" w:type="nil"/>
        </w:trPr>
        <w:tc>
          <w:tcPr>
            <w:tcW w:w="23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Дата-постановки-на-учет</w:t>
            </w:r>
          </w:p>
        </w:tc>
        <w:tc>
          <w:tcPr>
            <w:tcW w:w="36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временного свидетельства по данным ЦС ЕРЗ</w:t>
            </w:r>
          </w:p>
        </w:tc>
        <w:tc>
          <w:tcPr>
            <w:tcW w:w="37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ГГГГ-ММ-ДД</w:t>
            </w:r>
          </w:p>
        </w:tc>
      </w:tr>
      <w:tr w:rsidR="003028BC">
        <w:tblPrEx>
          <w:tblCellMar>
            <w:top w:w="0" w:type="dxa"/>
            <w:bottom w:w="0" w:type="dxa"/>
          </w:tblCellMar>
        </w:tblPrEx>
        <w:trPr>
          <w:tblCellSpacing w:w="5" w:type="nil"/>
        </w:trPr>
        <w:tc>
          <w:tcPr>
            <w:tcW w:w="23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Дата-снятия-с-учета</w:t>
            </w:r>
          </w:p>
        </w:tc>
        <w:tc>
          <w:tcPr>
            <w:tcW w:w="36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временного свидетельства по данным ЦС ЕРЗ</w:t>
            </w:r>
          </w:p>
        </w:tc>
        <w:tc>
          <w:tcPr>
            <w:tcW w:w="37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ГГГГ-ММ-ДД</w:t>
            </w:r>
          </w:p>
        </w:tc>
      </w:tr>
      <w:tr w:rsidR="003028BC">
        <w:tblPrEx>
          <w:tblCellMar>
            <w:top w:w="0" w:type="dxa"/>
            <w:bottom w:w="0" w:type="dxa"/>
          </w:tblCellMar>
        </w:tblPrEx>
        <w:trPr>
          <w:tblCellSpacing w:w="5" w:type="nil"/>
        </w:trPr>
        <w:tc>
          <w:tcPr>
            <w:tcW w:w="23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Тип-полиса</w:t>
            </w:r>
          </w:p>
        </w:tc>
        <w:tc>
          <w:tcPr>
            <w:tcW w:w="36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полиса ОМС (временного свидетельства) по данным ЦС ЕРЗ.</w:t>
            </w:r>
          </w:p>
        </w:tc>
        <w:tc>
          <w:tcPr>
            <w:tcW w:w="37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1.2.643.2.40.5.100.86</w:t>
            </w:r>
          </w:p>
        </w:tc>
      </w:tr>
      <w:tr w:rsidR="003028BC">
        <w:tblPrEx>
          <w:tblCellMar>
            <w:top w:w="0" w:type="dxa"/>
            <w:bottom w:w="0" w:type="dxa"/>
          </w:tblCellMar>
        </w:tblPrEx>
        <w:trPr>
          <w:tblCellSpacing w:w="5" w:type="nil"/>
        </w:trPr>
        <w:tc>
          <w:tcPr>
            <w:tcW w:w="23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На-учете-в-СМО</w:t>
            </w:r>
          </w:p>
        </w:tc>
        <w:tc>
          <w:tcPr>
            <w:tcW w:w="36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страховой медицинской организации, в которой застрахованное лицо состоит на учете по данным ЦС ЕРЗ</w:t>
            </w:r>
          </w:p>
        </w:tc>
        <w:tc>
          <w:tcPr>
            <w:tcW w:w="37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1.2.643.2.40.3.1.4</w:t>
            </w:r>
          </w:p>
        </w:tc>
      </w:tr>
      <w:tr w:rsidR="003028BC">
        <w:tblPrEx>
          <w:tblCellMar>
            <w:top w:w="0" w:type="dxa"/>
            <w:bottom w:w="0" w:type="dxa"/>
          </w:tblCellMar>
        </w:tblPrEx>
        <w:trPr>
          <w:tblCellSpacing w:w="5" w:type="nil"/>
        </w:trPr>
        <w:tc>
          <w:tcPr>
            <w:tcW w:w="23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ТС</w:t>
            </w:r>
          </w:p>
        </w:tc>
        <w:tc>
          <w:tcPr>
            <w:tcW w:w="36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территории страхования (пятизначный) по данным ЦС ЕРЗ</w:t>
            </w:r>
          </w:p>
        </w:tc>
        <w:tc>
          <w:tcPr>
            <w:tcW w:w="37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1.2.643.2.40.3.3.1</w:t>
            </w:r>
          </w:p>
        </w:tc>
      </w:tr>
      <w:tr w:rsidR="003028BC">
        <w:tblPrEx>
          <w:tblCellMar>
            <w:top w:w="0" w:type="dxa"/>
            <w:bottom w:w="0" w:type="dxa"/>
          </w:tblCellMar>
        </w:tblPrEx>
        <w:trPr>
          <w:tblCellSpacing w:w="5" w:type="nil"/>
        </w:trPr>
        <w:tc>
          <w:tcPr>
            <w:tcW w:w="239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Примечание</w:t>
            </w:r>
          </w:p>
        </w:tc>
        <w:tc>
          <w:tcPr>
            <w:tcW w:w="36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Текст в свободном формате, дополняющий информацию об ошибке либо предлагающий те или </w:t>
            </w:r>
            <w:r>
              <w:rPr>
                <w:rFonts w:ascii="Calibri" w:hAnsi="Calibri" w:cs="Calibri"/>
              </w:rPr>
              <w:lastRenderedPageBreak/>
              <w:t>иные решения для исправления ошибки.</w:t>
            </w:r>
          </w:p>
        </w:tc>
        <w:tc>
          <w:tcPr>
            <w:tcW w:w="37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Дополнительная информация об ошибке указывается в формате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код-типа-информации=значение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&lt;ERR.6&gt;ТС=20000&lt;ERR.6/&gt;</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означает, что передается код территории страхования 20000 (Воронежская область)</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поле ERR.6 указывается именно та позиция (код типа информации), которая не совпала с данными ЦС ЕРЗ.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 действия ТФОМС при получении ошибки прикладной обработки приведен в таблице З.4</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735" w:name="Par23466"/>
      <w:bookmarkEnd w:id="735"/>
      <w:r>
        <w:rPr>
          <w:rFonts w:ascii="Calibri" w:hAnsi="Calibri" w:cs="Calibri"/>
        </w:rPr>
        <w:t>Таблица З.4 Действия ТФОМС при получении ошибки "Выпуск полиса не разрешен"</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336"/>
        <w:gridCol w:w="2814"/>
        <w:gridCol w:w="4630"/>
      </w:tblGrid>
      <w:tr w:rsidR="003028BC">
        <w:tblPrEx>
          <w:tblCellMar>
            <w:top w:w="0" w:type="dxa"/>
            <w:bottom w:w="0" w:type="dxa"/>
          </w:tblCellMar>
        </w:tblPrEx>
        <w:trPr>
          <w:tblCellSpacing w:w="5" w:type="nil"/>
        </w:trPr>
        <w:tc>
          <w:tcPr>
            <w:tcW w:w="23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отказа</w:t>
            </w:r>
          </w:p>
        </w:tc>
        <w:tc>
          <w:tcPr>
            <w:tcW w:w="2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Состояние в ЦС ЕРЗ</w:t>
            </w:r>
          </w:p>
        </w:tc>
        <w:tc>
          <w:tcPr>
            <w:tcW w:w="46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Действие ТФОМС</w:t>
            </w:r>
          </w:p>
        </w:tc>
      </w:tr>
      <w:tr w:rsidR="003028BC">
        <w:tblPrEx>
          <w:tblCellMar>
            <w:top w:w="0" w:type="dxa"/>
            <w:bottom w:w="0" w:type="dxa"/>
          </w:tblCellMar>
        </w:tblPrEx>
        <w:trPr>
          <w:tblCellSpacing w:w="5" w:type="nil"/>
        </w:trPr>
        <w:tc>
          <w:tcPr>
            <w:tcW w:w="23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нет действующих страховок</w:t>
            </w:r>
          </w:p>
        </w:tc>
        <w:tc>
          <w:tcPr>
            <w:tcW w:w="2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 ЦС ЕРЗ отсутствуют сведения о застрахованном лице</w:t>
            </w:r>
          </w:p>
        </w:tc>
        <w:tc>
          <w:tcPr>
            <w:tcW w:w="46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Следует отправить в ЦС ЕРЗ сведения о выданном временном свидетельстве (сообщение А08/П01), дождаться положительного подтверждения прикладной обработки и отправить заявление в АРМ ВПДП повторно</w:t>
            </w:r>
          </w:p>
        </w:tc>
      </w:tr>
      <w:tr w:rsidR="003028BC">
        <w:tblPrEx>
          <w:tblCellMar>
            <w:top w:w="0" w:type="dxa"/>
            <w:bottom w:w="0" w:type="dxa"/>
          </w:tblCellMar>
        </w:tblPrEx>
        <w:trPr>
          <w:tblCellSpacing w:w="5" w:type="nil"/>
        </w:trPr>
        <w:tc>
          <w:tcPr>
            <w:tcW w:w="23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тип последнего действующего ДПФС не временное свидетельство</w:t>
            </w:r>
          </w:p>
        </w:tc>
        <w:tc>
          <w:tcPr>
            <w:tcW w:w="2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 ЦС ЕРЗ в информации о страховой принадлежности тип ДПФС не временное свидетельство</w:t>
            </w:r>
          </w:p>
        </w:tc>
        <w:tc>
          <w:tcPr>
            <w:tcW w:w="46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Следует отправить в ЦС ЕРЗ сведения о выданном временном свидетельстве, дождаться положительного подтверждения прикладной обработки и отправить заявление в АРМ ВПДП повторно</w:t>
            </w:r>
          </w:p>
        </w:tc>
      </w:tr>
      <w:tr w:rsidR="003028BC">
        <w:tblPrEx>
          <w:tblCellMar>
            <w:top w:w="0" w:type="dxa"/>
            <w:bottom w:w="0" w:type="dxa"/>
          </w:tblCellMar>
        </w:tblPrEx>
        <w:trPr>
          <w:tblCellSpacing w:w="5" w:type="nil"/>
        </w:trPr>
        <w:tc>
          <w:tcPr>
            <w:tcW w:w="23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 совпадает ОГРН СМО</w:t>
            </w:r>
          </w:p>
        </w:tc>
        <w:tc>
          <w:tcPr>
            <w:tcW w:w="2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 ЦС ЕРЗ и в данных заявления разные ОГРН СМО</w:t>
            </w:r>
          </w:p>
        </w:tc>
        <w:tc>
          <w:tcPr>
            <w:tcW w:w="46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Следует проверить сведения:</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 случае неправильных данных в ЦС ЕРЗ, исправить сведения о СМО (сообщение А08/П14), дождаться положительного подтверждения прикладной обработки и отправить заявление в АРМ ВПДП повторно;</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 случае неправильных данных в заявлении, отправить исправленное заявление в АРМ ВПДП повторно</w:t>
            </w:r>
          </w:p>
        </w:tc>
      </w:tr>
      <w:tr w:rsidR="003028BC">
        <w:tblPrEx>
          <w:tblCellMar>
            <w:top w:w="0" w:type="dxa"/>
            <w:bottom w:w="0" w:type="dxa"/>
          </w:tblCellMar>
        </w:tblPrEx>
        <w:trPr>
          <w:tblCellSpacing w:w="5" w:type="nil"/>
        </w:trPr>
        <w:tc>
          <w:tcPr>
            <w:tcW w:w="23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lastRenderedPageBreak/>
              <w:t>не совпадает территория страхования</w:t>
            </w:r>
          </w:p>
        </w:tc>
        <w:tc>
          <w:tcPr>
            <w:tcW w:w="2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 ЦС ЕРЗ и в данных заявления разные территории страхования.</w:t>
            </w:r>
          </w:p>
        </w:tc>
        <w:tc>
          <w:tcPr>
            <w:tcW w:w="46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Следует проверить сведения, исправить данные в заявлении и отправить заявление в АРМ ВПДП повторно.</w:t>
            </w:r>
          </w:p>
        </w:tc>
      </w:tr>
      <w:tr w:rsidR="003028BC">
        <w:tblPrEx>
          <w:tblCellMar>
            <w:top w:w="0" w:type="dxa"/>
            <w:bottom w:w="0" w:type="dxa"/>
          </w:tblCellMar>
        </w:tblPrEx>
        <w:trPr>
          <w:tblCellSpacing w:w="5" w:type="nil"/>
        </w:trPr>
        <w:tc>
          <w:tcPr>
            <w:tcW w:w="23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не совпадает дата начала действия страховки</w:t>
            </w:r>
          </w:p>
        </w:tc>
        <w:tc>
          <w:tcPr>
            <w:tcW w:w="2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 ЦС ЕРЗ и в данных заявления разные даты начала действия страховки</w:t>
            </w:r>
          </w:p>
        </w:tc>
        <w:tc>
          <w:tcPr>
            <w:tcW w:w="46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Следует проверить сведения:</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 случае неправильных данных в ЦС ЕРЗ, исправить дату постановки на учет (сообщение А08/П14), дождаться положительного подтверждения прикладной обработки и отправить заявление в АРМ ВПДП повторно;</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 случае неправильных данных в заявлении, отправить исправленное заявление в АРМ ВПДП повторно</w:t>
            </w:r>
          </w:p>
        </w:tc>
      </w:tr>
      <w:tr w:rsidR="003028BC">
        <w:tblPrEx>
          <w:tblCellMar>
            <w:top w:w="0" w:type="dxa"/>
            <w:bottom w:w="0" w:type="dxa"/>
          </w:tblCellMar>
        </w:tblPrEx>
        <w:trPr>
          <w:tblCellSpacing w:w="5" w:type="nil"/>
        </w:trPr>
        <w:tc>
          <w:tcPr>
            <w:tcW w:w="23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страховка закрыта</w:t>
            </w:r>
          </w:p>
        </w:tc>
        <w:tc>
          <w:tcPr>
            <w:tcW w:w="2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 ЦС ЕРЗ страховка закрыта</w:t>
            </w:r>
          </w:p>
        </w:tc>
        <w:tc>
          <w:tcPr>
            <w:tcW w:w="46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Следует отправить в ЦС ЕРЗ сведения о выданном временном свидетельстве, дождаться положительного подтверждения прикладной обработки и отправить заявление в АРМ ВПДП повторно.</w:t>
            </w:r>
          </w:p>
        </w:tc>
      </w:tr>
      <w:tr w:rsidR="003028BC">
        <w:tblPrEx>
          <w:tblCellMar>
            <w:top w:w="0" w:type="dxa"/>
            <w:bottom w:w="0" w:type="dxa"/>
          </w:tblCellMar>
        </w:tblPrEx>
        <w:trPr>
          <w:tblCellSpacing w:w="5" w:type="nil"/>
        </w:trPr>
        <w:tc>
          <w:tcPr>
            <w:tcW w:w="23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найдено больше одной страховки</w:t>
            </w:r>
          </w:p>
        </w:tc>
        <w:tc>
          <w:tcPr>
            <w:tcW w:w="281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 ЦС ЕРЗ есть необъединенные дубликаты застрахованного лица</w:t>
            </w:r>
          </w:p>
        </w:tc>
        <w:tc>
          <w:tcPr>
            <w:tcW w:w="463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Следует объединить дубликаты (сообщение А24/П10), дождаться положительного подтверждения прикладной обработки и отправить заявление в АРМ ВПДП повторно.</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в котором нет ошибок прикладной обработки и в качестве формы выпуска полиса указан бумажный полис единого образца или электронный полис, включается в пакет заявок и передается в Центр выпуска полисов.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где указан электронный полис в составе УЭК, в ЦВП не передается. По истечении пяти рабочих дней от даты выдачи временного свидетельства компонент ВПДП ТФОМС запрашивает в ЦС ЕРЗ сведения о поступлении заявления о выдаче УЭК от застрахованного лица в Уполномоченную организацию субъекта РФ (УОС).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пяти рабочих дней заявление о выдаче УЭК подавалось, в ИС РС ЕРЗ возвращается положительное подтверждение прикладной обработки, означающее, что застрахованному лицу будет изготовлен полис ОМС в составе УЭК. Обработка сообщения в ВПДП ТФОМС на этом прекращается, сообщение не попадает в пакет заявок в ЦВП. Получение такого полиса ОМС осуществляется в УОС, куда было подано заявление о выдаче УЭК.</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заявление о выдаче УЭК в течение пяти рабочих дней не поступало, то сообщение включается в пакет заявок и отправляется в ЦВП для изготовления полиса обязательного медицинского страхования в форме бумажного бланка. В этом случае в подтверждении прикладной обработки в ИС РС ЕРЗ возвращается ошибка с уровнем I (Информация) (З.5).</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736" w:name="Par23502"/>
      <w:bookmarkEnd w:id="736"/>
      <w:r>
        <w:rPr>
          <w:rFonts w:ascii="Calibri" w:hAnsi="Calibri" w:cs="Calibri"/>
        </w:rPr>
        <w:t>Таблица З.5 Ошибка, возвращаемая в подтверждении прикладной при отсутствии заявления о выдаче УЭК</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16"/>
        <w:gridCol w:w="2299"/>
        <w:gridCol w:w="1212"/>
        <w:gridCol w:w="900"/>
        <w:gridCol w:w="1536"/>
        <w:gridCol w:w="2736"/>
      </w:tblGrid>
      <w:tr w:rsidR="003028BC">
        <w:tblPrEx>
          <w:tblCellMar>
            <w:top w:w="0" w:type="dxa"/>
            <w:bottom w:w="0" w:type="dxa"/>
          </w:tblCellMar>
        </w:tblPrEx>
        <w:trPr>
          <w:tblCellSpacing w:w="5" w:type="nil"/>
        </w:trPr>
        <w:tc>
          <w:tcPr>
            <w:tcW w:w="11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ошибки</w:t>
            </w:r>
          </w:p>
        </w:tc>
        <w:tc>
          <w:tcPr>
            <w:tcW w:w="22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Текст сообщения об ошибке или предупреждении</w:t>
            </w:r>
          </w:p>
        </w:tc>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Уровень</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Код ISO 27931</w:t>
            </w:r>
          </w:p>
        </w:tc>
        <w:tc>
          <w:tcPr>
            <w:tcW w:w="15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Текст сообщения ISO 27931</w:t>
            </w:r>
          </w:p>
        </w:tc>
        <w:tc>
          <w:tcPr>
            <w:tcW w:w="27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028BC">
        <w:tblPrEx>
          <w:tblCellMar>
            <w:top w:w="0" w:type="dxa"/>
            <w:bottom w:w="0" w:type="dxa"/>
          </w:tblCellMar>
        </w:tblPrEx>
        <w:trPr>
          <w:tblCellSpacing w:w="5" w:type="nil"/>
        </w:trPr>
        <w:tc>
          <w:tcPr>
            <w:tcW w:w="11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232</w:t>
            </w:r>
          </w:p>
        </w:tc>
        <w:tc>
          <w:tcPr>
            <w:tcW w:w="229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Произведена замена формы изготовления полиса единого образца с электронного в составе универсальной электронной карты на полис в форме бумажного бланка</w:t>
            </w:r>
          </w:p>
        </w:tc>
        <w:tc>
          <w:tcPr>
            <w:tcW w:w="121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I</w:t>
            </w:r>
          </w:p>
        </w:tc>
        <w:tc>
          <w:tcPr>
            <w:tcW w:w="9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207</w:t>
            </w:r>
          </w:p>
        </w:tc>
        <w:tc>
          <w:tcPr>
            <w:tcW w:w="15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Прочие ошибки</w:t>
            </w:r>
          </w:p>
        </w:tc>
        <w:tc>
          <w:tcPr>
            <w:tcW w:w="273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В ЦС ЕРЗ отсутствуют сведения о том, что по прошествии 5 рабочих дней с даты заявления застрахованное лицо подало заявление в уполномоченную организацию субъекта на выпуск универсальной электронной карты.</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полиса ОМС в форме бумажного бланка на руки осуществляется в страховой медицинской организации, в которую было подано заявление на выпуск электронного полиса в составе универсальной электронной карты.</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иметь в виду, что подтверждение прикладной обработки сообщения, где указан электронный полис в составе УЭК, формируется только после получения из ЦС сведений о наличии/отсутствии заявления на выпуск УЭК.</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пакетном режиме обмена в одном пакете могут присутствовать сообщения о событии ZA7 с разными формами выпуска полисов, включая электронные полисы в составе УЭК. Получив пакет, компонент подсистемы выпуска полисов ФОМС, размещенный в ТФОМС, производит форматно-логический контроль всего пакета и возвращает сообщение ACK с подтверждением приема. Если пакет содержит ошибки ФЛК, то информация об ошибках включается в сообщение подтверждения приема.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пакет не содержит ошибок ФЛК, то выполняется проверка соответствия сведений о лицах, указанных в сообщениях пакета, данным ЦС ЕРЗ. Сообщения, в которых указаны бумажные полисы единого образца и электронные полисы, успешно прошедшие проверку соответствия данных застрахованных лиц в ЦС ЕРЗ, включаются в пакет заявок и отправляются в ЦВП. Сообщения, в которых указаны электронные полисы в составе УЭК, в пакет заявок не включаются и по истечении пяти рабочих дней от даты выдачи временных свидетельств проходят проверку на наличие/отсутствие в ФУО заявлений на выпуск УЭК. Подтверждение прикладной обработки на пакет сообщений, содержащий хотя бы одно заявление на выпуск полиса в составе универсальной электронной карты, поступит не ранее чем через 5 рабочих дней.</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737" w:name="Par23522"/>
      <w:bookmarkEnd w:id="737"/>
      <w:r>
        <w:rPr>
          <w:rFonts w:ascii="Calibri" w:hAnsi="Calibri" w:cs="Calibri"/>
        </w:rPr>
        <w:t>З.3.2 Сегмент ZAH "Заголовок заявления"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предназначен для передачи общих сведений о полученном заявлении, явившемся основанием для выпуска полиса ОМС.</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738" w:name="Par23525"/>
      <w:bookmarkEnd w:id="738"/>
      <w:r>
        <w:rPr>
          <w:rFonts w:ascii="Calibri" w:hAnsi="Calibri" w:cs="Calibri"/>
        </w:rPr>
        <w:t>Таблица З.6 Сегмент ZAH - "Заголовок заявления" (сообщение о событии ZA7)</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16"/>
        <w:gridCol w:w="1080"/>
        <w:gridCol w:w="828"/>
        <w:gridCol w:w="2179"/>
        <w:gridCol w:w="664"/>
        <w:gridCol w:w="948"/>
        <w:gridCol w:w="828"/>
        <w:gridCol w:w="2808"/>
        <w:gridCol w:w="2964"/>
      </w:tblGrid>
      <w:tr w:rsidR="003028BC">
        <w:tblPrEx>
          <w:tblCellMar>
            <w:top w:w="0" w:type="dxa"/>
            <w:bottom w:w="0" w:type="dxa"/>
          </w:tblCellMar>
        </w:tblPrEx>
        <w:trPr>
          <w:tblCellSpacing w:w="5" w:type="nil"/>
        </w:trPr>
        <w:tc>
          <w:tcPr>
            <w:tcW w:w="111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17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77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280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29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 ОИД системы кодирования</w:t>
            </w:r>
          </w:p>
        </w:tc>
      </w:tr>
      <w:tr w:rsidR="003028BC">
        <w:tblPrEx>
          <w:tblCellMar>
            <w:top w:w="0" w:type="dxa"/>
            <w:bottom w:w="0" w:type="dxa"/>
          </w:tblCellMar>
        </w:tblPrEx>
        <w:trPr>
          <w:tblCellSpacing w:w="5" w:type="nil"/>
        </w:trPr>
        <w:tc>
          <w:tcPr>
            <w:tcW w:w="111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7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280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111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ZAH.1</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7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заявления о выборе или замене СМО</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8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заявления на выбор СМО из СК 1.2.643.2.40.3.3.0.6.7.</w:t>
            </w:r>
          </w:p>
        </w:tc>
      </w:tr>
      <w:tr w:rsidR="003028BC">
        <w:tblPrEx>
          <w:tblCellMar>
            <w:top w:w="0" w:type="dxa"/>
            <w:bottom w:w="0" w:type="dxa"/>
          </w:tblCellMar>
        </w:tblPrEx>
        <w:trPr>
          <w:tblCellSpacing w:w="5" w:type="nil"/>
        </w:trPr>
        <w:tc>
          <w:tcPr>
            <w:tcW w:w="111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7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8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1.2.643.2.40.3.3.0.6.7</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системы кодирования типов заявлений на выбор СМО</w:t>
            </w:r>
          </w:p>
        </w:tc>
      </w:tr>
      <w:tr w:rsidR="003028BC">
        <w:tblPrEx>
          <w:tblCellMar>
            <w:top w:w="0" w:type="dxa"/>
            <w:bottom w:w="0" w:type="dxa"/>
          </w:tblCellMar>
        </w:tblPrEx>
        <w:trPr>
          <w:tblCellSpacing w:w="5" w:type="nil"/>
        </w:trPr>
        <w:tc>
          <w:tcPr>
            <w:tcW w:w="111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ZAH.2</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7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заявления на выдачу полиса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8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заявления на выдачу полиса ОМС из СК 1.2.643.2.40.3.3.0.6.8 (таблица 76).</w:t>
            </w:r>
          </w:p>
        </w:tc>
      </w:tr>
      <w:tr w:rsidR="003028BC">
        <w:tblPrEx>
          <w:tblCellMar>
            <w:top w:w="0" w:type="dxa"/>
            <w:bottom w:w="0" w:type="dxa"/>
          </w:tblCellMar>
        </w:tblPrEx>
        <w:trPr>
          <w:tblCellSpacing w:w="5" w:type="nil"/>
        </w:trPr>
        <w:tc>
          <w:tcPr>
            <w:tcW w:w="111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7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8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1.2.643.2.40.3.3.0.6.8</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системы кодирования типов заявлений на выдачу полиса.</w:t>
            </w:r>
          </w:p>
        </w:tc>
      </w:tr>
      <w:tr w:rsidR="003028BC">
        <w:tblPrEx>
          <w:tblCellMar>
            <w:top w:w="0" w:type="dxa"/>
            <w:bottom w:w="0" w:type="dxa"/>
          </w:tblCellMar>
        </w:tblPrEx>
        <w:trPr>
          <w:tblCellSpacing w:w="5" w:type="nil"/>
        </w:trPr>
        <w:tc>
          <w:tcPr>
            <w:tcW w:w="111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ZAH.3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7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Причина выдачи или замены полиса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8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причины выдачи полиса из СК 1.2.643.2.40.3.3.0.6.9 (таблица 82).</w:t>
            </w:r>
          </w:p>
        </w:tc>
      </w:tr>
      <w:tr w:rsidR="003028BC">
        <w:tblPrEx>
          <w:tblCellMar>
            <w:top w:w="0" w:type="dxa"/>
            <w:bottom w:w="0" w:type="dxa"/>
          </w:tblCellMar>
        </w:tblPrEx>
        <w:trPr>
          <w:tblCellSpacing w:w="5" w:type="nil"/>
        </w:trPr>
        <w:tc>
          <w:tcPr>
            <w:tcW w:w="111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7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8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1.2.643.2.40.3.3.0.6.9</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системы кодирования причин выдачи полисов</w:t>
            </w:r>
          </w:p>
        </w:tc>
      </w:tr>
      <w:tr w:rsidR="003028BC">
        <w:tblPrEx>
          <w:tblCellMar>
            <w:top w:w="0" w:type="dxa"/>
            <w:bottom w:w="0" w:type="dxa"/>
          </w:tblCellMar>
        </w:tblPrEx>
        <w:trPr>
          <w:tblCellSpacing w:w="5" w:type="nil"/>
        </w:trPr>
        <w:tc>
          <w:tcPr>
            <w:tcW w:w="111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ZAH.4</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7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 изготовления полиса</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8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формы изготовления полиса ОМС из СК 1.2.643.2.40.5.100.86 (таблица 81).</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Допустимы значения П, Э, К.</w:t>
            </w:r>
          </w:p>
        </w:tc>
      </w:tr>
      <w:tr w:rsidR="003028BC">
        <w:tblPrEx>
          <w:tblCellMar>
            <w:top w:w="0" w:type="dxa"/>
            <w:bottom w:w="0" w:type="dxa"/>
          </w:tblCellMar>
        </w:tblPrEx>
        <w:trPr>
          <w:tblCellSpacing w:w="5" w:type="nil"/>
        </w:trPr>
        <w:tc>
          <w:tcPr>
            <w:tcW w:w="111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7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8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1.2.643.2.40.5.100.86</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системы кодирования типов полисов ОМС</w:t>
            </w:r>
          </w:p>
        </w:tc>
      </w:tr>
      <w:tr w:rsidR="003028BC">
        <w:tblPrEx>
          <w:tblCellMar>
            <w:top w:w="0" w:type="dxa"/>
            <w:bottom w:w="0" w:type="dxa"/>
          </w:tblCellMar>
        </w:tblPrEx>
        <w:trPr>
          <w:tblCellSpacing w:w="5" w:type="nil"/>
        </w:trPr>
        <w:tc>
          <w:tcPr>
            <w:tcW w:w="111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ZAH.8</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7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заявления у принявшей организации</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8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Номер заявления, присвоенный ему принявшим заявление филиалом СМО или </w:t>
            </w:r>
            <w:r>
              <w:rPr>
                <w:rFonts w:ascii="Calibri" w:hAnsi="Calibri" w:cs="Calibri"/>
              </w:rPr>
              <w:lastRenderedPageBreak/>
              <w:t>принявшим заявление ТФОМС.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качестве номера заявления должен выступать номер выданного застрахованному лицу временного свидетельства.</w:t>
            </w:r>
          </w:p>
        </w:tc>
      </w:tr>
      <w:tr w:rsidR="003028BC">
        <w:tblPrEx>
          <w:tblCellMar>
            <w:top w:w="0" w:type="dxa"/>
            <w:bottom w:w="0" w:type="dxa"/>
          </w:tblCellMar>
        </w:tblPrEx>
        <w:trPr>
          <w:tblCellSpacing w:w="5" w:type="nil"/>
        </w:trPr>
        <w:tc>
          <w:tcPr>
            <w:tcW w:w="111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7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8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организации, принявшей заявление и присвоившей ему идентификатор:</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для СМО - реестровый номер филиала из справочника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для ТФОМС - двузначный код ТФОМС.</w:t>
            </w:r>
          </w:p>
        </w:tc>
      </w:tr>
      <w:tr w:rsidR="003028BC">
        <w:tblPrEx>
          <w:tblCellMar>
            <w:top w:w="0" w:type="dxa"/>
            <w:bottom w:w="0" w:type="dxa"/>
          </w:tblCellMar>
        </w:tblPrEx>
        <w:trPr>
          <w:tblCellSpacing w:w="5" w:type="nil"/>
        </w:trPr>
        <w:tc>
          <w:tcPr>
            <w:tcW w:w="111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7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8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справочника организаций:</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1.2.643.2.40.3.1.4.0 - для СМО,</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1.2.643.2.40.3.3.1.0 (таблица 49) - для ТФОМС</w:t>
            </w:r>
          </w:p>
        </w:tc>
      </w:tr>
      <w:tr w:rsidR="003028BC">
        <w:tblPrEx>
          <w:tblCellMar>
            <w:top w:w="0" w:type="dxa"/>
            <w:bottom w:w="0" w:type="dxa"/>
          </w:tblCellMar>
        </w:tblPrEx>
        <w:trPr>
          <w:tblCellSpacing w:w="5" w:type="nil"/>
        </w:trPr>
        <w:tc>
          <w:tcPr>
            <w:tcW w:w="111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ZAH.9</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7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пункта выдачи полисов</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8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пункта выдачи полисов, присвоенный ему принявшим заявление филиалом СМО или принявшим заявление ТФОМС.</w:t>
            </w:r>
          </w:p>
        </w:tc>
      </w:tr>
      <w:tr w:rsidR="003028BC">
        <w:tblPrEx>
          <w:tblCellMar>
            <w:top w:w="0" w:type="dxa"/>
            <w:bottom w:w="0" w:type="dxa"/>
          </w:tblCellMar>
        </w:tblPrEx>
        <w:trPr>
          <w:tblCellSpacing w:w="5" w:type="nil"/>
        </w:trPr>
        <w:tc>
          <w:tcPr>
            <w:tcW w:w="111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7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8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организации, присвоившей идентификатор пункту выдачи:</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для СМО - реестровый номер филиала из справочника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для ТФОМС - двузначный код ТФОМС.</w:t>
            </w:r>
          </w:p>
        </w:tc>
      </w:tr>
      <w:tr w:rsidR="003028BC">
        <w:tblPrEx>
          <w:tblCellMar>
            <w:top w:w="0" w:type="dxa"/>
            <w:bottom w:w="0" w:type="dxa"/>
          </w:tblCellMar>
        </w:tblPrEx>
        <w:trPr>
          <w:tblCellSpacing w:w="5" w:type="nil"/>
        </w:trPr>
        <w:tc>
          <w:tcPr>
            <w:tcW w:w="111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7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8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справочника организаций:</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1.2.643.2.40.3.1.4.0 - для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1.2.643.2.40.3.3.1.0 (таблица 49) - для ТФОМС</w:t>
            </w:r>
          </w:p>
        </w:tc>
      </w:tr>
      <w:tr w:rsidR="003028BC">
        <w:tblPrEx>
          <w:tblCellMar>
            <w:top w:w="0" w:type="dxa"/>
            <w:bottom w:w="0" w:type="dxa"/>
          </w:tblCellMar>
        </w:tblPrEx>
        <w:trPr>
          <w:tblCellSpacing w:w="5" w:type="nil"/>
        </w:trPr>
        <w:tc>
          <w:tcPr>
            <w:tcW w:w="111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ZAH.10</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7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территории страхования</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8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Пятизначный код территории страхования</w:t>
            </w:r>
          </w:p>
        </w:tc>
      </w:tr>
      <w:tr w:rsidR="003028BC">
        <w:tblPrEx>
          <w:tblCellMar>
            <w:top w:w="0" w:type="dxa"/>
            <w:bottom w:w="0" w:type="dxa"/>
          </w:tblCellMar>
        </w:tblPrEx>
        <w:trPr>
          <w:tblCellSpacing w:w="5" w:type="nil"/>
        </w:trPr>
        <w:tc>
          <w:tcPr>
            <w:tcW w:w="111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7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8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Наименование субъекта РФ</w:t>
            </w:r>
          </w:p>
        </w:tc>
      </w:tr>
      <w:tr w:rsidR="003028BC">
        <w:tblPrEx>
          <w:tblCellMar>
            <w:top w:w="0" w:type="dxa"/>
            <w:bottom w:w="0" w:type="dxa"/>
          </w:tblCellMar>
        </w:tblPrEx>
        <w:trPr>
          <w:tblCellSpacing w:w="5" w:type="nil"/>
        </w:trPr>
        <w:tc>
          <w:tcPr>
            <w:tcW w:w="111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7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8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системы кодирования территорий страхования</w:t>
            </w:r>
          </w:p>
        </w:tc>
      </w:tr>
      <w:tr w:rsidR="003028BC">
        <w:tblPrEx>
          <w:tblCellMar>
            <w:top w:w="0" w:type="dxa"/>
            <w:bottom w:w="0" w:type="dxa"/>
          </w:tblCellMar>
        </w:tblPrEx>
        <w:trPr>
          <w:tblCellSpacing w:w="5" w:type="nil"/>
        </w:trPr>
        <w:tc>
          <w:tcPr>
            <w:tcW w:w="111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7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CNE.4</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8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Двузначный код ТФОМС</w:t>
            </w:r>
          </w:p>
        </w:tc>
      </w:tr>
      <w:tr w:rsidR="003028BC">
        <w:tblPrEx>
          <w:tblCellMar>
            <w:top w:w="0" w:type="dxa"/>
            <w:bottom w:w="0" w:type="dxa"/>
          </w:tblCellMar>
        </w:tblPrEx>
        <w:trPr>
          <w:tblCellSpacing w:w="5" w:type="nil"/>
        </w:trPr>
        <w:tc>
          <w:tcPr>
            <w:tcW w:w="111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7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8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Наименование ТФОМС</w:t>
            </w:r>
          </w:p>
        </w:tc>
      </w:tr>
      <w:tr w:rsidR="003028BC">
        <w:tblPrEx>
          <w:tblCellMar>
            <w:top w:w="0" w:type="dxa"/>
            <w:bottom w:w="0" w:type="dxa"/>
          </w:tblCellMar>
        </w:tblPrEx>
        <w:trPr>
          <w:tblCellSpacing w:w="5" w:type="nil"/>
        </w:trPr>
        <w:tc>
          <w:tcPr>
            <w:tcW w:w="111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7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CNE.6</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8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системы кодирования ТФОМС</w:t>
            </w:r>
          </w:p>
        </w:tc>
      </w:tr>
      <w:tr w:rsidR="003028BC">
        <w:tblPrEx>
          <w:tblCellMar>
            <w:top w:w="0" w:type="dxa"/>
            <w:bottom w:w="0" w:type="dxa"/>
          </w:tblCellMar>
        </w:tblPrEx>
        <w:trPr>
          <w:tblCellSpacing w:w="5" w:type="nil"/>
        </w:trPr>
        <w:tc>
          <w:tcPr>
            <w:tcW w:w="11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ZAH.13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 время приема заявления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8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приема заявления в пункте выдачи полисов СМО или в ТФОМС.</w:t>
            </w:r>
          </w:p>
        </w:tc>
      </w:tr>
      <w:tr w:rsidR="003028BC">
        <w:tblPrEx>
          <w:tblCellMar>
            <w:top w:w="0" w:type="dxa"/>
            <w:bottom w:w="0" w:type="dxa"/>
          </w:tblCellMar>
        </w:tblPrEx>
        <w:trPr>
          <w:tblCellSpacing w:w="5" w:type="nil"/>
        </w:trPr>
        <w:tc>
          <w:tcPr>
            <w:tcW w:w="111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ZAH.17</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17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надежности идентификации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8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"Особые случаи" идентификации. Код из СК 1.2.643.2.40.5.100.445 (таблица 74). Поле повторяется столько раз, сколько особых случаев имеет место.</w: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739" w:name="Par23681"/>
      <w:bookmarkEnd w:id="739"/>
      <w:r>
        <w:rPr>
          <w:rFonts w:ascii="Calibri" w:hAnsi="Calibri" w:cs="Calibri"/>
        </w:rPr>
        <w:t>З.3.3 Сегмент IN1 - "Информация о выданном временном свидетельстве"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IN1 предназначен для передачи информации о временном свидетельстве, выданном по заявлению на выпуск полиса ОМС.</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740" w:name="Par23684"/>
      <w:bookmarkEnd w:id="740"/>
      <w:r>
        <w:rPr>
          <w:rFonts w:ascii="Calibri" w:hAnsi="Calibri" w:cs="Calibri"/>
        </w:rPr>
        <w:t>Таблица З.7 Сегмент IN1 - "Информация о выданном временном свидетельстве" (сообщение о событии ZA7)</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72"/>
        <w:gridCol w:w="1080"/>
        <w:gridCol w:w="828"/>
        <w:gridCol w:w="2508"/>
        <w:gridCol w:w="664"/>
        <w:gridCol w:w="948"/>
        <w:gridCol w:w="828"/>
        <w:gridCol w:w="724"/>
        <w:gridCol w:w="828"/>
        <w:gridCol w:w="1558"/>
        <w:gridCol w:w="21"/>
        <w:gridCol w:w="3039"/>
      </w:tblGrid>
      <w:tr w:rsidR="003028BC">
        <w:tblPrEx>
          <w:tblCellMar>
            <w:top w:w="0" w:type="dxa"/>
            <w:bottom w:w="0" w:type="dxa"/>
          </w:tblCellMar>
        </w:tblPrEx>
        <w:trPr>
          <w:tblCellSpacing w:w="5" w:type="nil"/>
        </w:trPr>
        <w:tc>
          <w:tcPr>
            <w:tcW w:w="9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w:t>
            </w:r>
            <w:r>
              <w:rPr>
                <w:rFonts w:ascii="Calibri" w:hAnsi="Calibri" w:cs="Calibri"/>
              </w:rPr>
              <w:lastRenderedPageBreak/>
              <w:t>имя</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Тип </w:t>
            </w:r>
            <w:r>
              <w:rPr>
                <w:rFonts w:ascii="Calibri" w:hAnsi="Calibri" w:cs="Calibri"/>
              </w:rPr>
              <w:lastRenderedPageBreak/>
              <w:t>данных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Обяз. </w:t>
            </w:r>
            <w:r>
              <w:rPr>
                <w:rFonts w:ascii="Calibri" w:hAnsi="Calibri" w:cs="Calibri"/>
              </w:rPr>
              <w:lastRenderedPageBreak/>
              <w:t>поле</w:t>
            </w:r>
          </w:p>
        </w:tc>
        <w:tc>
          <w:tcPr>
            <w:tcW w:w="250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Имя поля</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77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1552"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Субкомп.</w:t>
            </w:r>
          </w:p>
        </w:tc>
        <w:tc>
          <w:tcPr>
            <w:tcW w:w="1579" w:type="dxa"/>
            <w:gridSpan w:val="2"/>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303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Субкомп.</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50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1579" w:type="dxa"/>
            <w:gridSpan w:val="2"/>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3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IN1.1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SI</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Порядковый номер сегмента</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57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0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Порядковый номер сегмента в соответствующей группе.</w:t>
            </w:r>
          </w:p>
        </w:tc>
      </w:tr>
      <w:tr w:rsidR="003028BC">
        <w:tblPrEx>
          <w:tblCellMar>
            <w:top w:w="0" w:type="dxa"/>
            <w:bottom w:w="0" w:type="dxa"/>
          </w:tblCellMar>
        </w:tblPrEx>
        <w:trPr>
          <w:tblCellSpacing w:w="5" w:type="nil"/>
        </w:trPr>
        <w:tc>
          <w:tcPr>
            <w:tcW w:w="9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0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организации</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46"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организации (СМО или ТФОМС при отсутствии СМО), в которой застрахованное лицо состоит на учете (выдавшей временное свидетельство).</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50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57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0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ОГРН СМО или двузначный идентификатор ТФОМС в реестре ТФОМС.</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50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57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0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идентификатора Код из СК 1.2.643.2.40.5.100.203 (таблица 65):</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NII, если указан ОГРН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SII, если указан идентификатор ТФОМС.</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документа, подтверждающего факт страхования по ОМС</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46"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начала действия выданного временного свидетельства.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ГГГГ-ММ-ДД</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документа, подтверждающего факт страхования по ОМС</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46"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окончания действия выданного временного свидетельства.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ГГГГ-ММ-ДД</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территории страхования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946"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Пятизначный код территории, принявшей заявление и выдавшей временное свидетельство (СК 1.2.643.2.40.3.3.1, таблица 49).</w:t>
            </w:r>
          </w:p>
        </w:tc>
      </w:tr>
      <w:tr w:rsidR="003028BC">
        <w:tblPrEx>
          <w:tblCellMar>
            <w:top w:w="0" w:type="dxa"/>
            <w:bottom w:w="0" w:type="dxa"/>
          </w:tblCellMar>
        </w:tblPrEx>
        <w:trPr>
          <w:tblCellSpacing w:w="5" w:type="nil"/>
        </w:trPr>
        <w:tc>
          <w:tcPr>
            <w:tcW w:w="9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IN1.16</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0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46"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w:t>
            </w:r>
            <w:hyperlink w:anchor="Par10339" w:history="1">
              <w:r>
                <w:rPr>
                  <w:rFonts w:ascii="Calibri" w:hAnsi="Calibri" w:cs="Calibri"/>
                  <w:color w:val="0000FF"/>
                </w:rPr>
                <w:t>п. Б.2.5.3.2</w:t>
              </w:r>
            </w:hyperlink>
            <w:r>
              <w:rPr>
                <w:rFonts w:ascii="Calibri" w:hAnsi="Calibri" w:cs="Calibri"/>
              </w:rPr>
              <w:t>.</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50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XPN.1</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6170" w:type="dxa"/>
            <w:gridSpan w:val="5"/>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 застрахованного лица.</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50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FN.1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w:t>
            </w:r>
          </w:p>
        </w:tc>
        <w:tc>
          <w:tcPr>
            <w:tcW w:w="157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0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Фамилия.</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50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57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0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50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57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0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Отчество.</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50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XPN.7</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1579"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L</w:t>
            </w:r>
          </w:p>
        </w:tc>
        <w:tc>
          <w:tcPr>
            <w:tcW w:w="30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типа ФИО (СК 1.2.643.2.40.5.100.200, таблица 66).</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IN1.18</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946"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 застрахованного лица.</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Формат: ГГГГ-ММ-ДД.</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См. </w:t>
            </w:r>
            <w:hyperlink w:anchor="Par10367" w:history="1">
              <w:r>
                <w:rPr>
                  <w:rFonts w:ascii="Calibri" w:hAnsi="Calibri" w:cs="Calibri"/>
                  <w:color w:val="0000FF"/>
                </w:rPr>
                <w:t>п. Б.2.5.3.3</w:t>
              </w:r>
            </w:hyperlink>
            <w:r>
              <w:rPr>
                <w:rFonts w:ascii="Calibri" w:hAnsi="Calibri" w:cs="Calibri"/>
              </w:rPr>
              <w:t>.</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IN1.35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документа, подтверждающего факт страхования по ОМС</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946"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1.2.643.2.40.5.100.86 (таблица 81).</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 значение В.</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IN1.43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7946"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 застрахованного лица. Код из ОКИН, фасет 1 "Пол" (ОИД 1.2.643.2.40.5.0.18.1, таблица 68).</w:t>
            </w:r>
          </w:p>
        </w:tc>
      </w:tr>
      <w:tr w:rsidR="003028BC">
        <w:tblPrEx>
          <w:tblCellMar>
            <w:top w:w="0" w:type="dxa"/>
            <w:bottom w:w="0" w:type="dxa"/>
          </w:tblCellMar>
        </w:tblPrEx>
        <w:trPr>
          <w:tblCellSpacing w:w="5" w:type="nil"/>
        </w:trPr>
        <w:tc>
          <w:tcPr>
            <w:tcW w:w="9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IN1.49</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0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Список идентификаторов</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46" w:type="dxa"/>
            <w:gridSpan w:val="7"/>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ЕНП застрахованного лица</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50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5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06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ЕНП</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50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7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155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306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идентификатора. Код из СК 1.2.643.2.40.5.100.203 (таблица 63):</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NI для ЕНП.</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741" w:name="Par23822"/>
      <w:bookmarkEnd w:id="741"/>
      <w:r>
        <w:rPr>
          <w:rFonts w:ascii="Calibri" w:hAnsi="Calibri" w:cs="Calibri"/>
        </w:rPr>
        <w:t>З.3.3.1 Заполнение поля IN1.16 "Фамилия, имя, отчество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З.8 перечислены требования к обязательности поля IN1.16 и его компонентов. Возможные ошибки ФЛК приведены в классификаторе Q006. Коды особых случаев идентификации указываются в поле ZAH.17 сегмента ZAH, включенного в то же сообщение.</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742" w:name="Par23825"/>
      <w:bookmarkEnd w:id="742"/>
      <w:r>
        <w:rPr>
          <w:rFonts w:ascii="Calibri" w:hAnsi="Calibri" w:cs="Calibri"/>
        </w:rPr>
        <w:t>Таблица З.8 Требования к заполнению поля IN1.16 "Фамилия, имя и отчество"</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54"/>
        <w:gridCol w:w="2287"/>
        <w:gridCol w:w="5839"/>
      </w:tblGrid>
      <w:tr w:rsidR="003028BC">
        <w:tblPrEx>
          <w:tblCellMar>
            <w:top w:w="0" w:type="dxa"/>
            <w:bottom w:w="0" w:type="dxa"/>
          </w:tblCellMar>
        </w:tblPrEx>
        <w:trPr>
          <w:tblCellSpacing w:w="5" w:type="nil"/>
        </w:trPr>
        <w:tc>
          <w:tcPr>
            <w:tcW w:w="16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22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58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r>
      <w:tr w:rsidR="003028BC">
        <w:tblPrEx>
          <w:tblCellMar>
            <w:top w:w="0" w:type="dxa"/>
            <w:bottom w:w="0" w:type="dxa"/>
          </w:tblCellMar>
        </w:tblPrEx>
        <w:trPr>
          <w:tblCellSpacing w:w="5" w:type="nil"/>
        </w:trPr>
        <w:tc>
          <w:tcPr>
            <w:tcW w:w="16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Поле в целом</w:t>
            </w:r>
          </w:p>
        </w:tc>
        <w:tc>
          <w:tcPr>
            <w:tcW w:w="22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 имя и отчество</w:t>
            </w:r>
          </w:p>
        </w:tc>
        <w:tc>
          <w:tcPr>
            <w:tcW w:w="58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Поле должно быть указано и в нем должно встречаться, по крайней мере, одно из значений IN1.16/XPN.1/FN.1 (фамилия), или IN1.16/XPN.2 (имя), или IN1.16/XPN.3 (отчество).</w:t>
            </w:r>
          </w:p>
        </w:tc>
      </w:tr>
      <w:tr w:rsidR="003028BC">
        <w:tblPrEx>
          <w:tblCellMar>
            <w:top w:w="0" w:type="dxa"/>
            <w:bottom w:w="0" w:type="dxa"/>
          </w:tblCellMar>
        </w:tblPrEx>
        <w:trPr>
          <w:tblCellSpacing w:w="5" w:type="nil"/>
        </w:trPr>
        <w:tc>
          <w:tcPr>
            <w:tcW w:w="16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XPN.1</w:t>
            </w:r>
          </w:p>
        </w:tc>
        <w:tc>
          <w:tcPr>
            <w:tcW w:w="22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Фамилия</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(значение указывается в субкомпоненте XPN.1/FN.1)</w:t>
            </w:r>
          </w:p>
        </w:tc>
        <w:tc>
          <w:tcPr>
            <w:tcW w:w="58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Нет, если среди значений поля ZAH.17 имеется код 2 "Отсутствует фамилия".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 - в противном случае.</w:t>
            </w:r>
          </w:p>
        </w:tc>
      </w:tr>
      <w:tr w:rsidR="003028BC">
        <w:tblPrEx>
          <w:tblCellMar>
            <w:top w:w="0" w:type="dxa"/>
            <w:bottom w:w="0" w:type="dxa"/>
          </w:tblCellMar>
        </w:tblPrEx>
        <w:trPr>
          <w:tblCellSpacing w:w="5" w:type="nil"/>
        </w:trPr>
        <w:tc>
          <w:tcPr>
            <w:tcW w:w="16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XPN.2</w:t>
            </w:r>
          </w:p>
        </w:tc>
        <w:tc>
          <w:tcPr>
            <w:tcW w:w="22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Имя</w:t>
            </w:r>
          </w:p>
        </w:tc>
        <w:tc>
          <w:tcPr>
            <w:tcW w:w="58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Нет, если среди значений поля ZAH.17 имеется код 3 "Отсутствует имя".</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 - в противном случае.</w:t>
            </w:r>
          </w:p>
        </w:tc>
      </w:tr>
      <w:tr w:rsidR="003028BC">
        <w:tblPrEx>
          <w:tblCellMar>
            <w:top w:w="0" w:type="dxa"/>
            <w:bottom w:w="0" w:type="dxa"/>
          </w:tblCellMar>
        </w:tblPrEx>
        <w:trPr>
          <w:tblCellSpacing w:w="5" w:type="nil"/>
        </w:trPr>
        <w:tc>
          <w:tcPr>
            <w:tcW w:w="16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XPN.3</w:t>
            </w:r>
          </w:p>
        </w:tc>
        <w:tc>
          <w:tcPr>
            <w:tcW w:w="22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Отчество</w:t>
            </w:r>
          </w:p>
        </w:tc>
        <w:tc>
          <w:tcPr>
            <w:tcW w:w="58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Нет, если среди значений поля ZAH.17 имеется код 1 "Отсутствует отчество".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Да - в противном случае.</w:t>
            </w:r>
          </w:p>
        </w:tc>
      </w:tr>
      <w:tr w:rsidR="003028BC">
        <w:tblPrEx>
          <w:tblCellMar>
            <w:top w:w="0" w:type="dxa"/>
            <w:bottom w:w="0" w:type="dxa"/>
          </w:tblCellMar>
        </w:tblPrEx>
        <w:trPr>
          <w:tblCellSpacing w:w="5" w:type="nil"/>
        </w:trPr>
        <w:tc>
          <w:tcPr>
            <w:tcW w:w="16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XPN.7</w:t>
            </w:r>
          </w:p>
        </w:tc>
        <w:tc>
          <w:tcPr>
            <w:tcW w:w="228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Код типа ФИО</w:t>
            </w:r>
          </w:p>
        </w:tc>
        <w:tc>
          <w:tcPr>
            <w:tcW w:w="583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743" w:name="Par23850"/>
      <w:bookmarkEnd w:id="743"/>
      <w:r>
        <w:rPr>
          <w:rFonts w:ascii="Calibri" w:hAnsi="Calibri" w:cs="Calibri"/>
        </w:rPr>
        <w:t>З.3.3.2 Заполнение поля PID.7 "Дата рождения"</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З.9 указаны допустимые форматы поля и другие требования к его заполнению. Возможные ошибки ФЛК приведены в классификаторе Q006.</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5"/>
        <w:rPr>
          <w:rFonts w:ascii="Calibri" w:hAnsi="Calibri" w:cs="Calibri"/>
        </w:rPr>
      </w:pPr>
      <w:bookmarkStart w:id="744" w:name="Par23853"/>
      <w:bookmarkEnd w:id="744"/>
      <w:r>
        <w:rPr>
          <w:rFonts w:ascii="Calibri" w:hAnsi="Calibri" w:cs="Calibri"/>
        </w:rPr>
        <w:t>Таблица З.9 Требования к заполнению поля PID.7 "Дата рождения"</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73"/>
        <w:gridCol w:w="2590"/>
        <w:gridCol w:w="5317"/>
      </w:tblGrid>
      <w:tr w:rsidR="003028BC">
        <w:tblPrEx>
          <w:tblCellMar>
            <w:top w:w="0" w:type="dxa"/>
            <w:bottom w:w="0" w:type="dxa"/>
          </w:tblCellMar>
        </w:tblPrEx>
        <w:trPr>
          <w:tblCellSpacing w:w="5" w:type="nil"/>
        </w:trPr>
        <w:tc>
          <w:tcPr>
            <w:tcW w:w="18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Формат</w:t>
            </w:r>
          </w:p>
        </w:tc>
        <w:tc>
          <w:tcPr>
            <w:tcW w:w="25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Применение</w:t>
            </w:r>
          </w:p>
        </w:tc>
        <w:tc>
          <w:tcPr>
            <w:tcW w:w="53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Условие допустимости значения</w:t>
            </w:r>
          </w:p>
        </w:tc>
      </w:tr>
      <w:tr w:rsidR="003028BC">
        <w:tblPrEx>
          <w:tblCellMar>
            <w:top w:w="0" w:type="dxa"/>
            <w:bottom w:w="0" w:type="dxa"/>
          </w:tblCellMar>
        </w:tblPrEx>
        <w:trPr>
          <w:tblCellSpacing w:w="5" w:type="nil"/>
        </w:trPr>
        <w:tc>
          <w:tcPr>
            <w:tcW w:w="18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значение не указано</w:t>
            </w:r>
          </w:p>
        </w:tc>
        <w:tc>
          <w:tcPr>
            <w:tcW w:w="25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53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допускается</w:t>
            </w:r>
          </w:p>
        </w:tc>
      </w:tr>
      <w:tr w:rsidR="003028BC">
        <w:tblPrEx>
          <w:tblCellMar>
            <w:top w:w="0" w:type="dxa"/>
            <w:bottom w:w="0" w:type="dxa"/>
          </w:tblCellMar>
        </w:tblPrEx>
        <w:trPr>
          <w:tblCellSpacing w:w="5" w:type="nil"/>
        </w:trPr>
        <w:tc>
          <w:tcPr>
            <w:tcW w:w="18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ГГГГ-ММ-ДД</w:t>
            </w:r>
          </w:p>
        </w:tc>
        <w:tc>
          <w:tcPr>
            <w:tcW w:w="25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 указана целиком.</w:t>
            </w:r>
          </w:p>
        </w:tc>
        <w:tc>
          <w:tcPr>
            <w:tcW w:w="53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Вне зависимости от значения поля ZAH.17.</w:t>
            </w:r>
          </w:p>
        </w:tc>
      </w:tr>
      <w:tr w:rsidR="003028BC">
        <w:tblPrEx>
          <w:tblCellMar>
            <w:top w:w="0" w:type="dxa"/>
            <w:bottom w:w="0" w:type="dxa"/>
          </w:tblCellMar>
        </w:tblPrEx>
        <w:trPr>
          <w:tblCellSpacing w:w="5" w:type="nil"/>
        </w:trPr>
        <w:tc>
          <w:tcPr>
            <w:tcW w:w="18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ГГГГ-ММ-01</w:t>
            </w:r>
          </w:p>
        </w:tc>
        <w:tc>
          <w:tcPr>
            <w:tcW w:w="25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День в дате рождения не указан или указан неправильно.</w:t>
            </w:r>
          </w:p>
        </w:tc>
        <w:tc>
          <w:tcPr>
            <w:tcW w:w="53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Только если среди значений поля ZAH.17 имеется код 4 "Известен только месяц и год даты рождения".</w:t>
            </w:r>
          </w:p>
        </w:tc>
      </w:tr>
      <w:tr w:rsidR="003028BC">
        <w:tblPrEx>
          <w:tblCellMar>
            <w:top w:w="0" w:type="dxa"/>
            <w:bottom w:w="0" w:type="dxa"/>
          </w:tblCellMar>
        </w:tblPrEx>
        <w:trPr>
          <w:tblCellSpacing w:w="5" w:type="nil"/>
        </w:trPr>
        <w:tc>
          <w:tcPr>
            <w:tcW w:w="18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ГГГГ-01-01</w:t>
            </w:r>
          </w:p>
        </w:tc>
        <w:tc>
          <w:tcPr>
            <w:tcW w:w="25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Месяц в дате рождения не указан или указан неправильно.</w:t>
            </w:r>
          </w:p>
        </w:tc>
        <w:tc>
          <w:tcPr>
            <w:tcW w:w="53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Только если среди значений поля ZAH.17 имеется код 5 "Известен только год даты рождения".</w:t>
            </w:r>
          </w:p>
        </w:tc>
      </w:tr>
      <w:tr w:rsidR="003028BC">
        <w:tblPrEx>
          <w:tblCellMar>
            <w:top w:w="0" w:type="dxa"/>
            <w:bottom w:w="0" w:type="dxa"/>
          </w:tblCellMar>
        </w:tblPrEx>
        <w:trPr>
          <w:tblCellSpacing w:w="5" w:type="nil"/>
        </w:trPr>
        <w:tc>
          <w:tcPr>
            <w:tcW w:w="18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ГГГГ-ММ-01</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или</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ГГГГ-01-01</w:t>
            </w:r>
          </w:p>
        </w:tc>
        <w:tc>
          <w:tcPr>
            <w:tcW w:w="25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 не соответствует календарю</w:t>
            </w:r>
          </w:p>
        </w:tc>
        <w:tc>
          <w:tcPr>
            <w:tcW w:w="53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Только если среди значений поля ZAH.17 имеется код 6 "Дата рождения не соответствует календарю"</w:t>
            </w:r>
          </w:p>
        </w:tc>
      </w:tr>
      <w:tr w:rsidR="003028BC">
        <w:tblPrEx>
          <w:tblCellMar>
            <w:top w:w="0" w:type="dxa"/>
            <w:bottom w:w="0" w:type="dxa"/>
          </w:tblCellMar>
        </w:tblPrEx>
        <w:trPr>
          <w:tblCellSpacing w:w="5" w:type="nil"/>
        </w:trPr>
        <w:tc>
          <w:tcPr>
            <w:tcW w:w="1873"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другой</w:t>
            </w:r>
          </w:p>
        </w:tc>
        <w:tc>
          <w:tcPr>
            <w:tcW w:w="259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c>
          <w:tcPr>
            <w:tcW w:w="5317"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 допускается</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745" w:name="Par23879"/>
      <w:bookmarkEnd w:id="745"/>
      <w:r>
        <w:rPr>
          <w:rFonts w:ascii="Calibri" w:hAnsi="Calibri" w:cs="Calibri"/>
        </w:rPr>
        <w:t>З.3.4 Сегмент ZND - "Вложенный файл"</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ZND предназначен для передачи изображений, содержащих фотографии и собственноручные подписи застрахованных лиц для оформления полисов ОС на электронном носителе. Файлы должны передаваться в том виде, в каком они были выданы сформировавшими их программами.</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746" w:name="Par23882"/>
      <w:bookmarkEnd w:id="746"/>
      <w:r>
        <w:rPr>
          <w:rFonts w:ascii="Calibri" w:hAnsi="Calibri" w:cs="Calibri"/>
        </w:rPr>
        <w:t>Таблица З.10 Сегмент ZND - "Вложенный файл"</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1080"/>
        <w:gridCol w:w="828"/>
        <w:gridCol w:w="1969"/>
        <w:gridCol w:w="1020"/>
        <w:gridCol w:w="828"/>
        <w:gridCol w:w="1474"/>
        <w:gridCol w:w="2868"/>
      </w:tblGrid>
      <w:tr w:rsidR="003028BC">
        <w:tblPrEx>
          <w:tblCellMar>
            <w:top w:w="0" w:type="dxa"/>
            <w:bottom w:w="0" w:type="dxa"/>
          </w:tblCellMar>
        </w:tblPrEx>
        <w:trPr>
          <w:tblCellSpacing w:w="5" w:type="nil"/>
        </w:trPr>
        <w:tc>
          <w:tcPr>
            <w:tcW w:w="96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196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184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147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286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6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9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147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86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ZND.1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SI</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9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 сегмента - ZND</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Порядковый номер сегмента в группе повторяющихся сегментов</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ZND.2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9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Назначение и наименование документа</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CWE.1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назначения файла (ОИД 1.2.643.2.40.3.3.0.7.2, таблица 92).</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ZND.3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9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Обобщенный тип данных документа (mime-type)</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обобщенного типа данных</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image/jpeg - для файлов с фотографией или собственноручной подписью для электронного полиса 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из СК "Типы массивов данных, передаваемых через Интернет" (ОИД 1.2.643.2.40.1.8.1, таблица 93).</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ZND.5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9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 время составления содержания файла</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Может быть извлечена из метаданных документов некоторых типов.</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ZND.8</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TX</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9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Содержание файла</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Вложенный файл в формате base64</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Требования к исходным файлам, вкладываемым в сообщения, даны в пунктах 0 и 0.</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ZND.9</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9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файла</w:t>
            </w:r>
          </w:p>
        </w:tc>
        <w:tc>
          <w:tcPr>
            <w:tcW w:w="102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Имя файла операционной системы, включая расширение</w: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747" w:name="Par23945"/>
      <w:bookmarkEnd w:id="747"/>
      <w:r>
        <w:rPr>
          <w:rFonts w:ascii="Calibri" w:hAnsi="Calibri" w:cs="Calibri"/>
        </w:rPr>
        <w:t>З.4 Уведомление о выпущенных полисах (транзакция ZA3/ACK)</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Экспедиция ТФОМС принимает от ЦВП короб с полисами и разбирает его по СМО. Пакеты с полисами доставляются в СМО, как правило, силами курьеров СМО. Ответственный сотрудник ТФОМС при помощи регионального компонента подсистемы выпуска полисов ФОМС готовит уведомления об </w:t>
      </w:r>
      <w:r>
        <w:rPr>
          <w:rFonts w:ascii="Calibri" w:hAnsi="Calibri" w:cs="Calibri"/>
        </w:rPr>
        <w:lastRenderedPageBreak/>
        <w:t>отправке пакетов, переданных курьерам, и отправляет их в адрес ИС РС ЕРЗ.</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748" w:name="Par23948"/>
      <w:bookmarkEnd w:id="748"/>
      <w:r>
        <w:rPr>
          <w:rFonts w:ascii="Calibri" w:hAnsi="Calibri" w:cs="Calibri"/>
        </w:rPr>
        <w:t>З.4.1 Структура прямых и ответных сообщений</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уведомления ИС РС ЕРЗ об отправке пакетов с полисами в адрес СМО региональный компонент подсистемы выпуска полисов ФОМС передает в ИС РС ЕРЗ сообщение о событии ZA3 "Уведомление об отправке полисов" со структурой ZPI_ZA3.</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ZPI/\ZA3/\ZPI_ZA3                 │Уведомление об отправке полисов</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&lt;ZPI_ZA3&gt;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&lt;ZPI_ZA3.INVOICE&gt;           │--- начало УВЕДОМЛЕНИЯ ОБ ОТПРАВКЕ</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│ПАКЕТА С ПОЛИСАМИ</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&lt;ZIH&gt;...&lt;/ZIH&gt;        │Ярлык контейнера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{&lt;ZPI_ZA3.INSURANCE&gt;        │--- начало ПОЛИСА ОМС</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&lt;ZQH&gt;...&lt;ZQH&gt;  │Идентификация заявки</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&lt;IN1&gt;...&lt;/IN1&gt; │Сведения о выпущенном полисе ОМС</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&lt;/ZPI_ZA3INSURANCE&gt;}        │--- конец ПОЛИСА ОМС</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&lt;/ZPI_ZA3.INVOICE&gt;          │--- конец УВЕДОМЛЕНИЯ ОБ ОТПРАВКЕ ПАКЕТА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│С ПОЛИСАМИ</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[&lt;ZSG&gt;...&lt;/ZSG&gt;]            │Цифровая подпись уведомления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&lt;/ZPI_ZA3&gt;                        │</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Полисы ОМС, отправленные в СМО в одном пакете, отсортированы в сообщении по пунктам выдачи полисов. Сегменты ZQH "Идентификация заявки" копируются из ранее полученных сообщений о событии ZA2 "Пакет заявок на выпуск и персонализацию полисов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Получив сообщение о событии ZA3, ИС РС ЕРЗ должен отправить в адрес регионального компонента подсистемы выпуска полисов ФОМС сообщение подтверждения приема ACK:</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ACK/\ZA3/\ACK              │Подтверждение приема</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&lt;ACK&gt;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&lt;MSA&gt;...&lt;/MSA&gt;       │Подтверждение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[{&lt;ERR&gt;...&lt;/ERR&gt;}]   │Ошибка ФЛК</w:t>
      </w:r>
    </w:p>
    <w:p w:rsidR="003028BC" w:rsidRDefault="003028BC">
      <w:pPr>
        <w:pStyle w:val="ConsPlusCell"/>
        <w:rPr>
          <w:rFonts w:ascii="Courier New" w:hAnsi="Courier New" w:cs="Courier New"/>
          <w:sz w:val="20"/>
          <w:szCs w:val="20"/>
        </w:rPr>
      </w:pPr>
      <w:r>
        <w:rPr>
          <w:rFonts w:ascii="Courier New" w:hAnsi="Courier New" w:cs="Courier New"/>
          <w:sz w:val="20"/>
          <w:szCs w:val="20"/>
        </w:rPr>
        <w:t>&lt;/ACK&gt;</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Сегмент MSH описан в </w:t>
      </w:r>
      <w:hyperlink w:anchor="Par1934" w:history="1">
        <w:r>
          <w:rPr>
            <w:rFonts w:ascii="Calibri" w:hAnsi="Calibri" w:cs="Calibri"/>
            <w:color w:val="0000FF"/>
          </w:rPr>
          <w:t>пункте 6.1.1.4.1</w:t>
        </w:r>
      </w:hyperlink>
      <w:r>
        <w:rPr>
          <w:rFonts w:ascii="Calibri" w:hAnsi="Calibri" w:cs="Calibri"/>
        </w:rPr>
        <w:t xml:space="preserve">. Специальных особенностей при его заполнении для сообщений о событиях ZA3 нет. Сегменты MSA и ERR сообщений подтверждения приема и прикладной обработки описаны в </w:t>
      </w:r>
      <w:hyperlink w:anchor="Par2129" w:history="1">
        <w:r>
          <w:rPr>
            <w:rFonts w:ascii="Calibri" w:hAnsi="Calibri" w:cs="Calibri"/>
            <w:color w:val="0000FF"/>
          </w:rPr>
          <w:t>пункте 6.1.1.5</w:t>
        </w:r>
      </w:hyperlink>
      <w:r>
        <w:rPr>
          <w:rFonts w:ascii="Calibri" w:hAnsi="Calibri" w:cs="Calibri"/>
        </w:rPr>
        <w:t>. Специальных особенностей при их заполнении для прикладного подтверждения для сообщений о событиях ZA3 нет.</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749" w:name="Par23980"/>
      <w:bookmarkEnd w:id="749"/>
      <w:r>
        <w:rPr>
          <w:rFonts w:ascii="Calibri" w:hAnsi="Calibri" w:cs="Calibri"/>
        </w:rPr>
        <w:t>З.4.2 Сегмент ZIH - "Ярлык контейнера"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сегменте ZIH передается заголовок (ярлык) уведомления об отправке контейнера (короба, пакета) с полисами, включая дату отправки и количество полисов в контейнере. В сообщении подтверждения прикладной обработки (ZA8) должен быть скопирован ярлык пакета из подтверждаемого сообщения.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750" w:name="Par23983"/>
      <w:bookmarkEnd w:id="750"/>
      <w:r>
        <w:rPr>
          <w:rFonts w:ascii="Calibri" w:hAnsi="Calibri" w:cs="Calibri"/>
        </w:rPr>
        <w:t>Таблица З.11 Сегмент ZIH - "Ярлык контейнера"</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76"/>
        <w:gridCol w:w="1080"/>
        <w:gridCol w:w="828"/>
        <w:gridCol w:w="2329"/>
        <w:gridCol w:w="664"/>
        <w:gridCol w:w="708"/>
        <w:gridCol w:w="885"/>
        <w:gridCol w:w="2558"/>
        <w:gridCol w:w="10"/>
        <w:gridCol w:w="2269"/>
      </w:tblGrid>
      <w:tr w:rsidR="003028BC">
        <w:tblPrEx>
          <w:tblCellMar>
            <w:top w:w="0" w:type="dxa"/>
            <w:bottom w:w="0" w:type="dxa"/>
          </w:tblCellMar>
        </w:tblPrEx>
        <w:trPr>
          <w:tblCellSpacing w:w="5" w:type="nil"/>
        </w:trPr>
        <w:tc>
          <w:tcPr>
            <w:tcW w:w="87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32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593"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255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2279" w:type="dxa"/>
            <w:gridSpan w:val="2"/>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87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32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255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279" w:type="dxa"/>
            <w:gridSpan w:val="2"/>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87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ZIH.1</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32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контейнера с полисами у отправителя полисов</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30" w:type="dxa"/>
            <w:gridSpan w:val="5"/>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Идентификатор контейнера присваивается отправителем полисов.</w:t>
            </w:r>
          </w:p>
        </w:tc>
      </w:tr>
      <w:tr w:rsidR="003028BC">
        <w:tblPrEx>
          <w:tblCellMar>
            <w:top w:w="0" w:type="dxa"/>
            <w:bottom w:w="0" w:type="dxa"/>
          </w:tblCellMar>
        </w:tblPrEx>
        <w:trPr>
          <w:tblCellSpacing w:w="5" w:type="nil"/>
        </w:trPr>
        <w:tc>
          <w:tcPr>
            <w:tcW w:w="87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32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EI.1</w:t>
            </w:r>
          </w:p>
        </w:tc>
        <w:tc>
          <w:tcPr>
            <w:tcW w:w="8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пакета, присвоенный ТФОМС.</w:t>
            </w:r>
          </w:p>
        </w:tc>
      </w:tr>
      <w:tr w:rsidR="003028BC">
        <w:tblPrEx>
          <w:tblCellMar>
            <w:top w:w="0" w:type="dxa"/>
            <w:bottom w:w="0" w:type="dxa"/>
          </w:tblCellMar>
        </w:tblPrEx>
        <w:trPr>
          <w:tblCellSpacing w:w="5" w:type="nil"/>
        </w:trPr>
        <w:tc>
          <w:tcPr>
            <w:tcW w:w="87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32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EI.2</w:t>
            </w:r>
          </w:p>
        </w:tc>
        <w:tc>
          <w:tcPr>
            <w:tcW w:w="8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организации - отправителя полисов (двузначный код ТФОМС).</w:t>
            </w:r>
          </w:p>
        </w:tc>
      </w:tr>
      <w:tr w:rsidR="003028BC">
        <w:tblPrEx>
          <w:tblCellMar>
            <w:top w:w="0" w:type="dxa"/>
            <w:bottom w:w="0" w:type="dxa"/>
          </w:tblCellMar>
        </w:tblPrEx>
        <w:trPr>
          <w:tblCellSpacing w:w="5" w:type="nil"/>
        </w:trPr>
        <w:tc>
          <w:tcPr>
            <w:tcW w:w="87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32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EI.3</w:t>
            </w:r>
          </w:p>
        </w:tc>
        <w:tc>
          <w:tcPr>
            <w:tcW w:w="8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c>
          <w:tcPr>
            <w:tcW w:w="22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системы кодирования организаций - участников обмена данными/</w:t>
            </w:r>
          </w:p>
        </w:tc>
      </w:tr>
      <w:tr w:rsidR="003028BC">
        <w:tblPrEx>
          <w:tblCellMar>
            <w:top w:w="0" w:type="dxa"/>
            <w:bottom w:w="0" w:type="dxa"/>
          </w:tblCellMar>
        </w:tblPrEx>
        <w:trPr>
          <w:tblCellSpacing w:w="5" w:type="nil"/>
        </w:trPr>
        <w:tc>
          <w:tcPr>
            <w:tcW w:w="8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ZIH.2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3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передаваемых полисов</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полисов в пакете.</w:t>
            </w:r>
          </w:p>
        </w:tc>
      </w:tr>
      <w:tr w:rsidR="003028BC">
        <w:tblPrEx>
          <w:tblCellMar>
            <w:top w:w="0" w:type="dxa"/>
            <w:bottom w:w="0" w:type="dxa"/>
          </w:tblCellMar>
        </w:tblPrEx>
        <w:trPr>
          <w:tblCellSpacing w:w="5" w:type="nil"/>
        </w:trPr>
        <w:tc>
          <w:tcPr>
            <w:tcW w:w="8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ZIH.3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3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 время отправки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 время отправки пакета (не сообщения!).</w:t>
            </w:r>
          </w:p>
        </w:tc>
      </w:tr>
      <w:tr w:rsidR="003028BC">
        <w:tblPrEx>
          <w:tblCellMar>
            <w:top w:w="0" w:type="dxa"/>
            <w:bottom w:w="0" w:type="dxa"/>
          </w:tblCellMar>
        </w:tblPrEx>
        <w:trPr>
          <w:tblCellSpacing w:w="5" w:type="nil"/>
        </w:trPr>
        <w:tc>
          <w:tcPr>
            <w:tcW w:w="8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ZIH.4</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3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Дополнительные сведения о пакете</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85"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Необязательные дополнительные сведения о пакете </w:t>
            </w:r>
            <w:r>
              <w:rPr>
                <w:rFonts w:ascii="Calibri" w:hAnsi="Calibri" w:cs="Calibri"/>
              </w:rPr>
              <w:lastRenderedPageBreak/>
              <w:t>полисов.</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751" w:name="Par24041"/>
      <w:bookmarkEnd w:id="751"/>
      <w:r>
        <w:rPr>
          <w:rFonts w:ascii="Calibri" w:hAnsi="Calibri" w:cs="Calibri"/>
        </w:rPr>
        <w:t>З.4.3 Сегмент ZQH - "Заголовок заявки"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предназначен для передачи информации, идентифицирующей заявку, включая идентификатор заявления, по которому подана заявка, идентификатор заявки, дату ее формирования, состояние выполнения и др.</w:t>
      </w:r>
    </w:p>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752" w:name="Par24044"/>
      <w:bookmarkEnd w:id="752"/>
      <w:r>
        <w:rPr>
          <w:rFonts w:ascii="Calibri" w:hAnsi="Calibri" w:cs="Calibri"/>
        </w:rPr>
        <w:t>Таблица З.12 Сегмент ZQH - "Заголовок заявки"</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1080"/>
        <w:gridCol w:w="828"/>
        <w:gridCol w:w="2164"/>
        <w:gridCol w:w="948"/>
        <w:gridCol w:w="828"/>
        <w:gridCol w:w="3024"/>
        <w:gridCol w:w="3024"/>
      </w:tblGrid>
      <w:tr w:rsidR="003028BC">
        <w:tblPrEx>
          <w:tblCellMar>
            <w:top w:w="0" w:type="dxa"/>
            <w:bottom w:w="0" w:type="dxa"/>
          </w:tblCellMar>
        </w:tblPrEx>
        <w:trPr>
          <w:tblCellSpacing w:w="5" w:type="nil"/>
        </w:trPr>
        <w:tc>
          <w:tcPr>
            <w:tcW w:w="96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1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177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302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302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6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302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96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ZQH.1</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1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заявления у принявшей организации</w:t>
            </w:r>
          </w:p>
        </w:tc>
        <w:tc>
          <w:tcPr>
            <w:tcW w:w="7824"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заявления, которое послужило основой для заявки. При обмене с ЦВП не обязательно.</w:t>
            </w:r>
          </w:p>
        </w:tc>
      </w:tr>
      <w:tr w:rsidR="003028BC">
        <w:tblPrEx>
          <w:tblCellMar>
            <w:top w:w="0" w:type="dxa"/>
            <w:bottom w:w="0" w:type="dxa"/>
          </w:tblCellMar>
        </w:tblPrEx>
        <w:trPr>
          <w:tblCellSpacing w:w="5" w:type="nil"/>
        </w:trPr>
        <w:tc>
          <w:tcPr>
            <w:tcW w:w="96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заявления, присвоенный ему принявшим заявление филиалом СМО или принявшим заявление ТФОМС.</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В качестве номера заявления должен выступать номер выданного застрахованному лицу временного свидетельства.</w:t>
            </w:r>
          </w:p>
        </w:tc>
      </w:tr>
      <w:tr w:rsidR="003028BC">
        <w:tblPrEx>
          <w:tblCellMar>
            <w:top w:w="0" w:type="dxa"/>
            <w:bottom w:w="0" w:type="dxa"/>
          </w:tblCellMar>
        </w:tblPrEx>
        <w:trPr>
          <w:tblCellSpacing w:w="5" w:type="nil"/>
        </w:trPr>
        <w:tc>
          <w:tcPr>
            <w:tcW w:w="96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организации, принявшей заявление и присвоившей ему идентификатор:</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для СМО - реестровый номер филиала из справочника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для ТФОМС - двузначный код ТФОМС.</w:t>
            </w:r>
          </w:p>
        </w:tc>
      </w:tr>
      <w:tr w:rsidR="003028BC">
        <w:tblPrEx>
          <w:tblCellMar>
            <w:top w:w="0" w:type="dxa"/>
            <w:bottom w:w="0" w:type="dxa"/>
          </w:tblCellMar>
        </w:tblPrEx>
        <w:trPr>
          <w:tblCellSpacing w:w="5" w:type="nil"/>
        </w:trPr>
        <w:tc>
          <w:tcPr>
            <w:tcW w:w="96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справочника организаций:</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1.2.643.2.40.3.1.4.0 - для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1.2.643.2.40.3.3.1.0 (таблица </w:t>
            </w:r>
            <w:r>
              <w:rPr>
                <w:rFonts w:ascii="Calibri" w:hAnsi="Calibri" w:cs="Calibri"/>
              </w:rPr>
              <w:lastRenderedPageBreak/>
              <w:t>49) - для ТФОМС</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ZQH.2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Причина заявки</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причины заявки из СК 1.2.643.2.40.3.3.0.6.12 (таблица 94)</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ZQH.3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заявки у заказчика</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заявки, присвоенный ему ТФОМС, сформировавшем заявку.</w:t>
            </w: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ZQH.5</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 время формирования заявки</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ZQH.6</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1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 время текущего состояния заявки</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p>
        </w:tc>
      </w:tr>
      <w:tr w:rsidR="003028BC">
        <w:tblPrEx>
          <w:tblCellMar>
            <w:top w:w="0" w:type="dxa"/>
            <w:bottom w:w="0" w:type="dxa"/>
          </w:tblCellMar>
        </w:tblPrEx>
        <w:trPr>
          <w:tblCellSpacing w:w="5" w:type="nil"/>
        </w:trPr>
        <w:tc>
          <w:tcPr>
            <w:tcW w:w="96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ZQH.7</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Усл</w:t>
            </w:r>
          </w:p>
        </w:tc>
        <w:tc>
          <w:tcPr>
            <w:tcW w:w="21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текущего статуса заявки</w:t>
            </w: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CNE.1</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Код статуса из СК 1.2.643.2.40.3.3.0.1.4.1 (таблица 95).</w:t>
            </w:r>
          </w:p>
        </w:tc>
      </w:tr>
      <w:tr w:rsidR="003028BC">
        <w:tblPrEx>
          <w:tblCellMar>
            <w:top w:w="0" w:type="dxa"/>
            <w:bottom w:w="0" w:type="dxa"/>
          </w:tblCellMar>
        </w:tblPrEx>
        <w:trPr>
          <w:tblCellSpacing w:w="5" w:type="nil"/>
        </w:trPr>
        <w:tc>
          <w:tcPr>
            <w:tcW w:w="96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CNE.2</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статуса.</w:t>
            </w:r>
          </w:p>
        </w:tc>
      </w:tr>
      <w:tr w:rsidR="003028BC">
        <w:tblPrEx>
          <w:tblCellMar>
            <w:top w:w="0" w:type="dxa"/>
            <w:bottom w:w="0" w:type="dxa"/>
          </w:tblCellMar>
        </w:tblPrEx>
        <w:trPr>
          <w:tblCellSpacing w:w="5" w:type="nil"/>
        </w:trPr>
        <w:tc>
          <w:tcPr>
            <w:tcW w:w="96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9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CNE.3</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1.2.643.2.40.3.3.0.1.4.1</w:t>
            </w:r>
          </w:p>
        </w:tc>
        <w:tc>
          <w:tcPr>
            <w:tcW w:w="302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системы кодирования статусов заявки.</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753" w:name="Par24126"/>
      <w:bookmarkEnd w:id="753"/>
      <w:r>
        <w:rPr>
          <w:rFonts w:ascii="Calibri" w:hAnsi="Calibri" w:cs="Calibri"/>
        </w:rPr>
        <w:t>З.4.4 Сегмент IN1 - "Информация для выпуска полиса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IN1 предназначен для передачи информации о полисе обязательного медицинского страхования.</w:t>
      </w: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754" w:name="Par24129"/>
      <w:bookmarkEnd w:id="754"/>
      <w:r>
        <w:rPr>
          <w:rFonts w:ascii="Calibri" w:hAnsi="Calibri" w:cs="Calibri"/>
        </w:rPr>
        <w:t>Таблица З.13 Сегмент IN1 - "Информация для выпуска полиса ОМС"</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72"/>
        <w:gridCol w:w="1080"/>
        <w:gridCol w:w="828"/>
        <w:gridCol w:w="2508"/>
        <w:gridCol w:w="664"/>
        <w:gridCol w:w="754"/>
        <w:gridCol w:w="832"/>
        <w:gridCol w:w="1474"/>
        <w:gridCol w:w="2964"/>
      </w:tblGrid>
      <w:tr w:rsidR="003028BC">
        <w:tblPrEx>
          <w:tblCellMar>
            <w:top w:w="0" w:type="dxa"/>
            <w:bottom w:w="0" w:type="dxa"/>
          </w:tblCellMar>
        </w:tblPrEx>
        <w:trPr>
          <w:tblCellSpacing w:w="5" w:type="nil"/>
        </w:trPr>
        <w:tc>
          <w:tcPr>
            <w:tcW w:w="9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50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586"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147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Константа</w:t>
            </w:r>
          </w:p>
        </w:tc>
        <w:tc>
          <w:tcPr>
            <w:tcW w:w="29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50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147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9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IN1.1</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SI</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Порядковый номер сегмента</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Порядковый номер сегмента в соответствующей группе.</w:t>
            </w:r>
          </w:p>
        </w:tc>
      </w:tr>
      <w:tr w:rsidR="003028BC">
        <w:tblPrEx>
          <w:tblCellMar>
            <w:top w:w="0" w:type="dxa"/>
            <w:bottom w:w="0" w:type="dxa"/>
          </w:tblCellMar>
        </w:tblPrEx>
        <w:trPr>
          <w:tblCellSpacing w:w="5" w:type="nil"/>
        </w:trPr>
        <w:tc>
          <w:tcPr>
            <w:tcW w:w="9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IN1.3</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0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организации</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024"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организации (СМО или ТФОМС при отсутствии СМО), в которой застрахованное лицо состоит на учете.</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50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CX.1</w:t>
            </w:r>
          </w:p>
        </w:tc>
        <w:tc>
          <w:tcPr>
            <w:tcW w:w="8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ОГРН СМО или двузначный идентификатор ТФОМС в </w:t>
            </w:r>
            <w:r>
              <w:rPr>
                <w:rFonts w:ascii="Calibri" w:hAnsi="Calibri" w:cs="Calibri"/>
              </w:rPr>
              <w:lastRenderedPageBreak/>
              <w:t>реестре ТФОМС.</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50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CX.5</w:t>
            </w:r>
          </w:p>
        </w:tc>
        <w:tc>
          <w:tcPr>
            <w:tcW w:w="8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идентификатора Код из СК 1.2.643.2.40.5.100.203 (таблица 65):</w:t>
            </w:r>
          </w:p>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NII, если указан ОГРН СМО;</w:t>
            </w:r>
          </w:p>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SII, если указан идентификатор ТФОМС.</w:t>
            </w:r>
          </w:p>
        </w:tc>
      </w:tr>
      <w:tr w:rsidR="003028BC">
        <w:tblPrEx>
          <w:tblCellMar>
            <w:top w:w="0" w:type="dxa"/>
            <w:bottom w:w="0" w:type="dxa"/>
          </w:tblCellMar>
        </w:tblPrEx>
        <w:trPr>
          <w:tblCellSpacing w:w="5" w:type="nil"/>
        </w:trPr>
        <w:tc>
          <w:tcPr>
            <w:tcW w:w="9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IN1.36</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IS</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0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Серия и номер документа, подтверждающего факт страхования по ОМС</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Номер бланка (для бумажного полиса) или микросхемы (для полиса в виде электронной карты).</w:t>
            </w:r>
          </w:p>
        </w:tc>
      </w:tr>
      <w:tr w:rsidR="003028BC">
        <w:tblPrEx>
          <w:tblCellMar>
            <w:top w:w="0" w:type="dxa"/>
            <w:bottom w:w="0" w:type="dxa"/>
          </w:tblCellMar>
        </w:tblPrEx>
        <w:trPr>
          <w:tblCellSpacing w:w="5" w:type="nil"/>
        </w:trPr>
        <w:tc>
          <w:tcPr>
            <w:tcW w:w="972"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IN1.49</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CX</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0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Список идентификаторов</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024"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ЕНП застрахованного лица</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50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Значение ЕНП</w:t>
            </w:r>
          </w:p>
        </w:tc>
      </w:tr>
      <w:tr w:rsidR="003028BC">
        <w:tblPrEx>
          <w:tblCellMar>
            <w:top w:w="0" w:type="dxa"/>
            <w:bottom w:w="0" w:type="dxa"/>
          </w:tblCellMar>
        </w:tblPrEx>
        <w:trPr>
          <w:tblCellSpacing w:w="5" w:type="nil"/>
        </w:trPr>
        <w:tc>
          <w:tcPr>
            <w:tcW w:w="972"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50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5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47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NI</w:t>
            </w:r>
          </w:p>
        </w:tc>
        <w:tc>
          <w:tcPr>
            <w:tcW w:w="29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Тип идентификатора. Код из СК 1.2.643.2.40.5.100.203 (таблица 63).</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755" w:name="Par24190"/>
      <w:bookmarkEnd w:id="755"/>
      <w:r>
        <w:rPr>
          <w:rFonts w:ascii="Calibri" w:hAnsi="Calibri" w:cs="Calibri"/>
        </w:rPr>
        <w:t>З.4.5 Сегмент ZSG - "Электронная цифровая подпись"</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предназначен для передачи информации об электронной цифровой подписи, которой заверена часть того же сообщения. Содержание ЭЦП должно передаваться в том виде, в каком оно было выдано сформировавшей его программой. Элемент сообщения, подписанный ЭЦП, не должен меняться в процессе передачи.</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756" w:name="Par24193"/>
      <w:bookmarkEnd w:id="756"/>
      <w:r>
        <w:rPr>
          <w:rFonts w:ascii="Calibri" w:hAnsi="Calibri" w:cs="Calibri"/>
        </w:rPr>
        <w:t>Таблица З.14 Сегмент ZSG - "Электронная цифровая подпись"</w:t>
      </w:r>
    </w:p>
    <w:p w:rsidR="003028BC" w:rsidRDefault="003028B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89"/>
        <w:gridCol w:w="1272"/>
        <w:gridCol w:w="828"/>
        <w:gridCol w:w="2148"/>
        <w:gridCol w:w="4800"/>
      </w:tblGrid>
      <w:tr w:rsidR="003028BC">
        <w:tblPrEx>
          <w:tblCellMar>
            <w:top w:w="0" w:type="dxa"/>
            <w:bottom w:w="0" w:type="dxa"/>
          </w:tblCellMar>
        </w:tblPrEx>
        <w:trPr>
          <w:tblCellSpacing w:w="5" w:type="nil"/>
        </w:trPr>
        <w:tc>
          <w:tcPr>
            <w:tcW w:w="8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2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4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8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ZSG.1</w:t>
            </w:r>
          </w:p>
        </w:tc>
        <w:tc>
          <w:tcPr>
            <w:tcW w:w="12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Signature</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ЭЦП и сопутствующая информация</w:t>
            </w:r>
          </w:p>
        </w:tc>
        <w:tc>
          <w:tcPr>
            <w:tcW w:w="4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Элемент Signature из пространства имен http://www.w3.org/2000/09/xmldsig#, определенном консорциумом W3C в документе "XML Signature Syntax and Processing" (последняя версия - http://www.w3.org/TR/xmldsig-core/).</w:t>
            </w:r>
          </w:p>
        </w:tc>
      </w:tr>
    </w:tbl>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757" w:name="Par24206"/>
      <w:bookmarkEnd w:id="757"/>
      <w:r>
        <w:rPr>
          <w:rFonts w:ascii="Calibri" w:hAnsi="Calibri" w:cs="Calibri"/>
        </w:rPr>
        <w:t>З.5 Уведомление СМО о выпущенных полисах (транзакция ZA8/ACK)</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получении информации о получении страховой медицинской организацией пакета с полисами, ИС РС ЕРЗ посылает в адрес регионального </w:t>
      </w:r>
      <w:r>
        <w:rPr>
          <w:rFonts w:ascii="Calibri" w:hAnsi="Calibri" w:cs="Calibri"/>
        </w:rPr>
        <w:lastRenderedPageBreak/>
        <w:t>компонента подсистемы выпуска полисов ФОМС сообщение о событии ZA8 со структурой ZPI_ZA8, которое является подтверждением прикладной обработки полученного ранее сообщения ZA3. Сообщение о событии ZA8 подтверждает лишь получение пакета полисов, но не его содержание.</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pStyle w:val="ConsPlusCell"/>
        <w:rPr>
          <w:rFonts w:ascii="Courier New" w:hAnsi="Courier New" w:cs="Courier New"/>
          <w:sz w:val="20"/>
          <w:szCs w:val="20"/>
        </w:rPr>
      </w:pPr>
      <w:r>
        <w:rPr>
          <w:rFonts w:ascii="Courier New" w:hAnsi="Courier New" w:cs="Courier New"/>
          <w:sz w:val="20"/>
          <w:szCs w:val="20"/>
        </w:rPr>
        <w:t>ZPI/\ZA8/\ZPI_ZA8           │Подтверждение получения пакета</w:t>
      </w:r>
    </w:p>
    <w:p w:rsidR="003028BC" w:rsidRDefault="003028BC">
      <w:pPr>
        <w:pStyle w:val="ConsPlusCell"/>
        <w:rPr>
          <w:rFonts w:ascii="Courier New" w:hAnsi="Courier New" w:cs="Courier New"/>
          <w:sz w:val="20"/>
          <w:szCs w:val="20"/>
        </w:rPr>
      </w:pPr>
      <w:r>
        <w:rPr>
          <w:rFonts w:ascii="Courier New" w:hAnsi="Courier New" w:cs="Courier New"/>
          <w:sz w:val="20"/>
          <w:szCs w:val="20"/>
        </w:rPr>
        <w:t>────────────────────────────┼──────────────────────────────────────────────</w:t>
      </w:r>
    </w:p>
    <w:p w:rsidR="003028BC" w:rsidRDefault="003028BC">
      <w:pPr>
        <w:pStyle w:val="ConsPlusCell"/>
        <w:rPr>
          <w:rFonts w:ascii="Courier New" w:hAnsi="Courier New" w:cs="Courier New"/>
          <w:sz w:val="20"/>
          <w:szCs w:val="20"/>
        </w:rPr>
      </w:pPr>
      <w:r>
        <w:rPr>
          <w:rFonts w:ascii="Courier New" w:hAnsi="Courier New" w:cs="Courier New"/>
          <w:sz w:val="20"/>
          <w:szCs w:val="20"/>
        </w:rPr>
        <w:t>&lt;ZPI_ZA8&gt;                   │</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&lt;MSH&gt;...&lt;/MSH&gt;        │Заголовок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&lt;MSA&gt;...&lt;/MSA&gt;        │Подтверждение сообщения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[{&lt;ERR&gt;...&lt;/ERR&gt;}]    │Ошибка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&lt;ZPI_ZA8.INVOICE&gt;     │--- начало УВЕДОМЛЕНИЯ О ПОЛУЧЕНИИ ПАКЕТА С</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│ПОЛИСАМИ</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&lt;ZIH&gt;...&lt;/ZIH&gt; │Ярлык контейнера</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│(повторяет ярлык из подтверждаемого</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│сообщения о событии ZA3)</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&lt;/ZPI_ZA8.INVOICE&gt;    │--- конец УВЕДОМЛЕНИЯ О ПОЛУЧЕНИИ ПАКЕТА С</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│ПОЛИСАМИ</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[&lt;ZSG&gt;...&lt;/ZSG&gt;]      │Цифровая подпись подтверждения получения</w:t>
      </w:r>
    </w:p>
    <w:p w:rsidR="003028BC" w:rsidRDefault="003028BC">
      <w:pPr>
        <w:pStyle w:val="ConsPlusCell"/>
        <w:rPr>
          <w:rFonts w:ascii="Courier New" w:hAnsi="Courier New" w:cs="Courier New"/>
          <w:sz w:val="20"/>
          <w:szCs w:val="20"/>
        </w:rPr>
      </w:pPr>
      <w:r>
        <w:rPr>
          <w:rFonts w:ascii="Courier New" w:hAnsi="Courier New" w:cs="Courier New"/>
          <w:sz w:val="20"/>
          <w:szCs w:val="20"/>
        </w:rPr>
        <w:t xml:space="preserve">                            │пакета</w:t>
      </w:r>
    </w:p>
    <w:p w:rsidR="003028BC" w:rsidRDefault="003028BC">
      <w:pPr>
        <w:pStyle w:val="ConsPlusCell"/>
        <w:rPr>
          <w:rFonts w:ascii="Courier New" w:hAnsi="Courier New" w:cs="Courier New"/>
          <w:sz w:val="20"/>
          <w:szCs w:val="20"/>
        </w:rPr>
      </w:pPr>
      <w:r>
        <w:rPr>
          <w:rFonts w:ascii="Courier New" w:hAnsi="Courier New" w:cs="Courier New"/>
          <w:sz w:val="20"/>
          <w:szCs w:val="20"/>
        </w:rPr>
        <w:t>&lt;/ZPI_ZA8&gt;                  │</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Сегмент MSH описан в </w:t>
      </w:r>
      <w:hyperlink w:anchor="Par1934" w:history="1">
        <w:r>
          <w:rPr>
            <w:rFonts w:ascii="Calibri" w:hAnsi="Calibri" w:cs="Calibri"/>
            <w:color w:val="0000FF"/>
          </w:rPr>
          <w:t>пункте 6.1.1.4.1</w:t>
        </w:r>
      </w:hyperlink>
      <w:r>
        <w:rPr>
          <w:rFonts w:ascii="Calibri" w:hAnsi="Calibri" w:cs="Calibri"/>
        </w:rPr>
        <w:t xml:space="preserve">. Специальных особенностей при его заполнении для сообщений о событиях ZA8 нет. Сегменты MSA и ERR сообщений подтверждения приема и прикладной обработки описаны в </w:t>
      </w:r>
      <w:hyperlink w:anchor="Par2129" w:history="1">
        <w:r>
          <w:rPr>
            <w:rFonts w:ascii="Calibri" w:hAnsi="Calibri" w:cs="Calibri"/>
            <w:color w:val="0000FF"/>
          </w:rPr>
          <w:t>пункте 6.1.1.5</w:t>
        </w:r>
      </w:hyperlink>
      <w:r>
        <w:rPr>
          <w:rFonts w:ascii="Calibri" w:hAnsi="Calibri" w:cs="Calibri"/>
        </w:rPr>
        <w:t>. Специальных особенностей при их заполнении для прикладного подтверждения для сообщений о событиях ZA8 нет.</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758" w:name="Par24228"/>
      <w:bookmarkEnd w:id="758"/>
      <w:r>
        <w:rPr>
          <w:rFonts w:ascii="Calibri" w:hAnsi="Calibri" w:cs="Calibri"/>
        </w:rPr>
        <w:t>З.5.1 Сегмент ZIH - "Ярлык контейнера"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сегменте ZIH должен быть скопирован ярлык пакета из подтверждаемого сообщения.</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759" w:name="Par24231"/>
      <w:bookmarkEnd w:id="759"/>
      <w:r>
        <w:rPr>
          <w:rFonts w:ascii="Calibri" w:hAnsi="Calibri" w:cs="Calibri"/>
        </w:rPr>
        <w:t>Таблица З.15 Сегмент ZIH - "Ярлык контейнера"</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76"/>
        <w:gridCol w:w="1080"/>
        <w:gridCol w:w="828"/>
        <w:gridCol w:w="2329"/>
        <w:gridCol w:w="664"/>
        <w:gridCol w:w="732"/>
        <w:gridCol w:w="868"/>
        <w:gridCol w:w="2568"/>
        <w:gridCol w:w="2269"/>
      </w:tblGrid>
      <w:tr w:rsidR="003028BC">
        <w:tblPrEx>
          <w:tblCellMar>
            <w:top w:w="0" w:type="dxa"/>
            <w:bottom w:w="0" w:type="dxa"/>
          </w:tblCellMar>
        </w:tblPrEx>
        <w:trPr>
          <w:tblCellSpacing w:w="5" w:type="nil"/>
        </w:trPr>
        <w:tc>
          <w:tcPr>
            <w:tcW w:w="87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32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Экз.</w:t>
            </w:r>
          </w:p>
        </w:tc>
        <w:tc>
          <w:tcPr>
            <w:tcW w:w="1600" w:type="dxa"/>
            <w:gridSpan w:val="2"/>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256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226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87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32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256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c>
          <w:tcPr>
            <w:tcW w:w="226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p>
        </w:tc>
      </w:tr>
      <w:tr w:rsidR="003028BC">
        <w:tblPrEx>
          <w:tblCellMar>
            <w:top w:w="0" w:type="dxa"/>
            <w:bottom w:w="0" w:type="dxa"/>
          </w:tblCellMar>
        </w:tblPrEx>
        <w:trPr>
          <w:tblCellSpacing w:w="5" w:type="nil"/>
        </w:trPr>
        <w:tc>
          <w:tcPr>
            <w:tcW w:w="876"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ZIH.1</w:t>
            </w:r>
          </w:p>
        </w:tc>
        <w:tc>
          <w:tcPr>
            <w:tcW w:w="1080"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w:t>
            </w:r>
          </w:p>
        </w:tc>
        <w:tc>
          <w:tcPr>
            <w:tcW w:w="828"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329"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контейнера с полисами у отправителя полисов</w:t>
            </w:r>
          </w:p>
        </w:tc>
        <w:tc>
          <w:tcPr>
            <w:tcW w:w="664" w:type="dxa"/>
            <w:vMerge w:val="restart"/>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37" w:type="dxa"/>
            <w:gridSpan w:val="4"/>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r>
              <w:rPr>
                <w:rFonts w:ascii="Calibri" w:hAnsi="Calibri" w:cs="Calibri"/>
              </w:rPr>
              <w:t>Идентификатор контейнера присваивается отправителем полисов.</w:t>
            </w:r>
          </w:p>
        </w:tc>
      </w:tr>
      <w:tr w:rsidR="003028BC">
        <w:tblPrEx>
          <w:tblCellMar>
            <w:top w:w="0" w:type="dxa"/>
            <w:bottom w:w="0" w:type="dxa"/>
          </w:tblCellMar>
        </w:tblPrEx>
        <w:trPr>
          <w:tblCellSpacing w:w="5" w:type="nil"/>
        </w:trPr>
        <w:tc>
          <w:tcPr>
            <w:tcW w:w="87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32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EI.1</w:t>
            </w:r>
          </w:p>
        </w:tc>
        <w:tc>
          <w:tcPr>
            <w:tcW w:w="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Идентификатор пакета, присвоенный ТФОМС.</w:t>
            </w:r>
          </w:p>
        </w:tc>
      </w:tr>
      <w:tr w:rsidR="003028BC">
        <w:tblPrEx>
          <w:tblCellMar>
            <w:top w:w="0" w:type="dxa"/>
            <w:bottom w:w="0" w:type="dxa"/>
          </w:tblCellMar>
        </w:tblPrEx>
        <w:trPr>
          <w:tblCellSpacing w:w="5" w:type="nil"/>
        </w:trPr>
        <w:tc>
          <w:tcPr>
            <w:tcW w:w="87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32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EI.2</w:t>
            </w:r>
          </w:p>
        </w:tc>
        <w:tc>
          <w:tcPr>
            <w:tcW w:w="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Идентификатор </w:t>
            </w:r>
            <w:r>
              <w:rPr>
                <w:rFonts w:ascii="Calibri" w:hAnsi="Calibri" w:cs="Calibri"/>
              </w:rPr>
              <w:lastRenderedPageBreak/>
              <w:t>организации - отправителя полисов (двузначный код ТФОМС).</w:t>
            </w:r>
          </w:p>
        </w:tc>
      </w:tr>
      <w:tr w:rsidR="003028BC">
        <w:tblPrEx>
          <w:tblCellMar>
            <w:top w:w="0" w:type="dxa"/>
            <w:bottom w:w="0" w:type="dxa"/>
          </w:tblCellMar>
        </w:tblPrEx>
        <w:trPr>
          <w:tblCellSpacing w:w="5" w:type="nil"/>
        </w:trPr>
        <w:tc>
          <w:tcPr>
            <w:tcW w:w="876"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828"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2329"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664" w:type="dxa"/>
            <w:vMerge/>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ind w:firstLine="540"/>
              <w:jc w:val="both"/>
              <w:rPr>
                <w:rFonts w:ascii="Calibri" w:hAnsi="Calibri" w:cs="Calibri"/>
              </w:rPr>
            </w:pP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EI.3</w:t>
            </w:r>
          </w:p>
        </w:tc>
        <w:tc>
          <w:tcPr>
            <w:tcW w:w="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1.2.643.2.40.3.3.1.0</w:t>
            </w:r>
          </w:p>
        </w:tc>
        <w:tc>
          <w:tcPr>
            <w:tcW w:w="22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ОИД системы кодирования организаций - участников обмена данными/</w:t>
            </w:r>
          </w:p>
        </w:tc>
      </w:tr>
      <w:tr w:rsidR="003028BC">
        <w:tblPrEx>
          <w:tblCellMar>
            <w:top w:w="0" w:type="dxa"/>
            <w:bottom w:w="0" w:type="dxa"/>
          </w:tblCellMar>
        </w:tblPrEx>
        <w:trPr>
          <w:tblCellSpacing w:w="5" w:type="nil"/>
        </w:trPr>
        <w:tc>
          <w:tcPr>
            <w:tcW w:w="8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ZIH.2</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NM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3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передаваемых полисов</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полисов в пакете.</w:t>
            </w:r>
          </w:p>
        </w:tc>
      </w:tr>
      <w:tr w:rsidR="003028BC">
        <w:tblPrEx>
          <w:tblCellMar>
            <w:top w:w="0" w:type="dxa"/>
            <w:bottom w:w="0" w:type="dxa"/>
          </w:tblCellMar>
        </w:tblPrEx>
        <w:trPr>
          <w:tblCellSpacing w:w="5" w:type="nil"/>
        </w:trPr>
        <w:tc>
          <w:tcPr>
            <w:tcW w:w="8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ZIH.3</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DTM</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3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 время отправки</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Дата и время отправки пакета (не сообщения!).</w:t>
            </w:r>
          </w:p>
        </w:tc>
      </w:tr>
      <w:tr w:rsidR="003028BC">
        <w:tblPrEx>
          <w:tblCellMar>
            <w:top w:w="0" w:type="dxa"/>
            <w:bottom w:w="0" w:type="dxa"/>
          </w:tblCellMar>
        </w:tblPrEx>
        <w:trPr>
          <w:tblCellSpacing w:w="5" w:type="nil"/>
        </w:trPr>
        <w:tc>
          <w:tcPr>
            <w:tcW w:w="876"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ZIH.4</w:t>
            </w:r>
          </w:p>
        </w:tc>
        <w:tc>
          <w:tcPr>
            <w:tcW w:w="108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ST</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232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Дополнительные сведения о пакете</w:t>
            </w:r>
          </w:p>
        </w:tc>
        <w:tc>
          <w:tcPr>
            <w:tcW w:w="664"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56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Необязательные дополнительные сведения о пакете полисов.</w:t>
            </w:r>
          </w:p>
        </w:tc>
      </w:tr>
    </w:tbl>
    <w:p w:rsidR="003028BC" w:rsidRDefault="003028BC">
      <w:pPr>
        <w:widowControl w:val="0"/>
        <w:autoSpaceDE w:val="0"/>
        <w:autoSpaceDN w:val="0"/>
        <w:adjustRightInd w:val="0"/>
        <w:spacing w:after="0" w:line="240" w:lineRule="auto"/>
        <w:jc w:val="center"/>
        <w:rPr>
          <w:rFonts w:ascii="Calibri" w:hAnsi="Calibri" w:cs="Calibri"/>
        </w:rPr>
      </w:pPr>
    </w:p>
    <w:p w:rsidR="003028BC" w:rsidRDefault="003028BC">
      <w:pPr>
        <w:widowControl w:val="0"/>
        <w:autoSpaceDE w:val="0"/>
        <w:autoSpaceDN w:val="0"/>
        <w:adjustRightInd w:val="0"/>
        <w:spacing w:after="0" w:line="240" w:lineRule="auto"/>
        <w:ind w:firstLine="540"/>
        <w:jc w:val="both"/>
        <w:outlineLvl w:val="3"/>
        <w:rPr>
          <w:rFonts w:ascii="Calibri" w:hAnsi="Calibri" w:cs="Calibri"/>
        </w:rPr>
      </w:pPr>
      <w:bookmarkStart w:id="760" w:name="Par24289"/>
      <w:bookmarkEnd w:id="760"/>
      <w:r>
        <w:rPr>
          <w:rFonts w:ascii="Calibri" w:hAnsi="Calibri" w:cs="Calibri"/>
        </w:rPr>
        <w:t>З.5.2 Сегмент ZSG - "Электронная цифровая подпись"</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Сегмент предназначен для передачи информации об электронной цифровой подписи, которой заверена часть того же сообщения. Содержание ЭЦП должно передаваться в том виде, в каком оно было выдано сформировавшей его программой. Элемент сообщения, подписанный ЭЦП, не должен меняться в процессе передачи.</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4"/>
        <w:rPr>
          <w:rFonts w:ascii="Calibri" w:hAnsi="Calibri" w:cs="Calibri"/>
        </w:rPr>
      </w:pPr>
      <w:bookmarkStart w:id="761" w:name="Par24292"/>
      <w:bookmarkEnd w:id="761"/>
      <w:r>
        <w:rPr>
          <w:rFonts w:ascii="Calibri" w:hAnsi="Calibri" w:cs="Calibri"/>
        </w:rPr>
        <w:t>Таблица З.16 Сегмент ZSG - "Электронная цифровая подпись"</w:t>
      </w:r>
    </w:p>
    <w:p w:rsidR="003028BC" w:rsidRDefault="003028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89"/>
        <w:gridCol w:w="1272"/>
        <w:gridCol w:w="828"/>
        <w:gridCol w:w="2148"/>
        <w:gridCol w:w="4800"/>
      </w:tblGrid>
      <w:tr w:rsidR="003028BC">
        <w:tblPrEx>
          <w:tblCellMar>
            <w:top w:w="0" w:type="dxa"/>
            <w:bottom w:w="0" w:type="dxa"/>
          </w:tblCellMar>
        </w:tblPrEx>
        <w:trPr>
          <w:tblCellSpacing w:w="5" w:type="nil"/>
        </w:trPr>
        <w:tc>
          <w:tcPr>
            <w:tcW w:w="8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XML-имя</w:t>
            </w:r>
          </w:p>
        </w:tc>
        <w:tc>
          <w:tcPr>
            <w:tcW w:w="12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Тип данных</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Обяз. поле</w:t>
            </w: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Имя поля</w:t>
            </w:r>
          </w:p>
        </w:tc>
        <w:tc>
          <w:tcPr>
            <w:tcW w:w="4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3028BC">
        <w:tblPrEx>
          <w:tblCellMar>
            <w:top w:w="0" w:type="dxa"/>
            <w:bottom w:w="0" w:type="dxa"/>
          </w:tblCellMar>
        </w:tblPrEx>
        <w:trPr>
          <w:tblCellSpacing w:w="5" w:type="nil"/>
        </w:trPr>
        <w:tc>
          <w:tcPr>
            <w:tcW w:w="889"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ZSG.1</w:t>
            </w:r>
          </w:p>
        </w:tc>
        <w:tc>
          <w:tcPr>
            <w:tcW w:w="1272"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Signature</w:t>
            </w:r>
          </w:p>
        </w:tc>
        <w:tc>
          <w:tcPr>
            <w:tcW w:w="82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2148"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ЭЦП и сопутствующая информация</w:t>
            </w:r>
          </w:p>
        </w:tc>
        <w:tc>
          <w:tcPr>
            <w:tcW w:w="4800" w:type="dxa"/>
            <w:tcBorders>
              <w:top w:val="single" w:sz="4" w:space="0" w:color="auto"/>
              <w:left w:val="single" w:sz="4" w:space="0" w:color="auto"/>
              <w:bottom w:val="single" w:sz="4" w:space="0" w:color="auto"/>
              <w:right w:val="single" w:sz="4" w:space="0" w:color="auto"/>
            </w:tcBorders>
          </w:tcPr>
          <w:p w:rsidR="003028BC" w:rsidRDefault="003028BC">
            <w:pPr>
              <w:widowControl w:val="0"/>
              <w:autoSpaceDE w:val="0"/>
              <w:autoSpaceDN w:val="0"/>
              <w:adjustRightInd w:val="0"/>
              <w:spacing w:after="0" w:line="240" w:lineRule="auto"/>
              <w:jc w:val="both"/>
              <w:rPr>
                <w:rFonts w:ascii="Calibri" w:hAnsi="Calibri" w:cs="Calibri"/>
              </w:rPr>
            </w:pPr>
            <w:r>
              <w:rPr>
                <w:rFonts w:ascii="Calibri" w:hAnsi="Calibri" w:cs="Calibri"/>
              </w:rPr>
              <w:t>Элемент Signature из пространства имен http://www.w3.org/2000/09/xmldsig#, определенном консорциумом W3C в документе "XML Signature Syntax and Processing" (последняя версия - http://www.w3.org/TR/xmldsig-core/).</w:t>
            </w:r>
          </w:p>
        </w:tc>
      </w:tr>
    </w:tbl>
    <w:p w:rsidR="003028BC" w:rsidRDefault="003028BC">
      <w:pPr>
        <w:widowControl w:val="0"/>
        <w:autoSpaceDE w:val="0"/>
        <w:autoSpaceDN w:val="0"/>
        <w:adjustRightInd w:val="0"/>
        <w:spacing w:after="0" w:line="240" w:lineRule="auto"/>
        <w:ind w:firstLine="540"/>
        <w:jc w:val="both"/>
        <w:rPr>
          <w:rFonts w:ascii="Calibri" w:hAnsi="Calibri" w:cs="Calibri"/>
        </w:rPr>
        <w:sectPr w:rsidR="003028BC">
          <w:pgSz w:w="16838" w:h="11905" w:orient="landscape"/>
          <w:pgMar w:top="1701" w:right="1134" w:bottom="850" w:left="1134" w:header="720" w:footer="720" w:gutter="0"/>
          <w:cols w:space="720"/>
          <w:noEndnote/>
        </w:sectPr>
      </w:pP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762" w:name="Par24305"/>
      <w:bookmarkEnd w:id="762"/>
      <w:r>
        <w:rPr>
          <w:rFonts w:ascii="Calibri" w:hAnsi="Calibri" w:cs="Calibri"/>
        </w:rPr>
        <w:t>З.6 Требования к электронному представлению собственноручной подписи застрахованного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застрахованного лица, предназначенная для печати на бланке электронного полиса ОМС, должна предоставляться в электронном виде и удовлетворять изложенным ниже требованиям.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файла с изображением собственноручной подписи необходимо получить от заявителя (застрахованного лица,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темно-синего цвета. Размер подписи не должен превышать 10 x 46 мм. Полученная собственноручная подпись должна быть отсканирована в электронный формат с разрешением не ниже 400 dpi.</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использование специализированных электронных планшетов для формирования электронного представления собственноручной подписи.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Полученный файл с результатами сканирования или формирования подписи с помощью планшета должен быть преобразован в формат JPG.</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Файл собственноручной подписи для выпуска полиса ОМС должен иметь следующие характеристики: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тип файла - JPG с разрешением 400 dpi. 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размеры - 160 пикселей по высоте и 736 пикселей по ширине;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цветность - 256 градаций серого цвета.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ind w:firstLine="540"/>
        <w:jc w:val="both"/>
        <w:outlineLvl w:val="2"/>
        <w:rPr>
          <w:rFonts w:ascii="Calibri" w:hAnsi="Calibri" w:cs="Calibri"/>
        </w:rPr>
      </w:pPr>
      <w:bookmarkStart w:id="763" w:name="Par24315"/>
      <w:bookmarkEnd w:id="763"/>
      <w:r>
        <w:rPr>
          <w:rFonts w:ascii="Calibri" w:hAnsi="Calibri" w:cs="Calibri"/>
        </w:rPr>
        <w:t>З.7 Требования к электронному представлению фотографии, размещаемой на бланке электронного полиса ОМС</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Фотография, размещаемая на бланке электронного полиса ОМС, должна предоставляться в электронном виде и удовлетворять изложенным ниже требованиям.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должно быть изображено четко, без искажений, строго анфас без головного убора. Допускается представление фотографии в головных уборах лицам,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отбрасывать тень на лицо.</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Мимика и выражение лица не должны искажать его черты, изображение должно размещаться на фотографии так, чтобы свободное от изображения поле над головой составляло 5 +/- 1 мм.</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фотографии должна быть видна крупным планом голова и плечи, расстояние от подбородка до макушки (верхняя часть головы без учета волос) должно составлять 70 - 80% высоты снимка, глаза должны быть открыты, и волосы не должны заслонять их. На фотографии не допускается наличие эффекта "красных глаз".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Фотография должна быть сделана так, чтобы воображаемая горизонтальная линия между центрами глаз была параллельна верхней кромке снимка.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Изображение на фотографии должно быть резким, четким, среднего контраста, с мягким светотеневым рисунком, задний фон должен быть светлее изображения лица, ровный, без полос, пятен и изображений посторонних предметов.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Недопустима общая и в деталях размытость фотоснимка, наличие нерезких бликов в изображении глаз.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Фотография должна быть сделана не позднее чем за 6 месяцев до ее предоставления, недопустимо использование фотографии в случае, если с момента фотосъемки произошли существенные изменения лица.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фотографии не должно быть других людей или предметов.</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Освещение должно быть равномерным, без теней или отражений на лице или фоне.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Освещение и процесс фотографирования при съемке должны обеспечивать цветовой баланс для правдивого отображения естественного цвета кожи.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Файл фотографии, размещаемой на бланке электронного полиса ОМС, должен иметь следующие характеристики:</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файла - JPEG. 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размеры: 320 пикселей по ширине и 400 пикселей по высоте;</w:t>
      </w:r>
    </w:p>
    <w:p w:rsidR="003028BC" w:rsidRDefault="00302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цветность - 256 градаций серого цвета.</w:t>
      </w:r>
    </w:p>
    <w:p w:rsidR="003028BC" w:rsidRDefault="003028BC">
      <w:pPr>
        <w:widowControl w:val="0"/>
        <w:autoSpaceDE w:val="0"/>
        <w:autoSpaceDN w:val="0"/>
        <w:adjustRightInd w:val="0"/>
        <w:spacing w:after="0" w:line="240" w:lineRule="auto"/>
        <w:ind w:firstLine="540"/>
        <w:jc w:val="both"/>
        <w:rPr>
          <w:rFonts w:ascii="Calibri" w:hAnsi="Calibri" w:cs="Calibri"/>
        </w:rPr>
      </w:pPr>
    </w:p>
    <w:p w:rsidR="003028BC" w:rsidRDefault="003028BC">
      <w:pPr>
        <w:widowControl w:val="0"/>
        <w:autoSpaceDE w:val="0"/>
        <w:autoSpaceDN w:val="0"/>
        <w:adjustRightInd w:val="0"/>
        <w:spacing w:after="0" w:line="240" w:lineRule="auto"/>
        <w:jc w:val="both"/>
        <w:rPr>
          <w:rFonts w:ascii="Calibri" w:hAnsi="Calibri" w:cs="Calibri"/>
        </w:rPr>
      </w:pPr>
    </w:p>
    <w:p w:rsidR="003028BC" w:rsidRDefault="003028B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234C9" w:rsidRDefault="00C234C9"/>
    <w:sectPr w:rsidR="00C234C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28BC"/>
    <w:rsid w:val="003028BC"/>
    <w:rsid w:val="00C23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8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028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028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028B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6649553A0159243AF5B911FF8089D9379FEE532FED77CB576C390AE81Db0H" TargetMode="External"/><Relationship Id="rId21" Type="http://schemas.openxmlformats.org/officeDocument/2006/relationships/hyperlink" Target="consultantplus://offline/ref=9C2F4632063A983434414C8F30087086012F0D827DD2F90507D210EA09bDH" TargetMode="External"/><Relationship Id="rId42" Type="http://schemas.openxmlformats.org/officeDocument/2006/relationships/hyperlink" Target="consultantplus://offline/ref=9C2F4632063A983434414D8B2308708604290D8079D0A40F0F8B1CE89A0Eb2H" TargetMode="External"/><Relationship Id="rId63" Type="http://schemas.openxmlformats.org/officeDocument/2006/relationships/image" Target="media/image18.wmf"/><Relationship Id="rId84" Type="http://schemas.openxmlformats.org/officeDocument/2006/relationships/hyperlink" Target="consultantplus://offline/ref=9C2F4632063A983434414C8F30087086002A0E8672D2F90507D210EA09bDH" TargetMode="External"/><Relationship Id="rId138" Type="http://schemas.openxmlformats.org/officeDocument/2006/relationships/hyperlink" Target="consultantplus://offline/ref=136649553A0159243AF5B911FF8089D9379FEE532FED77CB576C390AE81Db0H" TargetMode="External"/><Relationship Id="rId159" Type="http://schemas.openxmlformats.org/officeDocument/2006/relationships/hyperlink" Target="consultantplus://offline/ref=136649553A0159243AF5B911FF8089D9379FEE532FED77CB576C390AE81Db0H" TargetMode="External"/><Relationship Id="rId170" Type="http://schemas.openxmlformats.org/officeDocument/2006/relationships/hyperlink" Target="consultantplus://offline/ref=136649553A0159243AF5B911FF8089D9379FEE532FED77CB576C390AE81Db0H" TargetMode="External"/><Relationship Id="rId191" Type="http://schemas.openxmlformats.org/officeDocument/2006/relationships/hyperlink" Target="consultantplus://offline/ref=136649553A0159243AF5B911FF8089D9379FEE532FED77CB576C390AE81Db0H" TargetMode="External"/><Relationship Id="rId205" Type="http://schemas.openxmlformats.org/officeDocument/2006/relationships/hyperlink" Target="consultantplus://offline/ref=136649553A0159243AF5B911FF8089D9379FEE532FED77CB576C390AE81Db0H" TargetMode="External"/><Relationship Id="rId107" Type="http://schemas.openxmlformats.org/officeDocument/2006/relationships/hyperlink" Target="consultantplus://offline/ref=9C2F4632063A983434414D8B23087086042F0E8C78DEA40F0F8B1CE89AE250627042F355C24D8F3907b0H" TargetMode="External"/><Relationship Id="rId11" Type="http://schemas.openxmlformats.org/officeDocument/2006/relationships/hyperlink" Target="consultantplus://offline/ref=9C2F4632063A983434414D8B230870860429088D7CD0A40F0F8B1CE89A0Eb2H" TargetMode="External"/><Relationship Id="rId32" Type="http://schemas.openxmlformats.org/officeDocument/2006/relationships/hyperlink" Target="consultantplus://offline/ref=9C2F4632063A983434414D8B230870860429088D7CD0A40F0F8B1CE89A0Eb2H" TargetMode="External"/><Relationship Id="rId53" Type="http://schemas.openxmlformats.org/officeDocument/2006/relationships/hyperlink" Target="consultantplus://offline/ref=9C2F4632063A983434414C8F300870860029088C7FD2F90507D210EA9DED0F75770BFF54C24D8C03b2H" TargetMode="External"/><Relationship Id="rId74" Type="http://schemas.openxmlformats.org/officeDocument/2006/relationships/image" Target="media/image29.wmf"/><Relationship Id="rId128" Type="http://schemas.openxmlformats.org/officeDocument/2006/relationships/hyperlink" Target="consultantplus://offline/ref=136649553A0159243AF5B911FF8089D9379FEE5424E177CB576C390AE8D04B86F8A75E3760C5662E11b3H" TargetMode="External"/><Relationship Id="rId149" Type="http://schemas.openxmlformats.org/officeDocument/2006/relationships/hyperlink" Target="consultantplus://offline/ref=136649553A0159243AF5B911FF8089D9379FEE5424E177CB576C390AE8D04B86F8A75E3760C5662E11b3H" TargetMode="External"/><Relationship Id="rId5" Type="http://schemas.openxmlformats.org/officeDocument/2006/relationships/hyperlink" Target="consultantplus://offline/ref=9C2F4632063A983434414C8F3008708601280B8373D2F90507D210EA09bDH" TargetMode="External"/><Relationship Id="rId95" Type="http://schemas.openxmlformats.org/officeDocument/2006/relationships/hyperlink" Target="consultantplus://offline/ref=9C2F4632063A983434414D8B2308708604290D8079D0A40F0F8B1CE89A0Eb2H" TargetMode="External"/><Relationship Id="rId160" Type="http://schemas.openxmlformats.org/officeDocument/2006/relationships/hyperlink" Target="consultantplus://offline/ref=136649553A0159243AF5B911FF8089D9379FEE532FED77CB576C390AE81Db0H" TargetMode="External"/><Relationship Id="rId181" Type="http://schemas.openxmlformats.org/officeDocument/2006/relationships/hyperlink" Target="consultantplus://offline/ref=136649553A0159243AF5B911FF8089D9379FEE532FED77CB576C390AE81Db0H" TargetMode="External"/><Relationship Id="rId216" Type="http://schemas.openxmlformats.org/officeDocument/2006/relationships/hyperlink" Target="consultantplus://offline/ref=136649553A0159243AF5B911FF8089D9379FEE532FED77CB576C390AE81Db0H" TargetMode="External"/><Relationship Id="rId211" Type="http://schemas.openxmlformats.org/officeDocument/2006/relationships/hyperlink" Target="consultantplus://offline/ref=136649553A0159243AF5B815EC8089D93793E05627B220C906393710bFH" TargetMode="External"/><Relationship Id="rId22" Type="http://schemas.openxmlformats.org/officeDocument/2006/relationships/hyperlink" Target="consultantplus://offline/ref=9C2F4632063A983434414C8F3008708600290F827FD2F90507D210EA09bDH" TargetMode="External"/><Relationship Id="rId27" Type="http://schemas.openxmlformats.org/officeDocument/2006/relationships/hyperlink" Target="consultantplus://offline/ref=9C2F4632063A983434414D8B2308708604290D817AD1A40F0F8B1CE89A0Eb2H" TargetMode="External"/><Relationship Id="rId43" Type="http://schemas.openxmlformats.org/officeDocument/2006/relationships/image" Target="media/image1.wmf"/><Relationship Id="rId48" Type="http://schemas.openxmlformats.org/officeDocument/2006/relationships/image" Target="media/image6.wmf"/><Relationship Id="rId64" Type="http://schemas.openxmlformats.org/officeDocument/2006/relationships/image" Target="media/image19.wmf"/><Relationship Id="rId69" Type="http://schemas.openxmlformats.org/officeDocument/2006/relationships/image" Target="media/image24.wmf"/><Relationship Id="rId113" Type="http://schemas.openxmlformats.org/officeDocument/2006/relationships/hyperlink" Target="consultantplus://offline/ref=9C2F4632063A983434414D8B2308708604290D8772DCA40F0F8B1CE89AE250627042F355C24D8C3A07b3H" TargetMode="External"/><Relationship Id="rId118" Type="http://schemas.openxmlformats.org/officeDocument/2006/relationships/hyperlink" Target="consultantplus://offline/ref=136649553A0159243AF5B911FF8089D9379FEE532FED77CB576C390AE81Db0H" TargetMode="External"/><Relationship Id="rId134" Type="http://schemas.openxmlformats.org/officeDocument/2006/relationships/hyperlink" Target="consultantplus://offline/ref=136649553A0159243AF5B911FF8089D9379FEE532FED77CB576C390AE81Db0H" TargetMode="External"/><Relationship Id="rId139" Type="http://schemas.openxmlformats.org/officeDocument/2006/relationships/hyperlink" Target="consultantplus://offline/ref=136649553A0159243AF5B911FF8089D9379FEE532FED77CB576C390AE81Db0H" TargetMode="External"/><Relationship Id="rId80" Type="http://schemas.openxmlformats.org/officeDocument/2006/relationships/image" Target="media/image35.wmf"/><Relationship Id="rId85" Type="http://schemas.openxmlformats.org/officeDocument/2006/relationships/hyperlink" Target="consultantplus://offline/ref=9C2F4632063A983434414C8F30087086002A0E8672D2F90507D210EA09bDH" TargetMode="External"/><Relationship Id="rId150" Type="http://schemas.openxmlformats.org/officeDocument/2006/relationships/hyperlink" Target="consultantplus://offline/ref=136649553A0159243AF5B911FF8089D9379FEE532FED77CB576C390AE81Db0H" TargetMode="External"/><Relationship Id="rId155" Type="http://schemas.openxmlformats.org/officeDocument/2006/relationships/hyperlink" Target="consultantplus://offline/ref=136649553A0159243AF5B911FF8089D9379FEE5424E177CB576C390AE8D04B86F8A75E3760C5662E11b3H" TargetMode="External"/><Relationship Id="rId171" Type="http://schemas.openxmlformats.org/officeDocument/2006/relationships/hyperlink" Target="consultantplus://offline/ref=136649553A0159243AF5B911FF8089D9379FEE532FED77CB576C390AE81Db0H" TargetMode="External"/><Relationship Id="rId176" Type="http://schemas.openxmlformats.org/officeDocument/2006/relationships/hyperlink" Target="consultantplus://offline/ref=136649553A0159243AF5B911FF8089D9379FEE532FED77CB576C390AE81Db0H" TargetMode="External"/><Relationship Id="rId192" Type="http://schemas.openxmlformats.org/officeDocument/2006/relationships/hyperlink" Target="consultantplus://offline/ref=136649553A0159243AF5B911FF8089D9379FEE532FED77CB576C390AE81Db0H" TargetMode="External"/><Relationship Id="rId197" Type="http://schemas.openxmlformats.org/officeDocument/2006/relationships/hyperlink" Target="consultantplus://offline/ref=136649553A0159243AF5B815EC8089D93793E05627B220C906393710bFH" TargetMode="External"/><Relationship Id="rId206" Type="http://schemas.openxmlformats.org/officeDocument/2006/relationships/hyperlink" Target="consultantplus://offline/ref=136649553A0159243AF5B911FF8089D9379FEE532FED77CB576C390AE81Db0H" TargetMode="External"/><Relationship Id="rId201" Type="http://schemas.openxmlformats.org/officeDocument/2006/relationships/hyperlink" Target="consultantplus://offline/ref=136649553A0159243AF5B911FF8089D9379FEE532FED77CB576C390AE81Db0H" TargetMode="External"/><Relationship Id="rId222" Type="http://schemas.openxmlformats.org/officeDocument/2006/relationships/fontTable" Target="fontTable.xml"/><Relationship Id="rId12" Type="http://schemas.openxmlformats.org/officeDocument/2006/relationships/hyperlink" Target="consultantplus://offline/ref=9C2F4632063A983434414C8F300870860029088C7FD2F90507D210EA9DED0F75770BFF54C24D8C03b2H" TargetMode="External"/><Relationship Id="rId17" Type="http://schemas.openxmlformats.org/officeDocument/2006/relationships/hyperlink" Target="consultantplus://offline/ref=9C2F4632063A983434414C8F3008708604250385718FF30D5EDE120EbDH" TargetMode="External"/><Relationship Id="rId33" Type="http://schemas.openxmlformats.org/officeDocument/2006/relationships/hyperlink" Target="consultantplus://offline/ref=9C2F4632063A983434414D8B23087086042F028D7DD8A40F0F8B1CE89A0Eb2H" TargetMode="External"/><Relationship Id="rId38" Type="http://schemas.openxmlformats.org/officeDocument/2006/relationships/hyperlink" Target="consultantplus://offline/ref=9C2F4632063A983434414C8F3008708604250385718FF30D5EDE120EbDH" TargetMode="External"/><Relationship Id="rId59" Type="http://schemas.openxmlformats.org/officeDocument/2006/relationships/image" Target="media/image14.wmf"/><Relationship Id="rId103" Type="http://schemas.openxmlformats.org/officeDocument/2006/relationships/hyperlink" Target="consultantplus://offline/ref=9C2F4632063A983434414D8B2308708604290D8079D0A40F0F8B1CE89A0Eb2H" TargetMode="External"/><Relationship Id="rId108" Type="http://schemas.openxmlformats.org/officeDocument/2006/relationships/image" Target="media/image43.wmf"/><Relationship Id="rId124" Type="http://schemas.openxmlformats.org/officeDocument/2006/relationships/image" Target="media/image48.wmf"/><Relationship Id="rId129" Type="http://schemas.openxmlformats.org/officeDocument/2006/relationships/hyperlink" Target="consultantplus://offline/ref=136649553A0159243AF5B911FF8089D9379FEE532FED77CB576C390AE81Db0H" TargetMode="External"/><Relationship Id="rId54" Type="http://schemas.openxmlformats.org/officeDocument/2006/relationships/image" Target="media/image9.wmf"/><Relationship Id="rId70" Type="http://schemas.openxmlformats.org/officeDocument/2006/relationships/image" Target="media/image25.wmf"/><Relationship Id="rId75" Type="http://schemas.openxmlformats.org/officeDocument/2006/relationships/image" Target="media/image30.wmf"/><Relationship Id="rId91" Type="http://schemas.openxmlformats.org/officeDocument/2006/relationships/hyperlink" Target="consultantplus://offline/ref=9C2F4632063A983434414C8F3008708604250385718FF30D5EDE120EbDH" TargetMode="External"/><Relationship Id="rId96" Type="http://schemas.openxmlformats.org/officeDocument/2006/relationships/hyperlink" Target="consultantplus://offline/ref=9C2F4632063A983434414D8B230870860429088D7CD0A40F0F8B1CE89A0Eb2H" TargetMode="External"/><Relationship Id="rId140" Type="http://schemas.openxmlformats.org/officeDocument/2006/relationships/hyperlink" Target="consultantplus://offline/ref=136649553A0159243AF5B911FF8089D9379FEE532FED77CB576C390AE81Db0H" TargetMode="External"/><Relationship Id="rId145" Type="http://schemas.openxmlformats.org/officeDocument/2006/relationships/hyperlink" Target="consultantplus://offline/ref=136649553A0159243AF5B911FF8089D9379FEE532FED77CB576C390AE81Db0H" TargetMode="External"/><Relationship Id="rId161" Type="http://schemas.openxmlformats.org/officeDocument/2006/relationships/hyperlink" Target="consultantplus://offline/ref=136649553A0159243AF5B911FF8089D9379FEE532FED77CB576C390AE81Db0H" TargetMode="External"/><Relationship Id="rId166" Type="http://schemas.openxmlformats.org/officeDocument/2006/relationships/hyperlink" Target="consultantplus://offline/ref=136649553A0159243AF5B911FF8089D9379FEE532FED77CB576C390AE81Db0H" TargetMode="External"/><Relationship Id="rId182" Type="http://schemas.openxmlformats.org/officeDocument/2006/relationships/hyperlink" Target="consultantplus://offline/ref=136649553A0159243AF5B911FF8089D9379FEE532FED77CB576C390AE81Db0H" TargetMode="External"/><Relationship Id="rId187" Type="http://schemas.openxmlformats.org/officeDocument/2006/relationships/hyperlink" Target="consultantplus://offline/ref=136649553A0159243AF5B815EC8089D93793E05627B220C906393710bFH" TargetMode="External"/><Relationship Id="rId217" Type="http://schemas.openxmlformats.org/officeDocument/2006/relationships/hyperlink" Target="consultantplus://offline/ref=136649553A0159243AF5B815EC8089D9339FEB5F29EF2AC15F353508EFDF1491FFEE523660C56612b6H" TargetMode="External"/><Relationship Id="rId1" Type="http://schemas.openxmlformats.org/officeDocument/2006/relationships/styles" Target="styles.xml"/><Relationship Id="rId6" Type="http://schemas.openxmlformats.org/officeDocument/2006/relationships/hyperlink" Target="consultantplus://offline/ref=9C2F4632063A983434414C8F3008708601280B8373D2F90507D210EA9DED0F75770BFF54C0458B03bFH" TargetMode="External"/><Relationship Id="rId212" Type="http://schemas.openxmlformats.org/officeDocument/2006/relationships/hyperlink" Target="consultantplus://offline/ref=136649553A0159243AF5B815EC8089D93793E05627B220C906393710bFH" TargetMode="External"/><Relationship Id="rId23" Type="http://schemas.openxmlformats.org/officeDocument/2006/relationships/hyperlink" Target="consultantplus://offline/ref=9C2F4632063A983434414C8F3008708600290F827FD2F90507D210EA09bDH" TargetMode="External"/><Relationship Id="rId28" Type="http://schemas.openxmlformats.org/officeDocument/2006/relationships/hyperlink" Target="consultantplus://offline/ref=9C2F4632063A983434414D8B2308708604280E8579D1A40F0F8B1CE89A0Eb2H" TargetMode="External"/><Relationship Id="rId49" Type="http://schemas.openxmlformats.org/officeDocument/2006/relationships/image" Target="media/image7.wmf"/><Relationship Id="rId114" Type="http://schemas.openxmlformats.org/officeDocument/2006/relationships/hyperlink" Target="consultantplus://offline/ref=9C2F4632063A983434414D8B2308708604290D8772DCA40F0F8B1CE89AE250627042F355C24D8C3A07b3H" TargetMode="External"/><Relationship Id="rId119" Type="http://schemas.openxmlformats.org/officeDocument/2006/relationships/image" Target="media/image46.wmf"/><Relationship Id="rId44" Type="http://schemas.openxmlformats.org/officeDocument/2006/relationships/image" Target="media/image2.wmf"/><Relationship Id="rId60" Type="http://schemas.openxmlformats.org/officeDocument/2006/relationships/image" Target="media/image15.wmf"/><Relationship Id="rId65" Type="http://schemas.openxmlformats.org/officeDocument/2006/relationships/image" Target="media/image20.wmf"/><Relationship Id="rId81" Type="http://schemas.openxmlformats.org/officeDocument/2006/relationships/image" Target="media/image36.wmf"/><Relationship Id="rId86" Type="http://schemas.openxmlformats.org/officeDocument/2006/relationships/image" Target="media/image37.wmf"/><Relationship Id="rId130" Type="http://schemas.openxmlformats.org/officeDocument/2006/relationships/image" Target="media/image49.wmf"/><Relationship Id="rId135" Type="http://schemas.openxmlformats.org/officeDocument/2006/relationships/hyperlink" Target="consultantplus://offline/ref=136649553A0159243AF5B911FF8089D9379FEE5424E177CB576C390AE8D04B86F8A75E3760C5662E11b3H" TargetMode="External"/><Relationship Id="rId151" Type="http://schemas.openxmlformats.org/officeDocument/2006/relationships/hyperlink" Target="consultantplus://offline/ref=136649553A0159243AF5B911FF8089D9379FEE5424E177CB576C390AE8D04B86F8A75E3760C5662E11b3H" TargetMode="External"/><Relationship Id="rId156" Type="http://schemas.openxmlformats.org/officeDocument/2006/relationships/hyperlink" Target="consultantplus://offline/ref=136649553A0159243AF5B911FF8089D9379FEE532FED77CB576C390AE81Db0H" TargetMode="External"/><Relationship Id="rId177" Type="http://schemas.openxmlformats.org/officeDocument/2006/relationships/hyperlink" Target="consultantplus://offline/ref=136649553A0159243AF5B911FF8089D9379FEE532FED77CB576C390AE81Db0H" TargetMode="External"/><Relationship Id="rId198" Type="http://schemas.openxmlformats.org/officeDocument/2006/relationships/hyperlink" Target="consultantplus://offline/ref=136649553A0159243AF5B911FF8089D9379FEE532FED77CB576C390AE81Db0H" TargetMode="External"/><Relationship Id="rId172" Type="http://schemas.openxmlformats.org/officeDocument/2006/relationships/hyperlink" Target="consultantplus://offline/ref=136649553A0159243AF5B911FF8089D9379FEE532FED77CB576C390AE81Db0H" TargetMode="External"/><Relationship Id="rId193" Type="http://schemas.openxmlformats.org/officeDocument/2006/relationships/hyperlink" Target="consultantplus://offline/ref=136649553A0159243AF5B815EC8089D93793E05627B220C906393710bFH" TargetMode="External"/><Relationship Id="rId202" Type="http://schemas.openxmlformats.org/officeDocument/2006/relationships/hyperlink" Target="consultantplus://offline/ref=136649553A0159243AF5B911FF8089D9379FEE532FED77CB576C390AE81Db0H" TargetMode="External"/><Relationship Id="rId207" Type="http://schemas.openxmlformats.org/officeDocument/2006/relationships/hyperlink" Target="consultantplus://offline/ref=136649553A0159243AF5B911FF8089D9379FEE532FED77CB576C390AE81Db0H" TargetMode="External"/><Relationship Id="rId223" Type="http://schemas.openxmlformats.org/officeDocument/2006/relationships/theme" Target="theme/theme1.xml"/><Relationship Id="rId13" Type="http://schemas.openxmlformats.org/officeDocument/2006/relationships/hyperlink" Target="consultantplus://offline/ref=9C2F4632063A983434414C8F30087086002A0E8672D2F90507D210EA09bDH" TargetMode="External"/><Relationship Id="rId18" Type="http://schemas.openxmlformats.org/officeDocument/2006/relationships/hyperlink" Target="consultantplus://offline/ref=9C2F4632063A983434414C8F30087086042A0C8179D2F90507D210EA09bDH" TargetMode="External"/><Relationship Id="rId39" Type="http://schemas.openxmlformats.org/officeDocument/2006/relationships/hyperlink" Target="consultantplus://offline/ref=9C2F4632063A983434414C8F300870860029088C7FD2F90507D210EA9DED0F75770BFF54C24D8C03b2H" TargetMode="External"/><Relationship Id="rId109" Type="http://schemas.openxmlformats.org/officeDocument/2006/relationships/hyperlink" Target="consultantplus://offline/ref=9C2F4632063A983434414D8B2308708604290D8079D0A40F0F8B1CE89A0Eb2H" TargetMode="External"/><Relationship Id="rId34" Type="http://schemas.openxmlformats.org/officeDocument/2006/relationships/hyperlink" Target="consultantplus://offline/ref=9C2F4632063A983434414C8F300870860029088C7FD2F90507D210EA9DED0F75770BFF54C24D8C03b2H" TargetMode="External"/><Relationship Id="rId50" Type="http://schemas.openxmlformats.org/officeDocument/2006/relationships/image" Target="media/image8.wmf"/><Relationship Id="rId55" Type="http://schemas.openxmlformats.org/officeDocument/2006/relationships/image" Target="media/image10.wmf"/><Relationship Id="rId76" Type="http://schemas.openxmlformats.org/officeDocument/2006/relationships/image" Target="media/image31.wmf"/><Relationship Id="rId97" Type="http://schemas.openxmlformats.org/officeDocument/2006/relationships/hyperlink" Target="consultantplus://offline/ref=9C2F4632063A983434414D8B230870860429088D7CD0A40F0F8B1CE89A0Eb2H" TargetMode="External"/><Relationship Id="rId104" Type="http://schemas.openxmlformats.org/officeDocument/2006/relationships/hyperlink" Target="consultantplus://offline/ref=9C2F4632063A983434414D8B2308708604280E8579D1A40F0F8B1CE89A0Eb2H" TargetMode="External"/><Relationship Id="rId120" Type="http://schemas.openxmlformats.org/officeDocument/2006/relationships/image" Target="media/image47.wmf"/><Relationship Id="rId125" Type="http://schemas.openxmlformats.org/officeDocument/2006/relationships/hyperlink" Target="consultantplus://offline/ref=136649553A0159243AF5B911FF8089D9379FEE5424E177CB576C390AE8D04B86F8A75E3760C5662E11b3H" TargetMode="External"/><Relationship Id="rId141" Type="http://schemas.openxmlformats.org/officeDocument/2006/relationships/hyperlink" Target="consultantplus://offline/ref=136649553A0159243AF5B911FF8089D9379FEE532FED77CB576C390AE81Db0H" TargetMode="External"/><Relationship Id="rId146" Type="http://schemas.openxmlformats.org/officeDocument/2006/relationships/hyperlink" Target="consultantplus://offline/ref=136649553A0159243AF5B911FF8089D9379FEE532FED77CB576C390AE81Db0H" TargetMode="External"/><Relationship Id="rId167" Type="http://schemas.openxmlformats.org/officeDocument/2006/relationships/hyperlink" Target="consultantplus://offline/ref=136649553A0159243AF5B911FF8089D9379FEE532FED77CB576C390AE81Db0H" TargetMode="External"/><Relationship Id="rId188" Type="http://schemas.openxmlformats.org/officeDocument/2006/relationships/hyperlink" Target="consultantplus://offline/ref=136649553A0159243AF5B815EC8089D93793E05627B220C906393710bFH" TargetMode="External"/><Relationship Id="rId7" Type="http://schemas.openxmlformats.org/officeDocument/2006/relationships/hyperlink" Target="consultantplus://offline/ref=9C2F4632063A983434414C8F30087086012F09817AD2F90507D210EA09bDH" TargetMode="External"/><Relationship Id="rId71" Type="http://schemas.openxmlformats.org/officeDocument/2006/relationships/image" Target="media/image26.wmf"/><Relationship Id="rId92" Type="http://schemas.openxmlformats.org/officeDocument/2006/relationships/image" Target="media/image42.wmf"/><Relationship Id="rId162" Type="http://schemas.openxmlformats.org/officeDocument/2006/relationships/hyperlink" Target="consultantplus://offline/ref=136649553A0159243AF5B911FF8089D9379FEE532FED77CB576C390AE81Db0H" TargetMode="External"/><Relationship Id="rId183" Type="http://schemas.openxmlformats.org/officeDocument/2006/relationships/hyperlink" Target="consultantplus://offline/ref=136649553A0159243AF5B911FF8089D9379FEE532FED77CB576C390AE81Db0H" TargetMode="External"/><Relationship Id="rId213" Type="http://schemas.openxmlformats.org/officeDocument/2006/relationships/hyperlink" Target="consultantplus://offline/ref=136649553A0159243AF5B815EC8089D93793E05627B220C906393710bFH" TargetMode="External"/><Relationship Id="rId218" Type="http://schemas.openxmlformats.org/officeDocument/2006/relationships/hyperlink" Target="consultantplus://offline/ref=136649553A0159243AF5B911FF8089D9379FEE532FED77CB576C390AE81Db0H" TargetMode="External"/><Relationship Id="rId2" Type="http://schemas.openxmlformats.org/officeDocument/2006/relationships/settings" Target="settings.xml"/><Relationship Id="rId29" Type="http://schemas.openxmlformats.org/officeDocument/2006/relationships/hyperlink" Target="consultantplus://offline/ref=9C2F4632063A983434414D8B2308708604280E8579D1A40F0F8B1CE89A0Eb2H" TargetMode="External"/><Relationship Id="rId24" Type="http://schemas.openxmlformats.org/officeDocument/2006/relationships/hyperlink" Target="consultantplus://offline/ref=9C2F4632063A983434414D8B2308708604290D8772DCA40F0F8B1CE89AE250627042F355C24D8C3B07bBH" TargetMode="External"/><Relationship Id="rId40" Type="http://schemas.openxmlformats.org/officeDocument/2006/relationships/hyperlink" Target="consultantplus://offline/ref=9C2F4632063A983434414D8B2308708604290D8772DCA40F0F8B1CE89AE250627042F355C24D8C3A07b3H" TargetMode="External"/><Relationship Id="rId45" Type="http://schemas.openxmlformats.org/officeDocument/2006/relationships/image" Target="media/image3.wmf"/><Relationship Id="rId66" Type="http://schemas.openxmlformats.org/officeDocument/2006/relationships/image" Target="media/image21.wmf"/><Relationship Id="rId87" Type="http://schemas.openxmlformats.org/officeDocument/2006/relationships/image" Target="media/image38.wmf"/><Relationship Id="rId110" Type="http://schemas.openxmlformats.org/officeDocument/2006/relationships/hyperlink" Target="consultantplus://offline/ref=9C2F4632063A983434414D8B2308708604290D8079D0A40F0F8B1CE89A0Eb2H" TargetMode="External"/><Relationship Id="rId115" Type="http://schemas.openxmlformats.org/officeDocument/2006/relationships/image" Target="media/image44.wmf"/><Relationship Id="rId131" Type="http://schemas.openxmlformats.org/officeDocument/2006/relationships/image" Target="media/image50.wmf"/><Relationship Id="rId136" Type="http://schemas.openxmlformats.org/officeDocument/2006/relationships/hyperlink" Target="consultantplus://offline/ref=136649553A0159243AF5B911FF8089D9379FEE532FED77CB576C390AE81Db0H" TargetMode="External"/><Relationship Id="rId157" Type="http://schemas.openxmlformats.org/officeDocument/2006/relationships/hyperlink" Target="consultantplus://offline/ref=136649553A0159243AF5B911FF8089D9379FEE532FED77CB576C390AE81Db0H" TargetMode="External"/><Relationship Id="rId178" Type="http://schemas.openxmlformats.org/officeDocument/2006/relationships/hyperlink" Target="consultantplus://offline/ref=136649553A0159243AF5B911FF8089D9379FEE532FED77CB576C390AE81Db0H" TargetMode="External"/><Relationship Id="rId61" Type="http://schemas.openxmlformats.org/officeDocument/2006/relationships/image" Target="media/image16.wmf"/><Relationship Id="rId82" Type="http://schemas.openxmlformats.org/officeDocument/2006/relationships/hyperlink" Target="consultantplus://offline/ref=9C2F4632063A983434414C8F30087086002A0E8672D2F90507D210EA09bDH" TargetMode="External"/><Relationship Id="rId152" Type="http://schemas.openxmlformats.org/officeDocument/2006/relationships/hyperlink" Target="consultantplus://offline/ref=136649553A0159243AF5B911FF8089D9379FEE532FED77CB576C390AE81Db0H" TargetMode="External"/><Relationship Id="rId173" Type="http://schemas.openxmlformats.org/officeDocument/2006/relationships/hyperlink" Target="consultantplus://offline/ref=136649553A0159243AF5B911FF8089D9379FEE5424E177CB576C390AE8D04B86F8A75E3760C5662E11b3H" TargetMode="External"/><Relationship Id="rId194" Type="http://schemas.openxmlformats.org/officeDocument/2006/relationships/hyperlink" Target="consultantplus://offline/ref=136649553A0159243AF5B815EC8089D93793E05627B220C906393710bFH" TargetMode="External"/><Relationship Id="rId199" Type="http://schemas.openxmlformats.org/officeDocument/2006/relationships/hyperlink" Target="consultantplus://offline/ref=136649553A0159243AF5B911FF8089D9379FEE532FED77CB576C390AE81Db0H" TargetMode="External"/><Relationship Id="rId203" Type="http://schemas.openxmlformats.org/officeDocument/2006/relationships/hyperlink" Target="consultantplus://offline/ref=136649553A0159243AF5B911FF8089D9379FEE532FED77CB576C390AE81Db0H" TargetMode="External"/><Relationship Id="rId208" Type="http://schemas.openxmlformats.org/officeDocument/2006/relationships/hyperlink" Target="consultantplus://offline/ref=136649553A0159243AF5B911FF8089D9379FEE532FED77CB576C390AE81Db0H" TargetMode="External"/><Relationship Id="rId19" Type="http://schemas.openxmlformats.org/officeDocument/2006/relationships/hyperlink" Target="consultantplus://offline/ref=9C2F4632063A983434414C8F30087086002D028272D2F90507D210EA9DED0F75770BFF54C24D8B03b2H" TargetMode="External"/><Relationship Id="rId14" Type="http://schemas.openxmlformats.org/officeDocument/2006/relationships/hyperlink" Target="consultantplus://offline/ref=9C2F4632063A983434414C8F3008708601280B8373D2F90507D210EA9DED0F75770BFF54C0458B03bFH" TargetMode="External"/><Relationship Id="rId30" Type="http://schemas.openxmlformats.org/officeDocument/2006/relationships/hyperlink" Target="consultantplus://offline/ref=9C2F4632063A983434414D8B23087086042F038778DBA40F0F8B1CE89AE250627042F355C24D8C3B07bBH" TargetMode="External"/><Relationship Id="rId35" Type="http://schemas.openxmlformats.org/officeDocument/2006/relationships/hyperlink" Target="consultantplus://offline/ref=9C2F4632063A983434414C8F300870860029088C7FD2F90507D210EA9DED0F75770BFF54C24D8C03b2H" TargetMode="External"/><Relationship Id="rId56" Type="http://schemas.openxmlformats.org/officeDocument/2006/relationships/image" Target="media/image11.wmf"/><Relationship Id="rId77" Type="http://schemas.openxmlformats.org/officeDocument/2006/relationships/image" Target="media/image32.wmf"/><Relationship Id="rId100" Type="http://schemas.openxmlformats.org/officeDocument/2006/relationships/hyperlink" Target="consultantplus://offline/ref=9C2F4632063A983434414D8B230870860429088D7CD0A40F0F8B1CE89A0Eb2H" TargetMode="External"/><Relationship Id="rId105" Type="http://schemas.openxmlformats.org/officeDocument/2006/relationships/hyperlink" Target="consultantplus://offline/ref=9C2F4632063A983434414D8B2308708604280E8579D1A40F0F8B1CE89A0Eb2H" TargetMode="External"/><Relationship Id="rId126" Type="http://schemas.openxmlformats.org/officeDocument/2006/relationships/hyperlink" Target="consultantplus://offline/ref=136649553A0159243AF5B911FF8089D9379FEE532FED77CB576C390AE81Db0H" TargetMode="External"/><Relationship Id="rId147" Type="http://schemas.openxmlformats.org/officeDocument/2006/relationships/image" Target="media/image54.wmf"/><Relationship Id="rId168" Type="http://schemas.openxmlformats.org/officeDocument/2006/relationships/hyperlink" Target="consultantplus://offline/ref=136649553A0159243AF5B911FF8089D9379FEE532FED77CB576C390AE81Db0H" TargetMode="External"/><Relationship Id="rId8" Type="http://schemas.openxmlformats.org/officeDocument/2006/relationships/hyperlink" Target="consultantplus://offline/ref=9C2F4632063A983434414C8F30087086002A0E8672D2F90507D210EA9DED0F75770BFF54C2498C03bFH" TargetMode="External"/><Relationship Id="rId51" Type="http://schemas.openxmlformats.org/officeDocument/2006/relationships/hyperlink" Target="consultantplus://offline/ref=9C2F4632063A983434414D8B2308708604290D8079D0A40F0F8B1CE89A0Eb2H" TargetMode="External"/><Relationship Id="rId72" Type="http://schemas.openxmlformats.org/officeDocument/2006/relationships/image" Target="media/image27.wmf"/><Relationship Id="rId93" Type="http://schemas.openxmlformats.org/officeDocument/2006/relationships/hyperlink" Target="consultantplus://offline/ref=9C2F4632063A983434414D8B2308708604290D8079D0A40F0F8B1CE89A0Eb2H" TargetMode="External"/><Relationship Id="rId98" Type="http://schemas.openxmlformats.org/officeDocument/2006/relationships/hyperlink" Target="consultantplus://offline/ref=9C2F4632063A983434414D8B2308708604290D8079D0A40F0F8B1CE89A0Eb2H" TargetMode="External"/><Relationship Id="rId121" Type="http://schemas.openxmlformats.org/officeDocument/2006/relationships/hyperlink" Target="consultantplus://offline/ref=136649553A0159243AF5B911FF8089D9379FEE5424E177CB576C390AE8D04B86F8A75E3760C5662E11b3H" TargetMode="External"/><Relationship Id="rId142" Type="http://schemas.openxmlformats.org/officeDocument/2006/relationships/hyperlink" Target="consultantplus://offline/ref=136649553A0159243AF5B911FF8089D9379FEE532FED77CB576C390AE81Db0H" TargetMode="External"/><Relationship Id="rId163" Type="http://schemas.openxmlformats.org/officeDocument/2006/relationships/hyperlink" Target="consultantplus://offline/ref=136649553A0159243AF5B911FF8089D9379FEE532FED77CB576C390AE81Db0H" TargetMode="External"/><Relationship Id="rId184" Type="http://schemas.openxmlformats.org/officeDocument/2006/relationships/hyperlink" Target="consultantplus://offline/ref=136649553A0159243AF5B911FF8089D9379FEE532FED77CB576C390AE81Db0H" TargetMode="External"/><Relationship Id="rId189" Type="http://schemas.openxmlformats.org/officeDocument/2006/relationships/hyperlink" Target="consultantplus://offline/ref=136649553A0159243AF5B815EC8089D93793E05627B220C906393710bFH" TargetMode="External"/><Relationship Id="rId219" Type="http://schemas.openxmlformats.org/officeDocument/2006/relationships/image" Target="media/image55.wmf"/><Relationship Id="rId3" Type="http://schemas.openxmlformats.org/officeDocument/2006/relationships/webSettings" Target="webSettings.xml"/><Relationship Id="rId214" Type="http://schemas.openxmlformats.org/officeDocument/2006/relationships/hyperlink" Target="consultantplus://offline/ref=136649553A0159243AF5B815EC8089D93793E05627B220C906393710bFH" TargetMode="External"/><Relationship Id="rId25" Type="http://schemas.openxmlformats.org/officeDocument/2006/relationships/hyperlink" Target="consultantplus://offline/ref=9C2F4632063A983434414D8B2308708604290D8772DCA40F0F8B1CE89A0Eb2H" TargetMode="External"/><Relationship Id="rId46" Type="http://schemas.openxmlformats.org/officeDocument/2006/relationships/image" Target="media/image4.wmf"/><Relationship Id="rId67" Type="http://schemas.openxmlformats.org/officeDocument/2006/relationships/image" Target="media/image22.wmf"/><Relationship Id="rId116" Type="http://schemas.openxmlformats.org/officeDocument/2006/relationships/image" Target="media/image45.wmf"/><Relationship Id="rId137" Type="http://schemas.openxmlformats.org/officeDocument/2006/relationships/image" Target="media/image53.wmf"/><Relationship Id="rId158" Type="http://schemas.openxmlformats.org/officeDocument/2006/relationships/hyperlink" Target="consultantplus://offline/ref=136649553A0159243AF5B911FF8089D9379FEE532FED77CB576C390AE81Db0H" TargetMode="External"/><Relationship Id="rId20" Type="http://schemas.openxmlformats.org/officeDocument/2006/relationships/hyperlink" Target="consultantplus://offline/ref=9C2F4632063A983434414C8F30087086002E0B8678D2F90507D210EA9DED0F75770BFF54C24D8D03b8H" TargetMode="External"/><Relationship Id="rId41" Type="http://schemas.openxmlformats.org/officeDocument/2006/relationships/hyperlink" Target="consultantplus://offline/ref=9C2F4632063A983434414D8B2308708604290D8772DCA40F0F8B1CE89AE250627042F355C24D8C3A07b3H" TargetMode="External"/><Relationship Id="rId62" Type="http://schemas.openxmlformats.org/officeDocument/2006/relationships/image" Target="media/image17.wmf"/><Relationship Id="rId83" Type="http://schemas.openxmlformats.org/officeDocument/2006/relationships/hyperlink" Target="consultantplus://offline/ref=9C2F4632063A983434414C8F30087086002A0E8672D2F90507D210EA09bDH" TargetMode="External"/><Relationship Id="rId88" Type="http://schemas.openxmlformats.org/officeDocument/2006/relationships/image" Target="media/image39.wmf"/><Relationship Id="rId111" Type="http://schemas.openxmlformats.org/officeDocument/2006/relationships/hyperlink" Target="consultantplus://offline/ref=9C2F4632063A983434414D8B2308708604290D8772DCA40F0F8B1CE89AE250627042F355C24D8C3A07b3H" TargetMode="External"/><Relationship Id="rId132" Type="http://schemas.openxmlformats.org/officeDocument/2006/relationships/image" Target="media/image51.wmf"/><Relationship Id="rId153" Type="http://schemas.openxmlformats.org/officeDocument/2006/relationships/hyperlink" Target="consultantplus://offline/ref=136649553A0159243AF5B911FF8089D9379FEE5424E177CB576C390AE8D04B86F8A75E3760C5662E11b3H" TargetMode="External"/><Relationship Id="rId174" Type="http://schemas.openxmlformats.org/officeDocument/2006/relationships/hyperlink" Target="consultantplus://offline/ref=136649553A0159243AF5B911FF8089D9379FEE5424E177CB576C390AE8D04B86F8A75E3760C5662E11b3H" TargetMode="External"/><Relationship Id="rId179" Type="http://schemas.openxmlformats.org/officeDocument/2006/relationships/hyperlink" Target="consultantplus://offline/ref=136649553A0159243AF5B911FF8089D9379FEE532FED77CB576C390AE81Db0H" TargetMode="External"/><Relationship Id="rId195" Type="http://schemas.openxmlformats.org/officeDocument/2006/relationships/hyperlink" Target="consultantplus://offline/ref=136649553A0159243AF5B815EC8089D93793E05627B220C906393710bFH" TargetMode="External"/><Relationship Id="rId209" Type="http://schemas.openxmlformats.org/officeDocument/2006/relationships/hyperlink" Target="consultantplus://offline/ref=136649553A0159243AF5B911FF8089D9379FEE532FED77CB576C390AE81Db0H" TargetMode="External"/><Relationship Id="rId190" Type="http://schemas.openxmlformats.org/officeDocument/2006/relationships/hyperlink" Target="consultantplus://offline/ref=136649553A0159243AF5B815EC8089D93793E05627B220C906393710bFH" TargetMode="External"/><Relationship Id="rId204" Type="http://schemas.openxmlformats.org/officeDocument/2006/relationships/hyperlink" Target="consultantplus://offline/ref=136649553A0159243AF5B911FF8089D9379FEE532FED77CB576C390AE81Db0H" TargetMode="External"/><Relationship Id="rId220" Type="http://schemas.openxmlformats.org/officeDocument/2006/relationships/hyperlink" Target="consultantplus://offline/ref=136649553A0159243AF5B815EC8089D9339CED5524EF2AC15F3535081EbFH" TargetMode="External"/><Relationship Id="rId15" Type="http://schemas.openxmlformats.org/officeDocument/2006/relationships/hyperlink" Target="consultantplus://offline/ref=9C2F4632063A983434414C8F3008708601280B8373D2F90507D210EA9DED0F75770BFF54C0458B03bFH" TargetMode="External"/><Relationship Id="rId36" Type="http://schemas.openxmlformats.org/officeDocument/2006/relationships/hyperlink" Target="consultantplus://offline/ref=9C2F4632063A983434414D8B2308708604290D8079D0A40F0F8B1CE89A0Eb2H" TargetMode="External"/><Relationship Id="rId57" Type="http://schemas.openxmlformats.org/officeDocument/2006/relationships/image" Target="media/image12.wmf"/><Relationship Id="rId106" Type="http://schemas.openxmlformats.org/officeDocument/2006/relationships/hyperlink" Target="consultantplus://offline/ref=9C2F4632063A983434414D8B2308708604280E8579D1A40F0F8B1CE89A0Eb2H" TargetMode="External"/><Relationship Id="rId127" Type="http://schemas.openxmlformats.org/officeDocument/2006/relationships/hyperlink" Target="consultantplus://offline/ref=136649553A0159243AF5B911FF8089D9379FEE5424E177CB576C390AE8D04B86F8A75E3760C5662E11b3H" TargetMode="External"/><Relationship Id="rId10" Type="http://schemas.openxmlformats.org/officeDocument/2006/relationships/hyperlink" Target="consultantplus://offline/ref=9C2F4632063A983434414D8B2308708604290D8079D0A40F0F8B1CE89A0Eb2H" TargetMode="External"/><Relationship Id="rId31" Type="http://schemas.openxmlformats.org/officeDocument/2006/relationships/hyperlink" Target="consultantplus://offline/ref=9C2F4632063A983434414D8B23087086042F038778DBA40F0F8B1CE89A0Eb2H" TargetMode="External"/><Relationship Id="rId52" Type="http://schemas.openxmlformats.org/officeDocument/2006/relationships/hyperlink" Target="consultantplus://offline/ref=9C2F4632063A983434414D8B2308708604290D8079D0A40F0F8B1CE89A0Eb2H" TargetMode="External"/><Relationship Id="rId73" Type="http://schemas.openxmlformats.org/officeDocument/2006/relationships/image" Target="media/image28.wmf"/><Relationship Id="rId78" Type="http://schemas.openxmlformats.org/officeDocument/2006/relationships/image" Target="media/image33.wmf"/><Relationship Id="rId94" Type="http://schemas.openxmlformats.org/officeDocument/2006/relationships/hyperlink" Target="consultantplus://offline/ref=9C2F4632063A983434414D8B2308708604290D8079D0A40F0F8B1CE89A0Eb2H" TargetMode="External"/><Relationship Id="rId99" Type="http://schemas.openxmlformats.org/officeDocument/2006/relationships/hyperlink" Target="consultantplus://offline/ref=9C2F4632063A983434414D8B230870860429088D7CD0A40F0F8B1CE89A0Eb2H" TargetMode="External"/><Relationship Id="rId101" Type="http://schemas.openxmlformats.org/officeDocument/2006/relationships/hyperlink" Target="consultantplus://offline/ref=9C2F4632063A983434414D8B2308708604290D8079D0A40F0F8B1CE89A0Eb2H" TargetMode="External"/><Relationship Id="rId122" Type="http://schemas.openxmlformats.org/officeDocument/2006/relationships/hyperlink" Target="consultantplus://offline/ref=136649553A0159243AF5B911FF8089D9379FEE5424E177CB576C390AE8D04B86F8A75E3760C5662E11b3H" TargetMode="External"/><Relationship Id="rId143" Type="http://schemas.openxmlformats.org/officeDocument/2006/relationships/hyperlink" Target="consultantplus://offline/ref=136649553A0159243AF5B911FF8089D9379FEE532FED77CB576C390AE81Db0H" TargetMode="External"/><Relationship Id="rId148" Type="http://schemas.openxmlformats.org/officeDocument/2006/relationships/hyperlink" Target="consultantplus://offline/ref=136649553A0159243AF5B911FF8089D9379FEE532FED77CB576C390AE81Db0H" TargetMode="External"/><Relationship Id="rId164" Type="http://schemas.openxmlformats.org/officeDocument/2006/relationships/hyperlink" Target="consultantplus://offline/ref=136649553A0159243AF5B911FF8089D9379FEE532FED77CB576C390AE81Db0H" TargetMode="External"/><Relationship Id="rId169" Type="http://schemas.openxmlformats.org/officeDocument/2006/relationships/hyperlink" Target="consultantplus://offline/ref=136649553A0159243AF5B911FF8089D9379FEE532FED77CB576C390AE81Db0H" TargetMode="External"/><Relationship Id="rId185" Type="http://schemas.openxmlformats.org/officeDocument/2006/relationships/hyperlink" Target="consultantplus://offline/ref=136649553A0159243AF5B911FF8089D9379FEE532FED77CB576C390AE81Db0H" TargetMode="External"/><Relationship Id="rId4" Type="http://schemas.openxmlformats.org/officeDocument/2006/relationships/hyperlink" Target="consultantplus://offline/ref=9C2F4632063A983434414C8F30087086002A0E8672D2F90507D210EA9DED0F75770BFF54C24E8A03bFH" TargetMode="External"/><Relationship Id="rId9" Type="http://schemas.openxmlformats.org/officeDocument/2006/relationships/hyperlink" Target="consultantplus://offline/ref=9C2F4632063A983434414D8B2308708604290C8479D1A40F0F8B1CE89A0Eb2H" TargetMode="External"/><Relationship Id="rId180" Type="http://schemas.openxmlformats.org/officeDocument/2006/relationships/hyperlink" Target="consultantplus://offline/ref=136649553A0159243AF5B911FF8089D9379FEE532FED77CB576C390AE81Db0H" TargetMode="External"/><Relationship Id="rId210" Type="http://schemas.openxmlformats.org/officeDocument/2006/relationships/hyperlink" Target="consultantplus://offline/ref=136649553A0159243AF5B815EC8089D93793E05627B220C906393710bFH" TargetMode="External"/><Relationship Id="rId215" Type="http://schemas.openxmlformats.org/officeDocument/2006/relationships/hyperlink" Target="consultantplus://offline/ref=136649553A0159243AF5B911FF8089D9379FEE532FED77CB576C390AE81Db0H" TargetMode="External"/><Relationship Id="rId26" Type="http://schemas.openxmlformats.org/officeDocument/2006/relationships/hyperlink" Target="consultantplus://offline/ref=9C2F4632063A983434414D8B2308708604290D8079D0A40F0F8B1CE89A0Eb2H" TargetMode="External"/><Relationship Id="rId47" Type="http://schemas.openxmlformats.org/officeDocument/2006/relationships/image" Target="media/image5.wmf"/><Relationship Id="rId68" Type="http://schemas.openxmlformats.org/officeDocument/2006/relationships/image" Target="media/image23.wmf"/><Relationship Id="rId89" Type="http://schemas.openxmlformats.org/officeDocument/2006/relationships/image" Target="media/image40.wmf"/><Relationship Id="rId112" Type="http://schemas.openxmlformats.org/officeDocument/2006/relationships/hyperlink" Target="consultantplus://offline/ref=9C2F4632063A983434414D8B2308708604290D8079D0A40F0F8B1CE89A0Eb2H" TargetMode="External"/><Relationship Id="rId133" Type="http://schemas.openxmlformats.org/officeDocument/2006/relationships/image" Target="media/image52.wmf"/><Relationship Id="rId154" Type="http://schemas.openxmlformats.org/officeDocument/2006/relationships/hyperlink" Target="consultantplus://offline/ref=136649553A0159243AF5B911FF8089D9379FEE5424E177CB576C390AE8D04B86F8A75E3760C5662E11b3H" TargetMode="External"/><Relationship Id="rId175" Type="http://schemas.openxmlformats.org/officeDocument/2006/relationships/hyperlink" Target="consultantplus://offline/ref=136649553A0159243AF5B911FF8089D9379FEE532FED77CB576C390AE81Db0H" TargetMode="External"/><Relationship Id="rId196" Type="http://schemas.openxmlformats.org/officeDocument/2006/relationships/hyperlink" Target="consultantplus://offline/ref=136649553A0159243AF5B815EC8089D93793E05627B220C906393710bFH" TargetMode="External"/><Relationship Id="rId200" Type="http://schemas.openxmlformats.org/officeDocument/2006/relationships/hyperlink" Target="consultantplus://offline/ref=136649553A0159243AF5B815EC8089D93793E05627B220C906393710bFH" TargetMode="External"/><Relationship Id="rId16" Type="http://schemas.openxmlformats.org/officeDocument/2006/relationships/hyperlink" Target="consultantplus://offline/ref=9C2F4632063A983434414C8F3008708601280B8373D2F90507D210EA9DED0F75770BFF54C0458B03bFH" TargetMode="External"/><Relationship Id="rId221" Type="http://schemas.openxmlformats.org/officeDocument/2006/relationships/hyperlink" Target="consultantplus://offline/ref=136649553A0159243AF5B815EC8089D9339FEB5F29EF2AC15F353508EFDF1491FFEE523660C56612b6H" TargetMode="External"/><Relationship Id="rId37" Type="http://schemas.openxmlformats.org/officeDocument/2006/relationships/hyperlink" Target="consultantplus://offline/ref=9C2F4632063A983434414D8B2308708604290D8079D0A40F0F8B1CE89A0Eb2H" TargetMode="External"/><Relationship Id="rId58" Type="http://schemas.openxmlformats.org/officeDocument/2006/relationships/image" Target="media/image13.wmf"/><Relationship Id="rId79" Type="http://schemas.openxmlformats.org/officeDocument/2006/relationships/image" Target="media/image34.wmf"/><Relationship Id="rId102" Type="http://schemas.openxmlformats.org/officeDocument/2006/relationships/hyperlink" Target="consultantplus://offline/ref=9C2F4632063A983434414D8B2308708604290D8079D0A40F0F8B1CE89A0Eb2H" TargetMode="External"/><Relationship Id="rId123" Type="http://schemas.openxmlformats.org/officeDocument/2006/relationships/hyperlink" Target="consultantplus://offline/ref=136649553A0159243AF5B911FF8089D9379FEE5424E177CB576C390AE8D04B86F8A75E3760C5662E11b3H" TargetMode="External"/><Relationship Id="rId144" Type="http://schemas.openxmlformats.org/officeDocument/2006/relationships/hyperlink" Target="consultantplus://offline/ref=136649553A0159243AF5B911FF8089D9379FEE532FED77CB576C390AE81Db0H" TargetMode="External"/><Relationship Id="rId90" Type="http://schemas.openxmlformats.org/officeDocument/2006/relationships/image" Target="media/image41.wmf"/><Relationship Id="rId165" Type="http://schemas.openxmlformats.org/officeDocument/2006/relationships/hyperlink" Target="consultantplus://offline/ref=136649553A0159243AF5B911FF8089D9379FEE5424E177CB576C390AE8D04B86F8A75E3760C5662E11b3H" TargetMode="External"/><Relationship Id="rId186" Type="http://schemas.openxmlformats.org/officeDocument/2006/relationships/hyperlink" Target="consultantplus://offline/ref=136649553A0159243AF5B815EC8089D93793E05627B220C906393710b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494</Pages>
  <Words>107621</Words>
  <Characters>613446</Characters>
  <Application>Microsoft Office Word</Application>
  <DocSecurity>0</DocSecurity>
  <Lines>5112</Lines>
  <Paragraphs>1439</Paragraphs>
  <ScaleCrop>false</ScaleCrop>
  <Company>FOMS</Company>
  <LinksUpToDate>false</LinksUpToDate>
  <CharactersWithSpaces>719628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ДроздецкаяМЮ</dc:creator>
  <cp:keywords/>
  <dc:description/>
  <cp:lastModifiedBy>ДроздецкаяМЮ</cp:lastModifiedBy>
  <cp:revision>1</cp:revision>
  <dcterms:created xsi:type="dcterms:W3CDTF">2014-04-10T07:27:00Z</dcterms:created>
  <dcterms:modified xsi:type="dcterms:W3CDTF">2014-04-10T07:28:00Z</dcterms:modified>
</cp:coreProperties>
</file>