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BF" w:rsidRDefault="008254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r>
        <w:t>МИНИСТЕРСТВО ЗДРАВООХРАНЕНИЯ ЧЕЛЯБИНСКОЙ ОБЛАСТИ</w:t>
      </w:r>
    </w:p>
    <w:p w:rsidR="008254BF" w:rsidRDefault="008254BF">
      <w:pPr>
        <w:pStyle w:val="ConsPlusTitle"/>
        <w:jc w:val="center"/>
      </w:pPr>
    </w:p>
    <w:p w:rsidR="008254BF" w:rsidRDefault="008254BF">
      <w:pPr>
        <w:pStyle w:val="ConsPlusTitle"/>
        <w:jc w:val="center"/>
      </w:pPr>
      <w:r>
        <w:t>ПРИКАЗ</w:t>
      </w:r>
    </w:p>
    <w:p w:rsidR="008254BF" w:rsidRDefault="008254BF">
      <w:pPr>
        <w:pStyle w:val="ConsPlusTitle"/>
        <w:jc w:val="center"/>
      </w:pPr>
      <w:r>
        <w:t>от 23 ноября 2015 г. N 1726</w:t>
      </w:r>
    </w:p>
    <w:p w:rsidR="008254BF" w:rsidRDefault="008254BF">
      <w:pPr>
        <w:pStyle w:val="ConsPlusTitle"/>
        <w:jc w:val="center"/>
      </w:pPr>
    </w:p>
    <w:p w:rsidR="008254BF" w:rsidRDefault="008254BF">
      <w:pPr>
        <w:pStyle w:val="ConsPlusTitle"/>
        <w:jc w:val="center"/>
      </w:pPr>
      <w:r>
        <w:t xml:space="preserve">Об отборе, направлении и наблюдении пациентов </w:t>
      </w:r>
      <w:proofErr w:type="gramStart"/>
      <w:r>
        <w:t>в</w:t>
      </w:r>
      <w:proofErr w:type="gramEnd"/>
      <w:r>
        <w:t xml:space="preserve"> медицинских</w:t>
      </w:r>
    </w:p>
    <w:p w:rsidR="008254BF" w:rsidRDefault="008254BF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Челябинской области при проведении лечения</w:t>
      </w:r>
    </w:p>
    <w:p w:rsidR="008254BF" w:rsidRDefault="008254BF">
      <w:pPr>
        <w:pStyle w:val="ConsPlusTitle"/>
        <w:jc w:val="center"/>
      </w:pPr>
      <w:r>
        <w:t>с использованием вспомогательных репродуктивных технологий</w:t>
      </w:r>
    </w:p>
    <w:p w:rsidR="008254BF" w:rsidRDefault="008254BF">
      <w:pPr>
        <w:pStyle w:val="ConsPlusTitle"/>
        <w:jc w:val="center"/>
      </w:pPr>
      <w:r>
        <w:t>в рамках обязательного медицинского страхования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Порядком</w:t>
        </w:r>
      </w:hyperlink>
      <w:r>
        <w:t xml:space="preserve"> использования вспомогательных репродуктивных технологий, противопоказания и ограничения к их применению, утвержденным приказом Министерства здравоохранения Российской Федерации от 30 августа 2012 года N 107н "О порядке использования вспомогательных репродуктивных технологий, противопоказаниях и ограничениях к их применению", и Территориальной программой государственных гарантий бесплатного оказания гражданам медицинской помощи, проживающим на территории Челябинской области, утвержденной постановлением Правительства Челябинской области</w:t>
      </w:r>
      <w:proofErr w:type="gramEnd"/>
    </w:p>
    <w:p w:rsidR="008254BF" w:rsidRDefault="008254BF">
      <w:pPr>
        <w:pStyle w:val="ConsPlusNormal"/>
        <w:ind w:firstLine="540"/>
        <w:jc w:val="both"/>
      </w:pPr>
      <w:r>
        <w:t>ПРИКАЗЫВАЮ: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1. Утвердить прилагаемые:</w:t>
      </w:r>
    </w:p>
    <w:p w:rsidR="008254BF" w:rsidRDefault="008254BF">
      <w:pPr>
        <w:pStyle w:val="ConsPlusNormal"/>
        <w:ind w:firstLine="540"/>
        <w:jc w:val="both"/>
      </w:pPr>
      <w:hyperlink w:anchor="P50" w:history="1">
        <w:proofErr w:type="gramStart"/>
        <w:r>
          <w:rPr>
            <w:color w:val="0000FF"/>
          </w:rPr>
          <w:t>Положение</w:t>
        </w:r>
      </w:hyperlink>
      <w:r>
        <w:t xml:space="preserve"> о Комиссии Министерства здравоохранения Челябинской области по отбору и направлению пациентов в медицинские организации для проведения лечения с использованием вспомогательных репродуктивных технологий (далее именуется - Положение);</w:t>
      </w:r>
      <w:proofErr w:type="gramEnd"/>
    </w:p>
    <w:p w:rsidR="008254BF" w:rsidRDefault="008254BF">
      <w:pPr>
        <w:pStyle w:val="ConsPlusNormal"/>
        <w:ind w:firstLine="540"/>
        <w:jc w:val="both"/>
      </w:pPr>
      <w:hyperlink w:anchor="P535" w:history="1">
        <w:r>
          <w:rPr>
            <w:color w:val="0000FF"/>
          </w:rPr>
          <w:t>Состав</w:t>
        </w:r>
      </w:hyperlink>
      <w:r>
        <w:t xml:space="preserve"> Комиссии Министерства здравоохранения Челябинской области по отбору и направлению пациентов в медицинские организации для проведения лечения с использованием вспомогательных репродуктивных технологий (далее именуется - Комиссия);</w:t>
      </w:r>
    </w:p>
    <w:p w:rsidR="008254BF" w:rsidRDefault="008254BF">
      <w:pPr>
        <w:pStyle w:val="ConsPlusNormal"/>
        <w:ind w:firstLine="540"/>
        <w:jc w:val="both"/>
      </w:pPr>
      <w:r>
        <w:t xml:space="preserve">Форму </w:t>
      </w:r>
      <w:hyperlink w:anchor="P579" w:history="1">
        <w:proofErr w:type="gramStart"/>
        <w:r>
          <w:rPr>
            <w:color w:val="0000FF"/>
          </w:rPr>
          <w:t>протокола</w:t>
        </w:r>
      </w:hyperlink>
      <w:r>
        <w:t xml:space="preserve"> заседания Комиссии Министерства здравоохранения Челябинской области</w:t>
      </w:r>
      <w:proofErr w:type="gramEnd"/>
      <w:r>
        <w:t xml:space="preserve"> по отбору и направлению пациентов в медицинские организации для проведения лечения с использованием вспомогательных репродуктивных технологий;</w:t>
      </w:r>
    </w:p>
    <w:p w:rsidR="008254BF" w:rsidRDefault="008254BF">
      <w:pPr>
        <w:pStyle w:val="ConsPlusNormal"/>
        <w:ind w:firstLine="540"/>
        <w:jc w:val="both"/>
      </w:pPr>
      <w:hyperlink w:anchor="P223" w:history="1">
        <w:r>
          <w:rPr>
            <w:color w:val="0000FF"/>
          </w:rPr>
          <w:t>Алгоритм</w:t>
        </w:r>
      </w:hyperlink>
      <w:r>
        <w:t xml:space="preserve"> отбора, направления пациенток с бесплодием на лечение с использованием вспомогательных репродуктивных технологий и последующего наблюдения в медицинских организациях Челябинской области;</w:t>
      </w:r>
    </w:p>
    <w:p w:rsidR="008254BF" w:rsidRDefault="008254BF">
      <w:pPr>
        <w:pStyle w:val="ConsPlusNormal"/>
        <w:ind w:firstLine="540"/>
        <w:jc w:val="both"/>
      </w:pPr>
      <w:r>
        <w:t xml:space="preserve">Форму ежеквартального </w:t>
      </w:r>
      <w:hyperlink w:anchor="P725" w:history="1">
        <w:r>
          <w:rPr>
            <w:color w:val="0000FF"/>
          </w:rPr>
          <w:t>отчета</w:t>
        </w:r>
      </w:hyperlink>
      <w:r>
        <w:t xml:space="preserve"> медицинских организаций, работающих в системе обязательного медицинского страхования по оказанию медицинской помощи по профилю "акушерство и гинекология с использованием вспомогательных репродуктивных технологий";</w:t>
      </w:r>
    </w:p>
    <w:p w:rsidR="008254BF" w:rsidRDefault="008254BF">
      <w:pPr>
        <w:pStyle w:val="ConsPlusNormal"/>
        <w:ind w:firstLine="540"/>
        <w:jc w:val="both"/>
      </w:pPr>
      <w:r>
        <w:t xml:space="preserve">Форму ежегодного </w:t>
      </w:r>
      <w:hyperlink w:anchor="P797" w:history="1">
        <w:r>
          <w:rPr>
            <w:color w:val="0000FF"/>
          </w:rPr>
          <w:t>отчета</w:t>
        </w:r>
      </w:hyperlink>
      <w:r>
        <w:t xml:space="preserve"> о деятельности медицинской организации, работающей в системе обязательного медицинского страхования по оказанию медицинской помощи по профилю "акушерство и гинекология с использованием вспомогательных репродуктивных технологий".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2. Начальнику управления организации медицинской помощи детям и матерям Министерства здравоохранения Челябинской области Подлубной Л.В. обеспечить работу Комиссии.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 xml:space="preserve">3. Руководителям органов управления здравоохранением и медицинских организаций муниципальных образований Челябинской области рекомендовать обеспечить соблюдение </w:t>
      </w:r>
      <w:hyperlink w:anchor="P223" w:history="1">
        <w:r>
          <w:rPr>
            <w:color w:val="0000FF"/>
          </w:rPr>
          <w:t>Алгоритма</w:t>
        </w:r>
      </w:hyperlink>
      <w:r>
        <w:t xml:space="preserve"> ведения пациенток с бесплодием, направления их на лечение с использованием вспомогательных репродуктивных технологий и последующего наблюдения в медицинских организациях Челябинской области, утвержденного настоящим приказом.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 xml:space="preserve">4. Главному внештатному специалисту по акушерству и гинекологии Министерства здравоохранения Челябинской области, главному врачу Государственного бюджетного </w:t>
      </w:r>
      <w:r>
        <w:lastRenderedPageBreak/>
        <w:t>учреждения здравоохранения "Областной перинатальный центр" Семенову Ю.А. обеспечить сбор и обработку информации об эффективности проведенного лечения.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5. Директору Государственного бюджетного учреждения здравоохранения "Челябинский областной медицинский информационно-аналитический центр" Бавыкину М.В.:</w:t>
      </w:r>
    </w:p>
    <w:p w:rsidR="008254BF" w:rsidRDefault="008254BF">
      <w:pPr>
        <w:pStyle w:val="ConsPlusNormal"/>
        <w:ind w:firstLine="540"/>
        <w:jc w:val="both"/>
      </w:pPr>
      <w:r>
        <w:t>1) разместить на официальном сайте Министерства здравоохранения Челябинской области в сети "Интернет" настоящий приказ;</w:t>
      </w:r>
    </w:p>
    <w:p w:rsidR="008254BF" w:rsidRDefault="008254BF">
      <w:pPr>
        <w:pStyle w:val="ConsPlusNormal"/>
        <w:ind w:firstLine="540"/>
        <w:jc w:val="both"/>
      </w:pPr>
      <w:r>
        <w:t>2) обеспечить размещение электронной версии листов ожидания, которые формируются Комиссией, с указанием шифра пациента без персональных данных.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Челябинской области от 02.04.2013 N 456 "Об отборе и направлении пациентов в медицинские организации для проведения процедуры экстракорпорального оплодотворения".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7. Контроль исполнения настоящего приказа возложить на заместителя министра здравоохранения Челябинской области Сахарову В.В.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Министр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С.Л.КРЕМЛЕВ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Утверждено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bookmarkStart w:id="0" w:name="P50"/>
      <w:bookmarkEnd w:id="0"/>
      <w:r>
        <w:t>Положение</w:t>
      </w:r>
    </w:p>
    <w:p w:rsidR="008254BF" w:rsidRDefault="008254BF">
      <w:pPr>
        <w:pStyle w:val="ConsPlusTitle"/>
        <w:jc w:val="center"/>
      </w:pPr>
      <w:r>
        <w:t>о Комиссии Министерства здравоохранения Челябинской области</w:t>
      </w:r>
    </w:p>
    <w:p w:rsidR="008254BF" w:rsidRDefault="008254BF">
      <w:pPr>
        <w:pStyle w:val="ConsPlusTitle"/>
        <w:jc w:val="center"/>
      </w:pPr>
      <w:r>
        <w:t>по отбору и направлению пациентов в медицинские организации</w:t>
      </w:r>
    </w:p>
    <w:p w:rsidR="008254BF" w:rsidRDefault="008254BF">
      <w:pPr>
        <w:pStyle w:val="ConsPlusTitle"/>
        <w:jc w:val="center"/>
      </w:pPr>
      <w:r>
        <w:t xml:space="preserve">для проведения лечения с использованием </w:t>
      </w:r>
      <w:proofErr w:type="gramStart"/>
      <w:r>
        <w:t>вспомогательных</w:t>
      </w:r>
      <w:proofErr w:type="gramEnd"/>
    </w:p>
    <w:p w:rsidR="008254BF" w:rsidRDefault="008254BF">
      <w:pPr>
        <w:pStyle w:val="ConsPlusTitle"/>
        <w:jc w:val="center"/>
      </w:pPr>
      <w:r>
        <w:t>репродуктивных технологий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1. Общие положения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Министерства здравоохранения Челябинской области по отбору и направлению пациентов в медицинские организации для проведения лечения с использованием вспомогательных репродуктивных технологий (далее именуется - Комиссия) является коллегиальным совещательным органом, созданным в целях отбора и направления граждан (далее именуется - пациент) в медицинские организации для проведения процедуры экстракорпорального оплодотворения (далее именуется - ЭКО) за счет средств обязательного медицинского страхования (далее именуется - ОМС) или за</w:t>
      </w:r>
      <w:proofErr w:type="gramEnd"/>
      <w:r>
        <w:t xml:space="preserve"> счет бюджетных ассигнований федерального бюджета в рамках оказания высокотехнологичной медицинской помощи (далее именуется - ВМП).</w:t>
      </w:r>
    </w:p>
    <w:p w:rsidR="008254BF" w:rsidRDefault="008254BF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 нормативными правовыми актами Челябинской области, настоящим приказом.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lastRenderedPageBreak/>
        <w:t>2. Полномочия Комиссии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2.1. Отбор и направление пациентов в медицинские организации для проведения процедуры ЭКО.</w:t>
      </w:r>
    </w:p>
    <w:p w:rsidR="008254BF" w:rsidRDefault="008254BF">
      <w:pPr>
        <w:pStyle w:val="ConsPlusNormal"/>
        <w:ind w:firstLine="540"/>
        <w:jc w:val="both"/>
      </w:pPr>
      <w:r>
        <w:t>2.2. Направление пациентов в медицинские организации Челябинской области для проведения дополнительного обследования и лечения.</w:t>
      </w:r>
    </w:p>
    <w:p w:rsidR="008254BF" w:rsidRDefault="008254BF">
      <w:pPr>
        <w:pStyle w:val="ConsPlusNormal"/>
        <w:ind w:firstLine="540"/>
        <w:jc w:val="both"/>
      </w:pPr>
      <w:r>
        <w:t>2.3. Координация деятельности медицинских организаций государственной, муниципальной и частной системы здравоохранения Челябинской области по вопросам организации отбора пациентов, нуждающихся в лечении с применением вспомогательных репродуктивных технологий (далее именуется - ВРТ).</w:t>
      </w:r>
    </w:p>
    <w:p w:rsidR="008254BF" w:rsidRDefault="008254BF">
      <w:pPr>
        <w:pStyle w:val="ConsPlusNormal"/>
        <w:ind w:firstLine="540"/>
        <w:jc w:val="both"/>
      </w:pPr>
      <w:r>
        <w:t>2.4. Взаимодействие с медицинскими организациями, оказывающими гражданам медицинскую помощь с применением ВРТ.</w:t>
      </w:r>
    </w:p>
    <w:p w:rsidR="008254BF" w:rsidRDefault="008254BF">
      <w:pPr>
        <w:pStyle w:val="ConsPlusNormal"/>
        <w:ind w:firstLine="540"/>
        <w:jc w:val="both"/>
      </w:pPr>
      <w:r>
        <w:t>2.5. Ведение мониторинга объемов и качества медицинской помощи гражданам с применением ВРТ.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3. Права Комиссии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3.1. Рассматривать на заседаниях Комиссии документы пациентов, нуждающихся в лечении с применением ВРТ.</w:t>
      </w:r>
    </w:p>
    <w:p w:rsidR="008254BF" w:rsidRDefault="008254BF">
      <w:pPr>
        <w:pStyle w:val="ConsPlusNormal"/>
        <w:ind w:firstLine="540"/>
        <w:jc w:val="both"/>
      </w:pPr>
      <w:r>
        <w:t>3.2. Рассматривать спорные вопросы медицинской помощи пациентам с применением ВРТ, при необходимости приглашать их (или их законных представителей) на заседания Комиссии, а также лечащих врачей и руководителей медицинских организаций Челябинской области, оказывающих данный вид медицинской помощи.</w:t>
      </w:r>
    </w:p>
    <w:p w:rsidR="008254BF" w:rsidRDefault="008254BF">
      <w:pPr>
        <w:pStyle w:val="ConsPlusNormal"/>
        <w:ind w:firstLine="540"/>
        <w:jc w:val="both"/>
      </w:pPr>
      <w:r>
        <w:t>3.3. Выдавать заключение комиссии о подтверждении наличия (об отсутствии) медицинских показаний для направления пациента с учетом противопоказаний и ограничений к применению лечения с использованием ВРТ, а также о необходимости проведения дополнительного обследования.</w:t>
      </w:r>
    </w:p>
    <w:p w:rsidR="008254BF" w:rsidRDefault="008254BF">
      <w:pPr>
        <w:pStyle w:val="ConsPlusNormal"/>
        <w:ind w:firstLine="540"/>
        <w:jc w:val="both"/>
      </w:pPr>
      <w:r>
        <w:t xml:space="preserve">3.4. Выдавать </w:t>
      </w:r>
      <w:hyperlink w:anchor="P128" w:history="1">
        <w:r>
          <w:rPr>
            <w:color w:val="0000FF"/>
          </w:rPr>
          <w:t>направления</w:t>
        </w:r>
      </w:hyperlink>
      <w:r>
        <w:t xml:space="preserve"> в медицинские организации для проведения лечения с использованием ВРТ по форме в соответствии с Приложением 1 к настоящему приказу.</w:t>
      </w:r>
    </w:p>
    <w:p w:rsidR="008254BF" w:rsidRDefault="008254BF">
      <w:pPr>
        <w:pStyle w:val="ConsPlusNormal"/>
        <w:ind w:firstLine="540"/>
        <w:jc w:val="both"/>
      </w:pPr>
      <w:r>
        <w:t>3.5. Давать рекомендации по дальнейшему наблюдению и (или) лечению пациента в случае отсутствия у него показаний к лечению с применением ВРТ.</w:t>
      </w:r>
    </w:p>
    <w:p w:rsidR="008254BF" w:rsidRDefault="008254BF">
      <w:pPr>
        <w:pStyle w:val="ConsPlusNormal"/>
        <w:ind w:firstLine="540"/>
        <w:jc w:val="both"/>
      </w:pPr>
      <w:r>
        <w:t>3.6. Запрашивать в установленном порядке у руководителей органов управления здравоохранением и медицинских организаций государственной, муниципальной и частной системы здравоохранения Челябинской области информацию, необходимую для решения вопросов, относящихся к компетенции Комиссии.</w:t>
      </w:r>
    </w:p>
    <w:p w:rsidR="008254BF" w:rsidRDefault="008254BF">
      <w:pPr>
        <w:pStyle w:val="ConsPlusNormal"/>
        <w:ind w:firstLine="540"/>
        <w:jc w:val="both"/>
      </w:pPr>
      <w:r>
        <w:t>3.7. Срок подготовки решения Комиссии не должен превышать десяти рабочих дней со дня поступления комплекта документов.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4. Организация деятельности Комиссии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4.1. Комиссию возглавляет главный внештатный специалист по акушерству и гинекологии Министерства здравоохранения Челябинской области.</w:t>
      </w:r>
    </w:p>
    <w:p w:rsidR="008254BF" w:rsidRDefault="008254BF">
      <w:pPr>
        <w:pStyle w:val="ConsPlusNormal"/>
        <w:ind w:firstLine="540"/>
        <w:jc w:val="both"/>
      </w:pPr>
      <w:r>
        <w:t>4.2. Секретарь Комиссии готовит и представляет на заседание Комиссии документы на каждого пациента, направленного на консультацию для решения вопроса о направлении пациента для проведения лечения с использованием ВРТ.</w:t>
      </w:r>
    </w:p>
    <w:p w:rsidR="008254BF" w:rsidRDefault="008254BF">
      <w:pPr>
        <w:pStyle w:val="ConsPlusNormal"/>
        <w:ind w:firstLine="540"/>
        <w:jc w:val="both"/>
      </w:pPr>
      <w:r>
        <w:t>4.3. Прием документов проводится секретарем Комиссии на базе медико-генетической консультации Государственного бюджетного учреждения здравоохранения "Областной перинатальный центр" еженедельно, по понедельникам и средам, с 08.00 до 15.00. Заседание Комиссии проводится еженедельно, по четвергам, с 13.00.</w:t>
      </w:r>
    </w:p>
    <w:p w:rsidR="008254BF" w:rsidRDefault="008254BF">
      <w:pPr>
        <w:pStyle w:val="ConsPlusNormal"/>
        <w:ind w:firstLine="540"/>
        <w:jc w:val="both"/>
      </w:pPr>
      <w:r>
        <w:t xml:space="preserve">4.4. Выписка из медицинской документации пациента в соответствии с приложением 3 к настоящему Положению (не приводится), оформленная лечащим врачом, должна содержать диагноз, код диагноза по МКБ-Х, сведения о состоянии здоровья пациента, проведенных методах диагностики и лечения, рекомендации о необходимости и возможности проведения лечения с использованием ВРТ. При предоставлении выписки пациент предъявляет копии паспорта, </w:t>
      </w:r>
      <w:r>
        <w:lastRenderedPageBreak/>
        <w:t xml:space="preserve">страхового полиса, СНИЛС, </w:t>
      </w:r>
      <w:hyperlink w:anchor="P885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данных, информированное согласие на выбор медицинской организации для проведения лечения с использованием ВРТ.</w:t>
      </w:r>
    </w:p>
    <w:p w:rsidR="008254BF" w:rsidRDefault="008254BF">
      <w:pPr>
        <w:pStyle w:val="ConsPlusNormal"/>
        <w:ind w:firstLine="540"/>
        <w:jc w:val="both"/>
      </w:pPr>
      <w:r>
        <w:t>4.5. Председатель Комиссии проводит заседание Комиссии.</w:t>
      </w:r>
    </w:p>
    <w:p w:rsidR="008254BF" w:rsidRDefault="008254BF">
      <w:pPr>
        <w:pStyle w:val="ConsPlusNormal"/>
        <w:ind w:firstLine="540"/>
        <w:jc w:val="both"/>
      </w:pPr>
      <w:r>
        <w:t>Во время отсутствия председателя Комиссии его обязанности исполняет заместитель председателя.</w:t>
      </w:r>
    </w:p>
    <w:p w:rsidR="008254BF" w:rsidRDefault="008254BF">
      <w:pPr>
        <w:pStyle w:val="ConsPlusNormal"/>
        <w:ind w:firstLine="540"/>
        <w:jc w:val="both"/>
      </w:pPr>
      <w:r>
        <w:t>4.6. Комиссия выносит решение на основании рассмотрения документов пациента.</w:t>
      </w:r>
    </w:p>
    <w:p w:rsidR="008254BF" w:rsidRDefault="008254BF">
      <w:pPr>
        <w:pStyle w:val="ConsPlusNormal"/>
        <w:ind w:firstLine="540"/>
        <w:jc w:val="both"/>
      </w:pPr>
      <w:r>
        <w:t xml:space="preserve">4.7. Решение Комиссии оформляется </w:t>
      </w:r>
      <w:hyperlink w:anchor="P579" w:history="1">
        <w:r>
          <w:rPr>
            <w:color w:val="0000FF"/>
          </w:rPr>
          <w:t>протоколом</w:t>
        </w:r>
      </w:hyperlink>
      <w:r>
        <w:t xml:space="preserve"> по форме, утвержденной настоящим приказом.</w:t>
      </w:r>
    </w:p>
    <w:p w:rsidR="008254BF" w:rsidRDefault="008254BF">
      <w:pPr>
        <w:pStyle w:val="ConsPlusNormal"/>
        <w:ind w:firstLine="540"/>
        <w:jc w:val="both"/>
      </w:pPr>
      <w:r>
        <w:t xml:space="preserve">4.8. </w:t>
      </w:r>
      <w:hyperlink w:anchor="P128" w:history="1">
        <w:r>
          <w:rPr>
            <w:color w:val="0000FF"/>
          </w:rPr>
          <w:t>Направление</w:t>
        </w:r>
      </w:hyperlink>
      <w:r>
        <w:t xml:space="preserve"> на проведение процедуры лечения с использованием ВРТ за счет средств ОМС (далее именуется - Направление) по форме согласно приложению 1 к настоящему Положению направляется в выбранную пациентом медицинскую организацию.</w:t>
      </w:r>
    </w:p>
    <w:p w:rsidR="008254BF" w:rsidRDefault="008254BF">
      <w:pPr>
        <w:pStyle w:val="ConsPlusNormal"/>
        <w:ind w:firstLine="540"/>
        <w:jc w:val="both"/>
      </w:pPr>
      <w:r>
        <w:t>4.9. Направление пациентов, проживающих на территории Челябинской области, для проведения лечения с использованием ВРТ за счет средств ОМС осуществляется в соответствии с листами ожидания, которые формируются Комиссией.</w:t>
      </w:r>
    </w:p>
    <w:p w:rsidR="008254BF" w:rsidRDefault="008254BF">
      <w:pPr>
        <w:pStyle w:val="ConsPlusNormal"/>
        <w:ind w:firstLine="540"/>
        <w:jc w:val="both"/>
      </w:pPr>
      <w:r>
        <w:t xml:space="preserve">Электронная версия листа ожидания с указанием очередности и шифра пациента без персональных данных размещается на официальном сайте Министерства здравоохранения Челябинской области (eko.miac74.ru) с целью беспрепятственного </w:t>
      </w:r>
      <w:proofErr w:type="gramStart"/>
      <w:r>
        <w:t>контроля за</w:t>
      </w:r>
      <w:proofErr w:type="gramEnd"/>
      <w:r>
        <w:t xml:space="preserve"> движением очереди.</w:t>
      </w:r>
    </w:p>
    <w:p w:rsidR="008254BF" w:rsidRDefault="008254BF">
      <w:pPr>
        <w:pStyle w:val="ConsPlusNormal"/>
        <w:ind w:firstLine="540"/>
        <w:jc w:val="both"/>
      </w:pPr>
      <w:r>
        <w:t xml:space="preserve">4.10. </w:t>
      </w:r>
      <w:proofErr w:type="gramStart"/>
      <w:r>
        <w:t xml:space="preserve">При обращении пациентов в медицинскую организацию и включении в протокол лечения медицинская организация направляет </w:t>
      </w:r>
      <w:hyperlink w:anchor="P186" w:history="1">
        <w:r>
          <w:rPr>
            <w:color w:val="0000FF"/>
          </w:rPr>
          <w:t>Сведения</w:t>
        </w:r>
      </w:hyperlink>
      <w:r>
        <w:t xml:space="preserve"> от медицинской организации, выполнившей процедуру ЭКО, по направлению для проведения процедуры ЭКО за счет средств ОМС (далее - Сведения) в Комиссию согласно приложению 2 к настоящему приказу, на основании которых пациент исключается из листа ожидания с указанием в электронной версии листа ожидания информации о факте направления</w:t>
      </w:r>
      <w:proofErr w:type="gramEnd"/>
      <w:r>
        <w:t xml:space="preserve"> на лечение. </w:t>
      </w:r>
      <w:hyperlink w:anchor="P186" w:history="1">
        <w:r>
          <w:rPr>
            <w:color w:val="0000FF"/>
          </w:rPr>
          <w:t>Сведения</w:t>
        </w:r>
      </w:hyperlink>
      <w:r>
        <w:t xml:space="preserve"> от медицинской организации, оказавшей процедуру экстракорпорального оплодотворения (далее именуется - ЭКО), по форме согласно приложению 2 к настоящему Положению должны быть направлены по почте, дополнительно посредством факсимильной связи, электронной почтой в отсканированном виде в срок не более 2 (двух) рабочих дней с момента окончания программы ЭКО.</w:t>
      </w:r>
    </w:p>
    <w:p w:rsidR="008254BF" w:rsidRDefault="008254BF">
      <w:pPr>
        <w:pStyle w:val="ConsPlusNormal"/>
        <w:ind w:firstLine="540"/>
        <w:jc w:val="both"/>
      </w:pPr>
      <w:r>
        <w:t>4.11. Комиссией ведется учет выданных Направлений и полученных Сведений от медицинской организации, оказавшей процедуру ЭКО, с соблюдением требований законодательства Российской Федерации о персональных данных.</w:t>
      </w:r>
    </w:p>
    <w:p w:rsidR="008254BF" w:rsidRDefault="008254BF">
      <w:pPr>
        <w:pStyle w:val="ConsPlusNormal"/>
        <w:ind w:firstLine="540"/>
        <w:jc w:val="both"/>
      </w:pPr>
      <w:r>
        <w:t>4.12. Выписка из протокола решения Комиссии в случае отказа в направлении на процедуру ЭКО (или направления пациента на дообследование) направляется в медицинскую организацию по месту лечения и наблюдения пациента, в том числе посредством электронного взаимодействия или выдается на руки пациенту (его законному представителю, доверенному лицу).</w:t>
      </w:r>
    </w:p>
    <w:p w:rsidR="008254BF" w:rsidRDefault="008254BF">
      <w:pPr>
        <w:pStyle w:val="ConsPlusNormal"/>
        <w:ind w:firstLine="540"/>
        <w:jc w:val="both"/>
      </w:pPr>
      <w:r>
        <w:t>4.13. Срок подготовки решения Комиссии не должен превышать 10 рабочих дней с момента поступления выписки из медицинской документации пациента в Комиссию.</w:t>
      </w:r>
    </w:p>
    <w:p w:rsidR="008254BF" w:rsidRDefault="008254BF">
      <w:pPr>
        <w:pStyle w:val="ConsPlusNormal"/>
        <w:ind w:firstLine="540"/>
        <w:jc w:val="both"/>
      </w:pPr>
      <w:r>
        <w:t>4.14. В случае решения Комиссии о направлении пациента для проведения процедуры ЭКО в рамках ВМП пациент направляется в управление организации медицинской помощи детям и матерям Министерства здравоохранения Челябинской области для оформления карты больного в информационно-аналитической системе Министерства здравоохранения Российской Федерации. Прием пациентов проводится еженедельно, по понедельникам, 14.00 до 16.00.</w:t>
      </w:r>
    </w:p>
    <w:p w:rsidR="008254BF" w:rsidRDefault="008254BF">
      <w:pPr>
        <w:pStyle w:val="ConsPlusNormal"/>
        <w:ind w:firstLine="540"/>
        <w:jc w:val="both"/>
      </w:pPr>
      <w:r>
        <w:t>4.15. При отсутствии беременности после проведения процедуры ЭКО пациенты могут повторно включаться Комиссией в лист ожидания при условии соблюдения очередности.</w:t>
      </w:r>
    </w:p>
    <w:p w:rsidR="008254BF" w:rsidRDefault="008254BF">
      <w:pPr>
        <w:pStyle w:val="ConsPlusNormal"/>
        <w:ind w:firstLine="540"/>
        <w:jc w:val="both"/>
      </w:pPr>
      <w:r>
        <w:t xml:space="preserve">4.16. </w:t>
      </w:r>
      <w:proofErr w:type="gramStart"/>
      <w:r>
        <w:t>Информация о количестве пациентов, направленных на проведение процедуры ЭКО за счет средств ОМС, и сведения о выбранных ими медицинских организациях для проведения процедуры ЭКО, о количестве пациентов, повторно включенных в лист ожидания Комиссией, в течение 5 рабочих дней после подписания протокола представляется в Комиссию по разработке территориальной программы обязательного медицинского страхования.</w:t>
      </w:r>
      <w:proofErr w:type="gramEnd"/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Приложение 1</w:t>
      </w:r>
    </w:p>
    <w:p w:rsidR="008254BF" w:rsidRDefault="008254BF">
      <w:pPr>
        <w:pStyle w:val="ConsPlusNormal"/>
        <w:jc w:val="right"/>
      </w:pPr>
      <w:r>
        <w:t>к Положению</w:t>
      </w:r>
    </w:p>
    <w:p w:rsidR="008254BF" w:rsidRDefault="008254BF">
      <w:pPr>
        <w:pStyle w:val="ConsPlusNormal"/>
        <w:jc w:val="right"/>
      </w:pPr>
      <w:r>
        <w:t>о Комиссии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по отбору и направлению</w:t>
      </w:r>
    </w:p>
    <w:p w:rsidR="008254BF" w:rsidRDefault="008254BF">
      <w:pPr>
        <w:pStyle w:val="ConsPlusNormal"/>
        <w:jc w:val="right"/>
      </w:pPr>
      <w:r>
        <w:t xml:space="preserve">пациентов в </w:t>
      </w:r>
      <w:proofErr w:type="gramStart"/>
      <w:r>
        <w:t>медицинские</w:t>
      </w:r>
      <w:proofErr w:type="gramEnd"/>
    </w:p>
    <w:p w:rsidR="008254BF" w:rsidRDefault="008254BF">
      <w:pPr>
        <w:pStyle w:val="ConsPlusNormal"/>
        <w:jc w:val="right"/>
      </w:pPr>
      <w:r>
        <w:t>организации для проведения</w:t>
      </w:r>
    </w:p>
    <w:p w:rsidR="008254BF" w:rsidRDefault="008254BF">
      <w:pPr>
        <w:pStyle w:val="ConsPlusNormal"/>
        <w:jc w:val="right"/>
      </w:pPr>
      <w:r>
        <w:t>лечения с использованием</w:t>
      </w:r>
    </w:p>
    <w:p w:rsidR="008254BF" w:rsidRDefault="008254BF">
      <w:pPr>
        <w:pStyle w:val="ConsPlusNormal"/>
        <w:jc w:val="right"/>
      </w:pPr>
      <w:r>
        <w:t>вспомогательных</w:t>
      </w:r>
    </w:p>
    <w:p w:rsidR="008254BF" w:rsidRDefault="008254BF">
      <w:pPr>
        <w:pStyle w:val="ConsPlusNormal"/>
        <w:jc w:val="right"/>
      </w:pPr>
      <w:r>
        <w:t>репродуктивных технологий,</w:t>
      </w:r>
    </w:p>
    <w:p w:rsidR="008254BF" w:rsidRDefault="008254BF">
      <w:pPr>
        <w:pStyle w:val="ConsPlusNormal"/>
        <w:jc w:val="right"/>
      </w:pPr>
      <w:r>
        <w:t>утвержденному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r>
        <w:t xml:space="preserve">                  Комиссия Министерства здравоохранения</w:t>
      </w:r>
    </w:p>
    <w:p w:rsidR="008254BF" w:rsidRDefault="008254BF">
      <w:pPr>
        <w:pStyle w:val="ConsPlusNonformat"/>
        <w:jc w:val="both"/>
      </w:pPr>
      <w:r>
        <w:t xml:space="preserve">                           Челябинской области</w:t>
      </w:r>
    </w:p>
    <w:p w:rsidR="008254BF" w:rsidRDefault="008254BF">
      <w:pPr>
        <w:pStyle w:val="ConsPlusNonformat"/>
        <w:jc w:val="both"/>
      </w:pPr>
      <w:r>
        <w:t xml:space="preserve">                    по отбору и направлению пациентов</w:t>
      </w:r>
    </w:p>
    <w:p w:rsidR="008254BF" w:rsidRDefault="008254BF">
      <w:pPr>
        <w:pStyle w:val="ConsPlusNonformat"/>
        <w:jc w:val="both"/>
      </w:pPr>
      <w:r>
        <w:t xml:space="preserve">            в медицинские организации для проведения лечения</w:t>
      </w:r>
    </w:p>
    <w:p w:rsidR="008254BF" w:rsidRDefault="008254BF">
      <w:pPr>
        <w:pStyle w:val="ConsPlusNonformat"/>
        <w:jc w:val="both"/>
      </w:pPr>
      <w:r>
        <w:t xml:space="preserve">                    с использованием </w:t>
      </w:r>
      <w:proofErr w:type="gramStart"/>
      <w:r>
        <w:t>вспомогательных</w:t>
      </w:r>
      <w:proofErr w:type="gramEnd"/>
    </w:p>
    <w:p w:rsidR="008254BF" w:rsidRDefault="008254BF">
      <w:pPr>
        <w:pStyle w:val="ConsPlusNonformat"/>
        <w:jc w:val="both"/>
      </w:pPr>
      <w:r>
        <w:t xml:space="preserve">                        репродуктивных технологий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bookmarkStart w:id="1" w:name="P128"/>
      <w:bookmarkEnd w:id="1"/>
      <w:r>
        <w:t xml:space="preserve">                   Направление для проведения процедуры</w:t>
      </w:r>
    </w:p>
    <w:p w:rsidR="008254BF" w:rsidRDefault="008254BF">
      <w:pPr>
        <w:pStyle w:val="ConsPlusNonformat"/>
        <w:jc w:val="both"/>
      </w:pPr>
      <w:r>
        <w:t xml:space="preserve">                 лечения с использованием </w:t>
      </w:r>
      <w:proofErr w:type="gramStart"/>
      <w:r>
        <w:t>вспомогательных</w:t>
      </w:r>
      <w:proofErr w:type="gramEnd"/>
    </w:p>
    <w:p w:rsidR="008254BF" w:rsidRDefault="008254BF">
      <w:pPr>
        <w:pStyle w:val="ConsPlusNonformat"/>
        <w:jc w:val="both"/>
      </w:pPr>
      <w:r>
        <w:t xml:space="preserve">                  репродуктивных технологий в рамках ОМС</w:t>
      </w:r>
    </w:p>
    <w:p w:rsidR="008254BF" w:rsidRDefault="008254BF">
      <w:pPr>
        <w:pStyle w:val="ConsPlusNonformat"/>
        <w:jc w:val="both"/>
      </w:pPr>
      <w:r>
        <w:t xml:space="preserve">                  N _________ от "___" _________ 20__ г.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(ФИО направляемого пациента для проведения ЭКО)</w:t>
      </w:r>
    </w:p>
    <w:p w:rsidR="008254BF" w:rsidRDefault="008254BF">
      <w:pPr>
        <w:pStyle w:val="ConsPlusNonformat"/>
        <w:jc w:val="both"/>
      </w:pPr>
      <w:r>
        <w:t>_______________________ _______________________ ___________________________</w:t>
      </w:r>
    </w:p>
    <w:p w:rsidR="008254BF" w:rsidRDefault="008254BF">
      <w:pPr>
        <w:pStyle w:val="ConsPlusNonformat"/>
        <w:jc w:val="both"/>
      </w:pPr>
      <w:r>
        <w:t xml:space="preserve">    (шифр пациента)         (дата рождения)         (возраст пациента)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(документ, удостоверяющий личность (серия, номер, выдан))</w:t>
      </w:r>
    </w:p>
    <w:p w:rsidR="008254BF" w:rsidRDefault="008254BF">
      <w:pPr>
        <w:pStyle w:val="ConsPlusNonformat"/>
        <w:jc w:val="both"/>
      </w:pPr>
      <w:r>
        <w:t>_______________________________             _______________________________</w:t>
      </w:r>
    </w:p>
    <w:p w:rsidR="008254BF" w:rsidRDefault="008254BF">
      <w:pPr>
        <w:pStyle w:val="ConsPlusNonformat"/>
        <w:jc w:val="both"/>
      </w:pPr>
      <w:r>
        <w:t xml:space="preserve">          (полис ОМС)                                 (СНИЛС)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    (адрес регистрации/места жительства)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</w:t>
      </w:r>
      <w:proofErr w:type="gramStart"/>
      <w:r>
        <w:t>(код диагноза по МКБ) (первичное/повторное обращение для проведения</w:t>
      </w:r>
      <w:proofErr w:type="gramEnd"/>
    </w:p>
    <w:p w:rsidR="008254BF" w:rsidRDefault="008254BF">
      <w:pPr>
        <w:pStyle w:val="ConsPlusNonformat"/>
        <w:jc w:val="both"/>
      </w:pPr>
      <w:r>
        <w:t xml:space="preserve">                              процедуры ЭКО)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(наименование медицинской организации для проведения ЭКО)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 xml:space="preserve">            Министерство здравоохранения Челябинской области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</w:t>
      </w:r>
      <w:proofErr w:type="gramStart"/>
      <w:r>
        <w:t>(наименование органа исполнительной власти субъекта</w:t>
      </w:r>
      <w:proofErr w:type="gramEnd"/>
    </w:p>
    <w:p w:rsidR="008254BF" w:rsidRDefault="008254BF">
      <w:pPr>
        <w:pStyle w:val="ConsPlusNonformat"/>
        <w:jc w:val="both"/>
      </w:pPr>
      <w:r>
        <w:t xml:space="preserve">   </w:t>
      </w:r>
      <w:proofErr w:type="gramStart"/>
      <w:r>
        <w:t>Российской Федерации в сфере здравоохранения, выдавшего направление)</w:t>
      </w:r>
      <w:proofErr w:type="gramEnd"/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 xml:space="preserve">               ул. Кирова, 165, г. Челябинск, 454091, Россия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     (адрес, тел., факс, адрес эл. почты)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Тел.: (8-351) 263-52-62, факс: 263-31-02, e-mail:deti@minzdrav74.ru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______________________________________     ________________________________</w:t>
      </w:r>
    </w:p>
    <w:p w:rsidR="008254BF" w:rsidRDefault="008254BF">
      <w:pPr>
        <w:pStyle w:val="ConsPlusNonformat"/>
        <w:jc w:val="both"/>
      </w:pPr>
      <w:r>
        <w:lastRenderedPageBreak/>
        <w:t xml:space="preserve">       (ФИО должностного лица)         М.П.           (должность)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Приложение 2</w:t>
      </w:r>
    </w:p>
    <w:p w:rsidR="008254BF" w:rsidRDefault="008254BF">
      <w:pPr>
        <w:pStyle w:val="ConsPlusNormal"/>
        <w:jc w:val="right"/>
      </w:pPr>
      <w:r>
        <w:t>к Положению</w:t>
      </w:r>
    </w:p>
    <w:p w:rsidR="008254BF" w:rsidRDefault="008254BF">
      <w:pPr>
        <w:pStyle w:val="ConsPlusNormal"/>
        <w:jc w:val="right"/>
      </w:pPr>
      <w:r>
        <w:t>о Комиссии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по отбору и направлению</w:t>
      </w:r>
    </w:p>
    <w:p w:rsidR="008254BF" w:rsidRDefault="008254BF">
      <w:pPr>
        <w:pStyle w:val="ConsPlusNormal"/>
        <w:jc w:val="right"/>
      </w:pPr>
      <w:r>
        <w:t xml:space="preserve">пациентов в </w:t>
      </w:r>
      <w:proofErr w:type="gramStart"/>
      <w:r>
        <w:t>медицинские</w:t>
      </w:r>
      <w:proofErr w:type="gramEnd"/>
    </w:p>
    <w:p w:rsidR="008254BF" w:rsidRDefault="008254BF">
      <w:pPr>
        <w:pStyle w:val="ConsPlusNormal"/>
        <w:jc w:val="right"/>
      </w:pPr>
      <w:r>
        <w:t>организации для проведения</w:t>
      </w:r>
    </w:p>
    <w:p w:rsidR="008254BF" w:rsidRDefault="008254BF">
      <w:pPr>
        <w:pStyle w:val="ConsPlusNormal"/>
        <w:jc w:val="right"/>
      </w:pPr>
      <w:r>
        <w:t>лечения с использованием</w:t>
      </w:r>
    </w:p>
    <w:p w:rsidR="008254BF" w:rsidRDefault="008254BF">
      <w:pPr>
        <w:pStyle w:val="ConsPlusNormal"/>
        <w:jc w:val="right"/>
      </w:pPr>
      <w:r>
        <w:t>вспомогательных</w:t>
      </w:r>
    </w:p>
    <w:p w:rsidR="008254BF" w:rsidRDefault="008254BF">
      <w:pPr>
        <w:pStyle w:val="ConsPlusNormal"/>
        <w:jc w:val="right"/>
      </w:pPr>
      <w:r>
        <w:t>репродуктивных технологий,</w:t>
      </w:r>
    </w:p>
    <w:p w:rsidR="008254BF" w:rsidRDefault="008254BF">
      <w:pPr>
        <w:pStyle w:val="ConsPlusNormal"/>
        <w:jc w:val="right"/>
      </w:pPr>
      <w:r>
        <w:t>утвержденному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bookmarkStart w:id="2" w:name="P186"/>
      <w:bookmarkEnd w:id="2"/>
      <w:r>
        <w:t xml:space="preserve">                                Сведения</w:t>
      </w:r>
    </w:p>
    <w:p w:rsidR="008254BF" w:rsidRDefault="008254BF">
      <w:pPr>
        <w:pStyle w:val="ConsPlusNonformat"/>
        <w:jc w:val="both"/>
      </w:pPr>
      <w:r>
        <w:t xml:space="preserve">            о медицинской организации, выполнившей процедуру</w:t>
      </w:r>
    </w:p>
    <w:p w:rsidR="008254BF" w:rsidRDefault="008254BF">
      <w:pPr>
        <w:pStyle w:val="ConsPlusNonformat"/>
        <w:jc w:val="both"/>
      </w:pPr>
      <w:r>
        <w:t xml:space="preserve">             ЭКО по направлению для проведения процедуры ЭКО</w:t>
      </w:r>
    </w:p>
    <w:p w:rsidR="008254BF" w:rsidRDefault="008254BF">
      <w:pPr>
        <w:pStyle w:val="ConsPlusNonformat"/>
        <w:jc w:val="both"/>
      </w:pPr>
      <w:r>
        <w:t xml:space="preserve">                           за счет средств ОМС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N _________ от "___" _________ 20__ г.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(наименование медицинской организации, выполнившей процедуру ЭКО)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_______________________ _______________________ ___________________________</w:t>
      </w:r>
    </w:p>
    <w:p w:rsidR="008254BF" w:rsidRDefault="008254BF">
      <w:pPr>
        <w:pStyle w:val="ConsPlusNonformat"/>
        <w:jc w:val="both"/>
      </w:pPr>
      <w:r>
        <w:t xml:space="preserve">    (шифр пациента)         (дата рождения)         (возраст пациента)</w:t>
      </w:r>
    </w:p>
    <w:p w:rsidR="008254BF" w:rsidRDefault="008254BF">
      <w:pPr>
        <w:pStyle w:val="ConsPlusNonformat"/>
        <w:jc w:val="both"/>
      </w:pPr>
      <w:r>
        <w:t>___________________________________    ____________________________________</w:t>
      </w:r>
    </w:p>
    <w:p w:rsidR="008254BF" w:rsidRDefault="008254BF">
      <w:pPr>
        <w:pStyle w:val="ConsPlusNonformat"/>
        <w:jc w:val="both"/>
      </w:pPr>
      <w:r>
        <w:t xml:space="preserve">      (период проведения ЭКО)          (результат проведенного лечения) </w:t>
      </w:r>
      <w:hyperlink w:anchor="P204" w:history="1">
        <w:r>
          <w:rPr>
            <w:color w:val="0000FF"/>
          </w:rPr>
          <w:t>&lt;*&gt;</w:t>
        </w:r>
      </w:hyperlink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______________________________________      _______________________________</w:t>
      </w:r>
    </w:p>
    <w:p w:rsidR="008254BF" w:rsidRDefault="008254BF">
      <w:pPr>
        <w:pStyle w:val="ConsPlusNonformat"/>
        <w:jc w:val="both"/>
      </w:pPr>
      <w:r>
        <w:t>(руководитель медицинской организации) М.П.          (Ф.И.О.)</w:t>
      </w:r>
    </w:p>
    <w:p w:rsidR="008254BF" w:rsidRDefault="008254BF">
      <w:pPr>
        <w:pStyle w:val="ConsPlusNonformat"/>
        <w:jc w:val="both"/>
      </w:pPr>
      <w:r>
        <w:t xml:space="preserve">    --------------------------------</w:t>
      </w:r>
    </w:p>
    <w:p w:rsidR="008254BF" w:rsidRDefault="008254BF">
      <w:pPr>
        <w:pStyle w:val="ConsPlusNonformat"/>
        <w:jc w:val="both"/>
      </w:pPr>
      <w:bookmarkStart w:id="3" w:name="P204"/>
      <w:bookmarkEnd w:id="3"/>
      <w:r>
        <w:t xml:space="preserve">    &lt;*&gt; Результаты проведенного лечения:</w:t>
      </w:r>
    </w:p>
    <w:p w:rsidR="008254BF" w:rsidRDefault="008254BF">
      <w:pPr>
        <w:pStyle w:val="ConsPlusNonformat"/>
        <w:jc w:val="both"/>
      </w:pPr>
      <w:r>
        <w:t xml:space="preserve">    </w:t>
      </w:r>
      <w:proofErr w:type="gramStart"/>
      <w:r>
        <w:t>Перенос   эмбриона   в  полость  матки  (беременность  подтверждена  по</w:t>
      </w:r>
      <w:proofErr w:type="gramEnd"/>
    </w:p>
    <w:p w:rsidR="008254BF" w:rsidRDefault="008254BF">
      <w:pPr>
        <w:pStyle w:val="ConsPlusNonformat"/>
        <w:jc w:val="both"/>
      </w:pPr>
      <w:proofErr w:type="gramStart"/>
      <w:r>
        <w:t>УЗИ/результат отрицательный).</w:t>
      </w:r>
      <w:proofErr w:type="gramEnd"/>
    </w:p>
    <w:p w:rsidR="008254BF" w:rsidRDefault="008254BF">
      <w:pPr>
        <w:pStyle w:val="ConsPlusNonformat"/>
        <w:jc w:val="both"/>
      </w:pPr>
      <w:r>
        <w:t xml:space="preserve">    Протокол  завершен  на  этапе  стимуляции  суперовуляции  с применением</w:t>
      </w:r>
    </w:p>
    <w:p w:rsidR="008254BF" w:rsidRDefault="008254BF">
      <w:pPr>
        <w:pStyle w:val="ConsPlusNonformat"/>
        <w:jc w:val="both"/>
      </w:pPr>
      <w:r>
        <w:t>длинного   или   короткого   протоколов   с  использованием  агонистов  или</w:t>
      </w:r>
    </w:p>
    <w:p w:rsidR="008254BF" w:rsidRDefault="008254BF">
      <w:pPr>
        <w:pStyle w:val="ConsPlusNonformat"/>
        <w:jc w:val="both"/>
      </w:pPr>
      <w:r>
        <w:t>антагонистов.</w:t>
      </w:r>
    </w:p>
    <w:p w:rsidR="008254BF" w:rsidRDefault="008254BF">
      <w:pPr>
        <w:pStyle w:val="ConsPlusNonformat"/>
        <w:jc w:val="both"/>
      </w:pPr>
      <w:r>
        <w:t xml:space="preserve">    Протокол завершен на этапе получения яйцеклетки.</w:t>
      </w:r>
    </w:p>
    <w:p w:rsidR="008254BF" w:rsidRDefault="008254BF">
      <w:pPr>
        <w:pStyle w:val="ConsPlusNonformat"/>
        <w:jc w:val="both"/>
      </w:pPr>
      <w:r>
        <w:t xml:space="preserve">    Протокол завершен на этапе культивирования эмбрионов в программе ЭКО.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Утвержден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lastRenderedPageBreak/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bookmarkStart w:id="4" w:name="P223"/>
      <w:bookmarkEnd w:id="4"/>
      <w:r>
        <w:t>Алгоритм</w:t>
      </w:r>
    </w:p>
    <w:p w:rsidR="008254BF" w:rsidRDefault="008254BF">
      <w:pPr>
        <w:pStyle w:val="ConsPlusTitle"/>
        <w:jc w:val="center"/>
      </w:pPr>
      <w:r>
        <w:t>отбора, направления пациенток с бесплодием на лечение</w:t>
      </w:r>
    </w:p>
    <w:p w:rsidR="008254BF" w:rsidRDefault="008254BF">
      <w:pPr>
        <w:pStyle w:val="ConsPlusTitle"/>
        <w:jc w:val="center"/>
      </w:pPr>
      <w:r>
        <w:t>с использованием вспомогательных репродуктивных технологий</w:t>
      </w:r>
    </w:p>
    <w:p w:rsidR="008254BF" w:rsidRDefault="008254BF">
      <w:pPr>
        <w:pStyle w:val="ConsPlusTitle"/>
        <w:jc w:val="center"/>
      </w:pPr>
      <w:r>
        <w:t>и последующего их наблюдения в медицинских организациях</w:t>
      </w:r>
    </w:p>
    <w:p w:rsidR="008254BF" w:rsidRDefault="008254BF">
      <w:pPr>
        <w:pStyle w:val="ConsPlusTitle"/>
        <w:jc w:val="center"/>
      </w:pPr>
      <w:r>
        <w:t>Челябинской области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1. Общая часть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proofErr w:type="gramStart"/>
      <w:r>
        <w:t>Медицинская помощь пациентам с использованием ВРТ оказывается в рамках первичной медико-санитарной помощи, специализированной медицинской помощи, в том числе высокотехнологичной, в медицинских организациях, созданных как Центры вспомогательных репродуктивных технологий, либо в медицинских и иных организациях, имеющих в структуре лабораторию (отделение) вспомогательных репродуктивных технологий, при наличии лицензии на осуществление медицинской деятельности, предусматривающей выполнение работ (оказание услуг) по акушерству и гинекологии (использованию вспомогательных</w:t>
      </w:r>
      <w:proofErr w:type="gramEnd"/>
      <w:r>
        <w:t xml:space="preserve"> репродуктивных технологий) (далее - медицинские организации).</w:t>
      </w:r>
    </w:p>
    <w:p w:rsidR="008254BF" w:rsidRDefault="008254BF">
      <w:pPr>
        <w:pStyle w:val="ConsPlusNormal"/>
        <w:ind w:firstLine="540"/>
        <w:jc w:val="both"/>
      </w:pPr>
      <w:proofErr w:type="gramStart"/>
      <w:r>
        <w:t xml:space="preserve">Оплата медицинских услуг при проведении процедуры ЭКО в рамках базовой программы ОМС, не предусмотренных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медицинской помощи при бесплодии с использованием ВРТ, утвержденным приказом Министерства здравоохранения Российской Федерации от 30.10.2012 N 556н "Об утверждении стандарта медицинской помощи при бесплодии с использованием вспомогательных репродуктивных технологий" (использование донорских ооцитов, донорской спермы, донорских эмбрионов, суррогатное материнство, криоконсервация и хранение своих половых клеток, тканей</w:t>
      </w:r>
      <w:proofErr w:type="gramEnd"/>
      <w:r>
        <w:t xml:space="preserve"> репродуктивных органов и эмбрионов), производится в порядке, установленном законодательством.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2. Направление пациенток на лечение с использованием</w:t>
      </w:r>
    </w:p>
    <w:p w:rsidR="008254BF" w:rsidRDefault="008254BF">
      <w:pPr>
        <w:pStyle w:val="ConsPlusNormal"/>
        <w:jc w:val="center"/>
      </w:pPr>
      <w:r>
        <w:t>вспомогательных репродуктивных технологий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Медицинская услуга ЭКО предоставляется супружеским парам с бесплодием:</w:t>
      </w:r>
    </w:p>
    <w:p w:rsidR="008254BF" w:rsidRDefault="008254BF">
      <w:pPr>
        <w:pStyle w:val="ConsPlusNormal"/>
        <w:ind w:firstLine="540"/>
        <w:jc w:val="both"/>
      </w:pPr>
      <w:r>
        <w:t>1) при отсутствии медицинских противопоказаний для проведения процедуры экстракорпорального оплодотворения и вынашивания беременности;</w:t>
      </w:r>
    </w:p>
    <w:p w:rsidR="008254BF" w:rsidRDefault="008254BF">
      <w:pPr>
        <w:pStyle w:val="ConsPlusNormal"/>
        <w:ind w:firstLine="540"/>
        <w:jc w:val="both"/>
      </w:pPr>
      <w:r>
        <w:t>2) при отсутствии ограничений для проведения процедуры экстракорпорального оплодотворения.</w:t>
      </w:r>
    </w:p>
    <w:p w:rsidR="008254BF" w:rsidRDefault="008254BF">
      <w:pPr>
        <w:pStyle w:val="ConsPlusNormal"/>
        <w:ind w:firstLine="540"/>
        <w:jc w:val="both"/>
      </w:pPr>
      <w:r>
        <w:t xml:space="preserve">Все пациентки с бесплодием перед направлением на лечение с использованием ВРТ проходят полное обследование по месту жительства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30.08.2012 N 107н "О порядке использования вспомогательных репродуктивных технологий противопоказаниях и ограничениях к их применению". При необходимости пациентка направляется на консультативный прием по бесплодию в медико-генетическую консультацию Государственного бюджетного учреждения здравоохранения "Областной перинатальный центр". После обследования и при необходимости проведения лечения пациентам с бесплодием оформляется </w:t>
      </w:r>
      <w:hyperlink w:anchor="P309" w:history="1">
        <w:r>
          <w:rPr>
            <w:color w:val="0000FF"/>
          </w:rPr>
          <w:t>выписка</w:t>
        </w:r>
      </w:hyperlink>
      <w:r>
        <w:t xml:space="preserve"> из медицинской документации в соответствии с приложением 1 к Алгоритму отбора, направления пациенток с бесплодием на лечение с использованием вспомогательных репродуктивных технологий и последующего их наблюдения в медицинских организациях Челябинской области (далее - Алгоритм).</w:t>
      </w:r>
    </w:p>
    <w:p w:rsidR="008254BF" w:rsidRDefault="008254BF">
      <w:pPr>
        <w:pStyle w:val="ConsPlusNormal"/>
        <w:ind w:firstLine="540"/>
        <w:jc w:val="both"/>
      </w:pPr>
      <w:r>
        <w:t xml:space="preserve">В случае направления пациента для проведения лечения с использованием ВРТ лечащий врач-акушер-гинеколог и/или секретарь Комиссии предоставляет пациенту перечень медицинских организаций, выполняющих процедуру ЭКО, из числа участвующих в реализации территориальной программы государственных гарантий бесплатного оказания гражданам медицинской помощи (далее именуется - Перечень), а также знакомит с ограничениями к проведению ЭКО. Выбор пациента оформляется в письменном виде в соответствии с </w:t>
      </w:r>
      <w:hyperlink w:anchor="P934" w:history="1">
        <w:r>
          <w:rPr>
            <w:color w:val="0000FF"/>
          </w:rPr>
          <w:t>приложением 2</w:t>
        </w:r>
      </w:hyperlink>
      <w:r>
        <w:t xml:space="preserve"> к настоящему приказу.</w:t>
      </w:r>
    </w:p>
    <w:p w:rsidR="008254BF" w:rsidRDefault="008254BF">
      <w:pPr>
        <w:pStyle w:val="ConsPlusNormal"/>
        <w:ind w:firstLine="540"/>
        <w:jc w:val="both"/>
      </w:pPr>
      <w:r>
        <w:lastRenderedPageBreak/>
        <w:t>Ограничениями к проведению программы ЭКО являются:</w:t>
      </w:r>
    </w:p>
    <w:p w:rsidR="008254BF" w:rsidRDefault="008254BF">
      <w:pPr>
        <w:pStyle w:val="ConsPlusNormal"/>
        <w:ind w:firstLine="540"/>
        <w:jc w:val="both"/>
      </w:pPr>
      <w:r>
        <w:t>1. Снижение овариального резерва (по данным ультразвукового исследования яичников и уровня антимюллерова гормона в крови).</w:t>
      </w:r>
    </w:p>
    <w:p w:rsidR="008254BF" w:rsidRDefault="008254BF">
      <w:pPr>
        <w:pStyle w:val="ConsPlusNormal"/>
        <w:ind w:firstLine="540"/>
        <w:jc w:val="both"/>
      </w:pPr>
      <w:r>
        <w:t>2. Состояния, при которых лечение с использованием базовой программы ЭКО неэффективно и показано использование донорских и (или) криоконсервированных половых клеток и эмбрионов, а также суррогатного материнства:</w:t>
      </w:r>
    </w:p>
    <w:p w:rsidR="008254BF" w:rsidRDefault="008254BF">
      <w:pPr>
        <w:pStyle w:val="ConsPlusNormal"/>
        <w:ind w:firstLine="540"/>
        <w:jc w:val="both"/>
      </w:pPr>
      <w:r>
        <w:t>- неудачные повторные попытки проведения программы ЭКО (ИКСИ) (3 и более) при недостаточном ответе яичников на стимуляцию суперовуляции, неоднократном получении эмбрионов низкого качества, перенос которых не приводит к наступлению беременности;</w:t>
      </w:r>
    </w:p>
    <w:p w:rsidR="008254BF" w:rsidRDefault="008254BF">
      <w:pPr>
        <w:pStyle w:val="ConsPlusNormal"/>
        <w:ind w:firstLine="540"/>
        <w:jc w:val="both"/>
      </w:pPr>
      <w:r>
        <w:t>- неудачные повторные попытки ЭКО (3 и более) при неоднократном получении эмбрионов хорошего качества, перенос которых не приводит к наступлению беременности;</w:t>
      </w:r>
    </w:p>
    <w:p w:rsidR="008254BF" w:rsidRDefault="008254BF">
      <w:pPr>
        <w:pStyle w:val="ConsPlusNormal"/>
        <w:ind w:firstLine="540"/>
        <w:jc w:val="both"/>
      </w:pPr>
      <w:r>
        <w:t xml:space="preserve">- </w:t>
      </w:r>
      <w:proofErr w:type="gramStart"/>
      <w:r>
        <w:t>привычное</w:t>
      </w:r>
      <w:proofErr w:type="gramEnd"/>
      <w:r>
        <w:t xml:space="preserve"> невынашивание беременности (3 и более самопроизвольных выкидыша в анамнезе).</w:t>
      </w:r>
    </w:p>
    <w:p w:rsidR="008254BF" w:rsidRDefault="008254BF">
      <w:pPr>
        <w:pStyle w:val="ConsPlusNormal"/>
        <w:ind w:firstLine="540"/>
        <w:jc w:val="both"/>
      </w:pPr>
      <w:r>
        <w:t>3. Наследственные заболевания, сцепленные с полом, у женщин (гемофилия, мышечная дистрофия Дюшенна, ихтиоз, связанный с X-хромосомой, амиотрофия невральная Шарко-Мари и другие).</w:t>
      </w:r>
    </w:p>
    <w:p w:rsidR="008254BF" w:rsidRDefault="008254BF">
      <w:pPr>
        <w:pStyle w:val="ConsPlusNormal"/>
        <w:ind w:firstLine="540"/>
        <w:jc w:val="both"/>
      </w:pPr>
      <w:proofErr w:type="gramStart"/>
      <w:r>
        <w:t>Выписка из медицинской документации, оформленная лечащим врачом, с пакетом документов направляется на Комиссию, которая рассматривает документы, определяет показания, противопоказания и ограничения к применению процедуры ЭКО и принимает решение о направлении пациента для проведения лечения в рамках обязательного медицинского страхования или в рамках оказания высокотехнологичной медицинской помощи или направляет пациентку на дальнейшее обследование и лечение.</w:t>
      </w:r>
      <w:proofErr w:type="gramEnd"/>
    </w:p>
    <w:p w:rsidR="008254BF" w:rsidRDefault="008254BF">
      <w:pPr>
        <w:pStyle w:val="ConsPlusNormal"/>
        <w:ind w:firstLine="540"/>
        <w:jc w:val="both"/>
      </w:pPr>
      <w:r>
        <w:t>Направление пациентки для проведения процедуры ЭКО осуществляется в соответствии с листами ожидания, которые формируются Комиссией.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3. Наблюдения пациенток в медицинских организациях</w:t>
      </w:r>
    </w:p>
    <w:p w:rsidR="008254BF" w:rsidRDefault="008254BF">
      <w:pPr>
        <w:pStyle w:val="ConsPlusNormal"/>
        <w:jc w:val="center"/>
      </w:pPr>
      <w:r>
        <w:t>Челябинской области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После проведения лечения с использованием ВРТ пациентке выдается выписка о проведенном лечении, и она направляется к врачу-акушеру-гинекологу медицинской организации по месту территориального прикрепления для оказания первичной специализированной медико-санитарной помощи.</w:t>
      </w:r>
    </w:p>
    <w:p w:rsidR="008254BF" w:rsidRDefault="008254BF">
      <w:pPr>
        <w:pStyle w:val="ConsPlusNormal"/>
        <w:ind w:firstLine="540"/>
        <w:jc w:val="both"/>
      </w:pPr>
      <w:r>
        <w:t>Всем пациенткам после поведения процедуры ЭКО не ранее чем на 21 день переноса эмбриона проводится ультразвуковое исследование с целью подтверждения клинической беременности. После проведения ультразвукового исследования независимо от результатов пациентка должна быть осмотрена заведующей женской консультацией по месту жительства.</w:t>
      </w:r>
    </w:p>
    <w:p w:rsidR="008254BF" w:rsidRDefault="008254BF">
      <w:pPr>
        <w:pStyle w:val="ConsPlusNormal"/>
        <w:ind w:firstLine="540"/>
        <w:jc w:val="both"/>
      </w:pPr>
      <w:r>
        <w:t>При отсутствии беременности после проведения процедуры ЭКО пациентке рекомендуется дополнительное обследование, диагностические и лечебные мероприятия по месту жительства с целью уточнения причины бесплодия.</w:t>
      </w:r>
    </w:p>
    <w:p w:rsidR="008254BF" w:rsidRDefault="008254BF">
      <w:pPr>
        <w:pStyle w:val="ConsPlusNormal"/>
        <w:ind w:firstLine="540"/>
        <w:jc w:val="both"/>
      </w:pPr>
      <w:r>
        <w:t xml:space="preserve">В случае наступления беременности после лечения с использованием ВРТ все пациентки подлежат обязательному диспансерному учету для </w:t>
      </w:r>
      <w:proofErr w:type="gramStart"/>
      <w:r>
        <w:t>контроля за</w:t>
      </w:r>
      <w:proofErr w:type="gramEnd"/>
      <w:r>
        <w:t xml:space="preserve"> эффективностью проведенного лечения и исходом наступившей беременности. Диспансерное наблюдение за беременными осуществляется в медицинской организации в соответствии с действующим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утвержденным приказом Министерства здравоохранения Российской Федерации от 1 ноября 2012 г. N 572н с соблюдением маршрутизации, утвержденной региональными нормативно-правовыми актами.</w:t>
      </w:r>
    </w:p>
    <w:p w:rsidR="008254BF" w:rsidRDefault="008254BF">
      <w:pPr>
        <w:pStyle w:val="ConsPlusNormal"/>
        <w:ind w:firstLine="540"/>
        <w:jc w:val="both"/>
      </w:pPr>
      <w:r>
        <w:t>После проведения скринингового ультразвукового исследования на сроках 11 - 13,6 недели, 18 - 22 недели, 30 - 34 недели проводится обязательный осмотр пациентки заведующей женской консультацией и/или главным специалистом акушером-гинекологом муниципального образования (по показаниям).</w:t>
      </w:r>
    </w:p>
    <w:p w:rsidR="008254BF" w:rsidRDefault="008254BF">
      <w:pPr>
        <w:pStyle w:val="ConsPlusNormal"/>
        <w:ind w:firstLine="540"/>
        <w:jc w:val="both"/>
      </w:pPr>
      <w:r>
        <w:t xml:space="preserve">Скрининговое ультразвуковое исследование данным пациенткам на сроке 11 - 13,6 недели и 18 - 22 недели данным пациенткам проводится только в условиях межрайонных отделений пренатальной диагностики, при выявлении патологии беременная направляется в </w:t>
      </w:r>
      <w:r>
        <w:lastRenderedPageBreak/>
        <w:t>Государственное бюджетное учреждение здравоохранения "Областной перинатальный центр".</w:t>
      </w:r>
    </w:p>
    <w:p w:rsidR="008254BF" w:rsidRDefault="008254BF">
      <w:pPr>
        <w:pStyle w:val="ConsPlusNormal"/>
        <w:ind w:firstLine="540"/>
        <w:jc w:val="both"/>
      </w:pPr>
      <w:r>
        <w:t>На сроках 12 - 14 недель, 22 - 24 недели, 34 - 36 недель беременности пациентки направляются в женскую консультацию Клиники Государственного бюджетного образовательного учреждения высшего профессионального образования "Южно-Уральский Государственный медицинский университет" Министерства здравоохранения Российской Федерации для проведения консультативного приема. Проведение консультирования возможно с использованием телемедицинских технологий. При проведении консультирования на сроке 34 - 36 недель беременности определяется маршрутизация беременных на родоразрешение.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4. Родоразрешение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 xml:space="preserve">Родоразрешение беременных после процедуры ЭКО проводится </w:t>
      </w:r>
      <w:proofErr w:type="gramStart"/>
      <w:r>
        <w:t>в</w:t>
      </w:r>
      <w:proofErr w:type="gramEnd"/>
      <w:r>
        <w:t>:</w:t>
      </w:r>
    </w:p>
    <w:p w:rsidR="008254BF" w:rsidRDefault="008254BF">
      <w:pPr>
        <w:pStyle w:val="ConsPlusNormal"/>
        <w:ind w:firstLine="540"/>
        <w:jc w:val="both"/>
      </w:pPr>
      <w:r>
        <w:t xml:space="preserve">1. Межрайонных родильных </w:t>
      </w:r>
      <w:proofErr w:type="gramStart"/>
      <w:r>
        <w:t>домах</w:t>
      </w:r>
      <w:proofErr w:type="gramEnd"/>
      <w:r>
        <w:t>:</w:t>
      </w:r>
    </w:p>
    <w:p w:rsidR="008254BF" w:rsidRDefault="008254BF">
      <w:pPr>
        <w:pStyle w:val="ConsPlusNormal"/>
        <w:ind w:firstLine="540"/>
        <w:jc w:val="both"/>
      </w:pPr>
      <w:r>
        <w:t>1) Муниципальное медицинское лечебно-профилактическое учреждение Кыштымская центральная городская больница имени А.П. Силаева;</w:t>
      </w:r>
    </w:p>
    <w:p w:rsidR="008254BF" w:rsidRDefault="008254BF">
      <w:pPr>
        <w:pStyle w:val="ConsPlusNormal"/>
        <w:ind w:firstLine="540"/>
        <w:jc w:val="both"/>
      </w:pPr>
      <w:r>
        <w:t>2) Муниципальное бюджетное учреждение здравоохранения "Городская больница N 2" г. Миасса;</w:t>
      </w:r>
    </w:p>
    <w:p w:rsidR="008254BF" w:rsidRDefault="008254BF">
      <w:pPr>
        <w:pStyle w:val="ConsPlusNormal"/>
        <w:ind w:firstLine="540"/>
        <w:jc w:val="both"/>
      </w:pPr>
      <w:r>
        <w:t xml:space="preserve">3) Муниципальное бюджетное учреждение здравоохранения "Центральная районная больница </w:t>
      </w:r>
      <w:proofErr w:type="gramStart"/>
      <w:r>
        <w:t>г</w:t>
      </w:r>
      <w:proofErr w:type="gramEnd"/>
      <w:r>
        <w:t>. Троицка и Троицкого района".</w:t>
      </w:r>
    </w:p>
    <w:p w:rsidR="008254BF" w:rsidRDefault="008254BF">
      <w:pPr>
        <w:pStyle w:val="ConsPlusNormal"/>
        <w:ind w:firstLine="540"/>
        <w:jc w:val="both"/>
      </w:pPr>
      <w:r>
        <w:t xml:space="preserve">2. Межрайонных перинатальных </w:t>
      </w:r>
      <w:proofErr w:type="gramStart"/>
      <w:r>
        <w:t>центрах</w:t>
      </w:r>
      <w:proofErr w:type="gramEnd"/>
      <w:r>
        <w:t>:</w:t>
      </w:r>
    </w:p>
    <w:p w:rsidR="008254BF" w:rsidRDefault="008254BF">
      <w:pPr>
        <w:pStyle w:val="ConsPlusNormal"/>
        <w:ind w:firstLine="540"/>
        <w:jc w:val="both"/>
      </w:pPr>
      <w:r>
        <w:t>1) Муниципальное бюджетное лечебно-профилактическое учреждение здравоохранения "Родильный дом N 1" города Златоуста;</w:t>
      </w:r>
    </w:p>
    <w:p w:rsidR="008254BF" w:rsidRDefault="008254BF">
      <w:pPr>
        <w:pStyle w:val="ConsPlusNormal"/>
        <w:ind w:firstLine="540"/>
        <w:jc w:val="both"/>
      </w:pPr>
      <w:r>
        <w:t>2) Муниципальное учреждение здравоохранение "Родильный дом N 2" города Магнитогорска;</w:t>
      </w:r>
    </w:p>
    <w:p w:rsidR="008254BF" w:rsidRDefault="008254BF">
      <w:pPr>
        <w:pStyle w:val="ConsPlusNormal"/>
        <w:ind w:firstLine="540"/>
        <w:jc w:val="both"/>
      </w:pPr>
      <w:r>
        <w:t>3) Государственное бюджетное учреждение здравоохранение "Областная клиническая больница N 2" города Челябинска.</w:t>
      </w:r>
    </w:p>
    <w:p w:rsidR="008254BF" w:rsidRDefault="008254BF">
      <w:pPr>
        <w:pStyle w:val="ConsPlusNormal"/>
        <w:ind w:firstLine="540"/>
        <w:jc w:val="both"/>
      </w:pPr>
      <w:r>
        <w:t>3. В учреждениях родовспоможения третьей группы:</w:t>
      </w:r>
    </w:p>
    <w:p w:rsidR="008254BF" w:rsidRDefault="008254BF">
      <w:pPr>
        <w:pStyle w:val="ConsPlusNormal"/>
        <w:ind w:firstLine="540"/>
        <w:jc w:val="both"/>
      </w:pPr>
      <w:r>
        <w:t>1) Государственное бюджетное учреждение здравоохранения "Областной перинатальный центр";</w:t>
      </w:r>
    </w:p>
    <w:p w:rsidR="008254BF" w:rsidRDefault="008254BF">
      <w:pPr>
        <w:pStyle w:val="ConsPlusNormal"/>
        <w:ind w:firstLine="540"/>
        <w:jc w:val="both"/>
      </w:pPr>
      <w:r>
        <w:t>2) Клиника Государственного бюджетного образовательного учреждения высшего профессионального образования "Южно-Уральский Государственный медицинский университет" Министерства здравоохранения Российской Федерации.</w:t>
      </w:r>
    </w:p>
    <w:p w:rsidR="008254BF" w:rsidRDefault="008254BF">
      <w:pPr>
        <w:pStyle w:val="ConsPlusNormal"/>
        <w:ind w:firstLine="540"/>
        <w:jc w:val="both"/>
      </w:pPr>
      <w:proofErr w:type="gramStart"/>
      <w:r>
        <w:t xml:space="preserve">С целью мониторинга осложнений при проведении лечения с использованием ВРТ в течение 3-х суток с момента завершения беременности или в течение 3-х суток с момента госпитализации пациенток с осложнениями после применения ВРТ медицинские организации направляют </w:t>
      </w:r>
      <w:hyperlink w:anchor="P480" w:history="1">
        <w:r>
          <w:rPr>
            <w:color w:val="0000FF"/>
          </w:rPr>
          <w:t>Карту</w:t>
        </w:r>
      </w:hyperlink>
      <w:r>
        <w:t xml:space="preserve"> сигнального извещения на случай осложнений при проведении лечения с использованием ВРТ или завершения беременности после проведения лечения с использованием ВРТ (далее - Карта) в соответствии</w:t>
      </w:r>
      <w:proofErr w:type="gramEnd"/>
      <w:r>
        <w:t xml:space="preserve"> с приложением 2 к Алгоритму. </w:t>
      </w:r>
      <w:hyperlink w:anchor="P480" w:history="1">
        <w:r>
          <w:rPr>
            <w:color w:val="0000FF"/>
          </w:rPr>
          <w:t>Карта</w:t>
        </w:r>
      </w:hyperlink>
      <w:r>
        <w:t xml:space="preserve"> направляется в организационно-методический отдел Государственного бюджетного учреждения здравоохранения "Областной перинатальный центр", который проводит анализ эффективности лечения бесплодия и анализ осложнений при проведении лечения с использованием ВРТ.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5. Отчет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Медицинские организации, выполняющие процедуру ЭКО, из числа участвующих в реализации территориальной программы государственных гарантий бесплатного оказания гражданам медицинской помощи:</w:t>
      </w:r>
    </w:p>
    <w:p w:rsidR="008254BF" w:rsidRDefault="008254BF">
      <w:pPr>
        <w:pStyle w:val="ConsPlusNormal"/>
        <w:ind w:firstLine="540"/>
        <w:jc w:val="both"/>
      </w:pPr>
      <w:r>
        <w:t>1) вносят данные о результатах лечения с использованием ВРТ в Программу "Мониторинг ВРТ", разработанную и утвержденную Федеральным государственным бюджетным учреждением "Научно-исследовательский институт охраны материнства и младенчества";</w:t>
      </w:r>
    </w:p>
    <w:p w:rsidR="008254BF" w:rsidRDefault="008254BF">
      <w:pPr>
        <w:pStyle w:val="ConsPlusNormal"/>
        <w:ind w:firstLine="540"/>
        <w:jc w:val="both"/>
      </w:pPr>
      <w:r>
        <w:t xml:space="preserve">2) ежеквартально подают </w:t>
      </w:r>
      <w:hyperlink w:anchor="P725" w:history="1">
        <w:r>
          <w:rPr>
            <w:color w:val="0000FF"/>
          </w:rPr>
          <w:t>Отчет</w:t>
        </w:r>
      </w:hyperlink>
      <w:r>
        <w:t xml:space="preserve"> медицинских организаций, работающих в системе обязательного медицинского страхования и оказывающих медицинскую помощь по профилю "акушерство и гинекология с использованием вспомогательных репродуктивных технологий" по форме, утвержденной настоящим приказом;</w:t>
      </w:r>
    </w:p>
    <w:p w:rsidR="008254BF" w:rsidRDefault="008254BF">
      <w:pPr>
        <w:pStyle w:val="ConsPlusNormal"/>
        <w:ind w:firstLine="540"/>
        <w:jc w:val="both"/>
      </w:pPr>
      <w:r>
        <w:lastRenderedPageBreak/>
        <w:t xml:space="preserve">3) ежегодно, до 10 октября, подают </w:t>
      </w:r>
      <w:hyperlink w:anchor="P797" w:history="1">
        <w:r>
          <w:rPr>
            <w:color w:val="0000FF"/>
          </w:rPr>
          <w:t>Отчет</w:t>
        </w:r>
      </w:hyperlink>
      <w:r>
        <w:t xml:space="preserve"> о деятельности медицинской организации, работающей в системе обязательного медицинского страхования по оказанию медицинской помощи по профилю "акушерство и гинекология с использованием вспомогательных репродуктивных технологий" в предшествующем году по форме, утвержденной настоящим приказом.</w:t>
      </w:r>
    </w:p>
    <w:p w:rsidR="008254BF" w:rsidRDefault="008254BF">
      <w:pPr>
        <w:pStyle w:val="ConsPlusNormal"/>
        <w:ind w:firstLine="540"/>
        <w:jc w:val="both"/>
      </w:pPr>
      <w:r>
        <w:t>Отчеты направляются в управление организации медицинской помощи детям и матерям Министерства здравоохранения Челябинской области.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Приложение 1</w:t>
      </w:r>
    </w:p>
    <w:p w:rsidR="008254BF" w:rsidRDefault="008254BF">
      <w:pPr>
        <w:pStyle w:val="ConsPlusNormal"/>
        <w:jc w:val="right"/>
      </w:pPr>
      <w:r>
        <w:t>к Алгоритму</w:t>
      </w:r>
    </w:p>
    <w:p w:rsidR="008254BF" w:rsidRDefault="008254BF">
      <w:pPr>
        <w:pStyle w:val="ConsPlusNormal"/>
        <w:jc w:val="right"/>
      </w:pPr>
      <w:r>
        <w:t>отбора, направления пациенток</w:t>
      </w:r>
    </w:p>
    <w:p w:rsidR="008254BF" w:rsidRDefault="008254BF">
      <w:pPr>
        <w:pStyle w:val="ConsPlusNormal"/>
        <w:jc w:val="right"/>
      </w:pPr>
      <w:r>
        <w:t>с бесплодием на лечение</w:t>
      </w:r>
    </w:p>
    <w:p w:rsidR="008254BF" w:rsidRDefault="008254BF">
      <w:pPr>
        <w:pStyle w:val="ConsPlusNormal"/>
        <w:jc w:val="right"/>
      </w:pPr>
      <w:r>
        <w:t xml:space="preserve">с использованием </w:t>
      </w:r>
      <w:proofErr w:type="gramStart"/>
      <w:r>
        <w:t>вспомогательных</w:t>
      </w:r>
      <w:proofErr w:type="gramEnd"/>
    </w:p>
    <w:p w:rsidR="008254BF" w:rsidRDefault="008254BF">
      <w:pPr>
        <w:pStyle w:val="ConsPlusNormal"/>
        <w:jc w:val="right"/>
      </w:pPr>
      <w:r>
        <w:t>репродуктивных технологий</w:t>
      </w:r>
    </w:p>
    <w:p w:rsidR="008254BF" w:rsidRDefault="008254BF">
      <w:pPr>
        <w:pStyle w:val="ConsPlusNormal"/>
        <w:jc w:val="right"/>
      </w:pPr>
      <w:r>
        <w:t>и последующего наблюдения</w:t>
      </w:r>
    </w:p>
    <w:p w:rsidR="008254BF" w:rsidRDefault="008254BF">
      <w:pPr>
        <w:pStyle w:val="ConsPlusNormal"/>
        <w:jc w:val="right"/>
      </w:pPr>
      <w:r>
        <w:t>в медицинских организациях</w:t>
      </w:r>
    </w:p>
    <w:p w:rsidR="008254BF" w:rsidRDefault="008254BF">
      <w:pPr>
        <w:pStyle w:val="ConsPlusNormal"/>
        <w:jc w:val="right"/>
      </w:pPr>
      <w:r>
        <w:t>Челябинской области,</w:t>
      </w:r>
    </w:p>
    <w:p w:rsidR="008254BF" w:rsidRDefault="008254BF">
      <w:pPr>
        <w:pStyle w:val="ConsPlusNormal"/>
        <w:jc w:val="right"/>
      </w:pPr>
      <w:r>
        <w:t>утвержденному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r>
        <w:t xml:space="preserve">               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    (наименование медицинской организации)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bookmarkStart w:id="5" w:name="P309"/>
      <w:bookmarkEnd w:id="5"/>
      <w:r>
        <w:t xml:space="preserve">                                  ВЫПИСКА</w:t>
      </w:r>
    </w:p>
    <w:p w:rsidR="008254BF" w:rsidRDefault="008254BF">
      <w:pPr>
        <w:pStyle w:val="ConsPlusNonformat"/>
        <w:jc w:val="both"/>
      </w:pPr>
      <w:r>
        <w:t xml:space="preserve">                   из первичной медицинской документации</w:t>
      </w:r>
    </w:p>
    <w:p w:rsidR="008254BF" w:rsidRDefault="008254BF">
      <w:pPr>
        <w:pStyle w:val="ConsPlusNonformat"/>
        <w:jc w:val="both"/>
      </w:pPr>
      <w:r>
        <w:t xml:space="preserve">                  для направления на лечение методом ВРТ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Дата выдачи ___ ___ 201__ г.</w:t>
      </w:r>
    </w:p>
    <w:p w:rsidR="008254BF" w:rsidRDefault="008254BF">
      <w:pPr>
        <w:pStyle w:val="ConsPlusNonformat"/>
        <w:jc w:val="both"/>
      </w:pPr>
      <w:r>
        <w:t>1. Фамилия, Имя, Отчество _________________________________________________</w:t>
      </w:r>
    </w:p>
    <w:p w:rsidR="008254BF" w:rsidRDefault="008254BF">
      <w:pPr>
        <w:pStyle w:val="ConsPlusNonformat"/>
        <w:jc w:val="both"/>
      </w:pPr>
      <w:r>
        <w:t>2. Дата рождения ___ ___ 19__ г. (возраст ___) 3. Пол женский</w:t>
      </w:r>
    </w:p>
    <w:p w:rsidR="008254BF" w:rsidRDefault="008254BF">
      <w:pPr>
        <w:pStyle w:val="ConsPlusNonformat"/>
        <w:jc w:val="both"/>
      </w:pPr>
      <w:r>
        <w:t>4. Адрес регистрации ______________________________________________________</w:t>
      </w:r>
    </w:p>
    <w:p w:rsidR="008254BF" w:rsidRDefault="008254BF">
      <w:pPr>
        <w:pStyle w:val="ConsPlusNonformat"/>
        <w:jc w:val="both"/>
      </w:pPr>
      <w:r>
        <w:t>5. Контактный телефон _____________________________________________________</w:t>
      </w:r>
    </w:p>
    <w:p w:rsidR="008254BF" w:rsidRDefault="008254BF">
      <w:pPr>
        <w:pStyle w:val="ConsPlusNonformat"/>
        <w:jc w:val="both"/>
      </w:pPr>
      <w:r>
        <w:t>6. Документ, удостоверяющий личность: паспорт ________ серия ________ номер</w:t>
      </w:r>
    </w:p>
    <w:p w:rsidR="008254BF" w:rsidRDefault="008254BF">
      <w:pPr>
        <w:pStyle w:val="ConsPlusNonformat"/>
        <w:jc w:val="both"/>
      </w:pPr>
      <w:r>
        <w:t xml:space="preserve">         ┌──┬──┬──┐ ┌──┬──┬──┐ ┌──┬──┬──┐ ┌──┬──┐</w:t>
      </w:r>
    </w:p>
    <w:p w:rsidR="008254BF" w:rsidRDefault="008254BF">
      <w:pPr>
        <w:pStyle w:val="ConsPlusNonformat"/>
        <w:jc w:val="both"/>
      </w:pPr>
      <w:r>
        <w:t>7. СНИЛС │  │  │  │ │  │  │  │ │  │  │  │ │  │  │</w:t>
      </w:r>
    </w:p>
    <w:p w:rsidR="008254BF" w:rsidRDefault="008254BF">
      <w:pPr>
        <w:pStyle w:val="ConsPlusNonformat"/>
        <w:jc w:val="both"/>
      </w:pPr>
      <w:r>
        <w:t xml:space="preserve">         └──┴──┴──┘ └──┴──┴──┘ └──┴──┴──┘ └──┴──┘</w:t>
      </w:r>
    </w:p>
    <w:p w:rsidR="008254BF" w:rsidRDefault="008254BF">
      <w:pPr>
        <w:pStyle w:val="ConsPlusNonformat"/>
        <w:jc w:val="both"/>
      </w:pPr>
      <w:r>
        <w:t xml:space="preserve">                    ┌──┬──┬──┬──┬──┬──┬──┬──┬──┬──┬──┬──┬──┬──┬──┬──┐</w:t>
      </w:r>
    </w:p>
    <w:p w:rsidR="008254BF" w:rsidRDefault="008254BF">
      <w:pPr>
        <w:pStyle w:val="ConsPlusNonformat"/>
        <w:jc w:val="both"/>
      </w:pPr>
      <w:r>
        <w:t>8. Страховой полис: │  │  │  │  │  │  │  │  │  │  │  │  │  │  │  │  │</w:t>
      </w:r>
    </w:p>
    <w:p w:rsidR="008254BF" w:rsidRDefault="008254BF">
      <w:pPr>
        <w:pStyle w:val="ConsPlusNonformat"/>
        <w:jc w:val="both"/>
      </w:pPr>
      <w:r>
        <w:t xml:space="preserve">                    └──┴──┴──┴──┴──┴──┴──┴──┴──┴──┴──┴──┴──┴──┴──┴──┘</w:t>
      </w:r>
    </w:p>
    <w:p w:rsidR="008254BF" w:rsidRDefault="008254BF">
      <w:pPr>
        <w:pStyle w:val="ConsPlusNonformat"/>
        <w:jc w:val="both"/>
      </w:pPr>
      <w:r>
        <w:t>Наименование страховой компании: __________________________________________</w:t>
      </w:r>
    </w:p>
    <w:p w:rsidR="008254BF" w:rsidRDefault="008254BF">
      <w:pPr>
        <w:pStyle w:val="ConsPlusNonformat"/>
        <w:jc w:val="both"/>
      </w:pPr>
      <w:r>
        <w:t>9. Место работы ___________________________________________________________</w:t>
      </w:r>
    </w:p>
    <w:p w:rsidR="008254BF" w:rsidRDefault="008254BF">
      <w:pPr>
        <w:pStyle w:val="ConsPlusNonformat"/>
        <w:jc w:val="both"/>
      </w:pPr>
      <w:r>
        <w:t>10. Данные анамнеза: Длительность бесплодия -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Паритет: Б - _______ </w:t>
      </w:r>
      <w:proofErr w:type="gramStart"/>
      <w:r>
        <w:t>Р</w:t>
      </w:r>
      <w:proofErr w:type="gramEnd"/>
      <w:r>
        <w:t xml:space="preserve"> - _______ А - _______ В - _______ прочее - _________</w:t>
      </w:r>
    </w:p>
    <w:p w:rsidR="008254BF" w:rsidRDefault="008254BF">
      <w:pPr>
        <w:pStyle w:val="ConsPlusNonformat"/>
        <w:jc w:val="both"/>
      </w:pPr>
      <w:r>
        <w:t>Гинекологический анамнез: 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11. </w:t>
      </w:r>
      <w:proofErr w:type="gramStart"/>
      <w:r>
        <w:t>Проведенные ранее  лечебные  мероприятия  и  их  результаты  (приложить</w:t>
      </w:r>
      <w:proofErr w:type="gramEnd"/>
    </w:p>
    <w:p w:rsidR="008254BF" w:rsidRDefault="008254BF">
      <w:pPr>
        <w:pStyle w:val="ConsPlusNonformat"/>
        <w:jc w:val="both"/>
      </w:pPr>
      <w:r>
        <w:t>выписку):</w:t>
      </w:r>
    </w:p>
    <w:p w:rsidR="008254BF" w:rsidRDefault="008254BF">
      <w:pPr>
        <w:pStyle w:val="ConsPlusNonformat"/>
        <w:jc w:val="both"/>
      </w:pPr>
      <w:r>
        <w:t>(с указанием года):</w:t>
      </w:r>
    </w:p>
    <w:p w:rsidR="008254BF" w:rsidRDefault="008254BF">
      <w:pPr>
        <w:pStyle w:val="ConsPlusNonformat"/>
        <w:jc w:val="both"/>
      </w:pPr>
      <w:r>
        <w:t>Оперативное лечение ________ 20   г. ______________________________________</w:t>
      </w:r>
    </w:p>
    <w:p w:rsidR="008254BF" w:rsidRDefault="008254BF">
      <w:pPr>
        <w:pStyle w:val="ConsPlusNonformat"/>
        <w:jc w:val="both"/>
      </w:pPr>
      <w:r>
        <w:t>Лапароскопия ___ ___ 201  г. ______________________________________________</w:t>
      </w:r>
    </w:p>
    <w:p w:rsidR="008254BF" w:rsidRDefault="008254BF">
      <w:pPr>
        <w:pStyle w:val="ConsPlusNonformat"/>
        <w:jc w:val="both"/>
      </w:pPr>
      <w:r>
        <w:t>Гистероскопия ___ ___ 201  г. _____________________________________________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lastRenderedPageBreak/>
        <w:t>Стимуляция овуляции, инсеминация __________________________________________</w:t>
      </w:r>
    </w:p>
    <w:p w:rsidR="008254BF" w:rsidRDefault="008254BF">
      <w:pPr>
        <w:pStyle w:val="ConsPlusNonformat"/>
        <w:jc w:val="both"/>
      </w:pPr>
      <w:r>
        <w:t>Информация о ранее проведенном лечении с применением ВРТ: 201  г.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МСГ ___ ___ 201  г. (приложить снимки) Заключение: Полость матки нормальной</w:t>
      </w:r>
    </w:p>
    <w:p w:rsidR="008254BF" w:rsidRDefault="008254BF">
      <w:pPr>
        <w:pStyle w:val="ConsPlusNonformat"/>
        <w:jc w:val="both"/>
      </w:pPr>
      <w:r>
        <w:t>формы, порок развития ____________________</w:t>
      </w:r>
    </w:p>
    <w:p w:rsidR="008254BF" w:rsidRDefault="008254BF">
      <w:pPr>
        <w:pStyle w:val="ConsPlusNonformat"/>
        <w:jc w:val="both"/>
      </w:pPr>
      <w:r>
        <w:t>Маточные трубы проходимы (указать отдел трубы при непроходимости _________)</w:t>
      </w:r>
    </w:p>
    <w:p w:rsidR="008254BF" w:rsidRDefault="008254BF">
      <w:pPr>
        <w:pStyle w:val="ConsPlusNonformat"/>
        <w:jc w:val="both"/>
      </w:pPr>
      <w:r>
        <w:t>Аспирационная биопсия эндометрия: ___ ___ 201  г. День м/ц: _______________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12. Данные лабораторных исследований:</w:t>
      </w:r>
    </w:p>
    <w:p w:rsidR="008254BF" w:rsidRDefault="008254BF">
      <w:pPr>
        <w:pStyle w:val="ConsPlusNonformat"/>
        <w:jc w:val="both"/>
      </w:pPr>
      <w:r>
        <w:t>Гормональный профиль ___ ___ 201  г.</w:t>
      </w:r>
    </w:p>
    <w:p w:rsidR="008254BF" w:rsidRDefault="008254BF">
      <w:pPr>
        <w:sectPr w:rsidR="008254BF" w:rsidSect="00527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3"/>
        <w:gridCol w:w="1134"/>
        <w:gridCol w:w="1531"/>
        <w:gridCol w:w="2268"/>
        <w:gridCol w:w="1276"/>
        <w:gridCol w:w="1474"/>
      </w:tblGrid>
      <w:tr w:rsidR="008254BF">
        <w:tc>
          <w:tcPr>
            <w:tcW w:w="1903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На 2 - 5 день </w:t>
            </w:r>
            <w:proofErr w:type="gramStart"/>
            <w:r>
              <w:t>м</w:t>
            </w:r>
            <w:proofErr w:type="gramEnd"/>
            <w:r>
              <w:t>.ц.</w:t>
            </w:r>
          </w:p>
        </w:tc>
        <w:tc>
          <w:tcPr>
            <w:tcW w:w="1134" w:type="dxa"/>
          </w:tcPr>
          <w:p w:rsidR="008254BF" w:rsidRDefault="008254BF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  <w:jc w:val="center"/>
            </w:pPr>
            <w:r>
              <w:t>Норма лаборатории</w:t>
            </w:r>
          </w:p>
        </w:tc>
        <w:tc>
          <w:tcPr>
            <w:tcW w:w="2268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На 19 - 21 день </w:t>
            </w:r>
            <w:proofErr w:type="gramStart"/>
            <w:r>
              <w:t>м</w:t>
            </w:r>
            <w:proofErr w:type="gramEnd"/>
            <w:r>
              <w:t>.ц.</w:t>
            </w:r>
          </w:p>
        </w:tc>
        <w:tc>
          <w:tcPr>
            <w:tcW w:w="1276" w:type="dxa"/>
          </w:tcPr>
          <w:p w:rsidR="008254BF" w:rsidRDefault="008254BF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474" w:type="dxa"/>
          </w:tcPr>
          <w:p w:rsidR="008254BF" w:rsidRDefault="008254BF">
            <w:pPr>
              <w:pStyle w:val="ConsPlusNormal"/>
              <w:jc w:val="center"/>
            </w:pPr>
            <w:r>
              <w:t>Норма лаборатории</w:t>
            </w:r>
          </w:p>
        </w:tc>
      </w:tr>
      <w:tr w:rsidR="008254BF">
        <w:tc>
          <w:tcPr>
            <w:tcW w:w="1903" w:type="dxa"/>
          </w:tcPr>
          <w:p w:rsidR="008254BF" w:rsidRDefault="008254BF">
            <w:pPr>
              <w:pStyle w:val="ConsPlusNormal"/>
            </w:pPr>
            <w:r>
              <w:t>ФСГ</w:t>
            </w:r>
          </w:p>
        </w:tc>
        <w:tc>
          <w:tcPr>
            <w:tcW w:w="113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268" w:type="dxa"/>
          </w:tcPr>
          <w:p w:rsidR="008254BF" w:rsidRDefault="008254BF">
            <w:pPr>
              <w:pStyle w:val="ConsPlusNormal"/>
            </w:pPr>
            <w:r>
              <w:t>Прогестерон</w:t>
            </w: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47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1903" w:type="dxa"/>
          </w:tcPr>
          <w:p w:rsidR="008254BF" w:rsidRDefault="008254BF">
            <w:pPr>
              <w:pStyle w:val="ConsPlusNormal"/>
            </w:pPr>
            <w:r>
              <w:t>ЛГ</w:t>
            </w:r>
          </w:p>
        </w:tc>
        <w:tc>
          <w:tcPr>
            <w:tcW w:w="113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268" w:type="dxa"/>
          </w:tcPr>
          <w:p w:rsidR="008254BF" w:rsidRDefault="008254BF">
            <w:pPr>
              <w:pStyle w:val="ConsPlusNormal"/>
            </w:pPr>
            <w:r>
              <w:t>ТТГ</w:t>
            </w: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47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1903" w:type="dxa"/>
          </w:tcPr>
          <w:p w:rsidR="008254BF" w:rsidRDefault="008254BF">
            <w:pPr>
              <w:pStyle w:val="ConsPlusNormal"/>
            </w:pPr>
            <w:r>
              <w:t>АМГ</w:t>
            </w:r>
          </w:p>
        </w:tc>
        <w:tc>
          <w:tcPr>
            <w:tcW w:w="113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26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47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1903" w:type="dxa"/>
          </w:tcPr>
          <w:p w:rsidR="008254BF" w:rsidRDefault="008254BF">
            <w:pPr>
              <w:pStyle w:val="ConsPlusNormal"/>
            </w:pPr>
            <w:r>
              <w:t>Пролактин</w:t>
            </w:r>
          </w:p>
        </w:tc>
        <w:tc>
          <w:tcPr>
            <w:tcW w:w="113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26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47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1903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13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26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474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Возраст мужа _______ лет. Анализ эякулята ___ ___ от 201 г.</w:t>
      </w:r>
    </w:p>
    <w:p w:rsidR="008254BF" w:rsidRDefault="008254BF">
      <w:pPr>
        <w:pStyle w:val="ConsPlusNormal"/>
        <w:ind w:firstLine="540"/>
        <w:jc w:val="both"/>
      </w:pPr>
      <w:r>
        <w:t>Заключение андролога: Нормо</w:t>
      </w:r>
      <w:proofErr w:type="gramStart"/>
      <w:r>
        <w:t xml:space="preserve"> О</w:t>
      </w:r>
      <w:proofErr w:type="gramEnd"/>
      <w:r>
        <w:t>лиго Астено Терато Крипто Азооспермия (при наличии патологии приложить 2 спермограммы до и после лечения и выписку о проведенном лечении)</w:t>
      </w:r>
    </w:p>
    <w:p w:rsidR="008254BF" w:rsidRDefault="008254BF">
      <w:pPr>
        <w:pStyle w:val="ConsPlusNormal"/>
        <w:ind w:firstLine="540"/>
        <w:jc w:val="both"/>
      </w:pPr>
      <w:r>
        <w:t>Инфекционный профиль (ПЦР)</w:t>
      </w:r>
    </w:p>
    <w:p w:rsidR="008254BF" w:rsidRDefault="008254BF">
      <w:pPr>
        <w:pStyle w:val="ConsPlusNormal"/>
        <w:ind w:firstLine="540"/>
        <w:jc w:val="both"/>
      </w:pPr>
      <w:r>
        <w:t>Цитология шейки матки ___ ___ 201 г. без атипии ________________________</w:t>
      </w:r>
    </w:p>
    <w:p w:rsidR="008254BF" w:rsidRDefault="008254BF">
      <w:pPr>
        <w:pStyle w:val="ConsPlusNormal"/>
        <w:ind w:firstLine="540"/>
        <w:jc w:val="both"/>
      </w:pPr>
      <w:r>
        <w:t>ИФА ВПГ (IgM _____ IgG _____), ИФА Краснуха (IgM _____ IgG _____)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3"/>
        <w:gridCol w:w="2324"/>
        <w:gridCol w:w="1928"/>
        <w:gridCol w:w="1984"/>
        <w:gridCol w:w="2114"/>
      </w:tblGrid>
      <w:tr w:rsidR="008254BF">
        <w:tc>
          <w:tcPr>
            <w:tcW w:w="1243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324" w:type="dxa"/>
          </w:tcPr>
          <w:p w:rsidR="008254BF" w:rsidRDefault="008254BF">
            <w:pPr>
              <w:pStyle w:val="ConsPlusNormal"/>
              <w:jc w:val="center"/>
            </w:pPr>
            <w:r>
              <w:t>Chlamidia trachomatis Дата - результат</w:t>
            </w:r>
          </w:p>
        </w:tc>
        <w:tc>
          <w:tcPr>
            <w:tcW w:w="1928" w:type="dxa"/>
          </w:tcPr>
          <w:p w:rsidR="008254BF" w:rsidRDefault="008254BF">
            <w:pPr>
              <w:pStyle w:val="ConsPlusNormal"/>
              <w:jc w:val="center"/>
            </w:pPr>
            <w:r>
              <w:t>Mycoplazma genitalium Дата - результат</w:t>
            </w:r>
          </w:p>
        </w:tc>
        <w:tc>
          <w:tcPr>
            <w:tcW w:w="1984" w:type="dxa"/>
          </w:tcPr>
          <w:p w:rsidR="008254BF" w:rsidRDefault="008254BF">
            <w:pPr>
              <w:pStyle w:val="ConsPlusNormal"/>
              <w:jc w:val="center"/>
            </w:pPr>
            <w:r>
              <w:t>Neisseria gonorrhoeae Дата - результат</w:t>
            </w:r>
          </w:p>
        </w:tc>
        <w:tc>
          <w:tcPr>
            <w:tcW w:w="2114" w:type="dxa"/>
          </w:tcPr>
          <w:p w:rsidR="008254BF" w:rsidRDefault="008254BF">
            <w:pPr>
              <w:pStyle w:val="ConsPlusNormal"/>
              <w:jc w:val="center"/>
            </w:pPr>
            <w:r>
              <w:t>Trihomonas vaginalis Дата - результат</w:t>
            </w:r>
          </w:p>
        </w:tc>
      </w:tr>
      <w:tr w:rsidR="008254BF">
        <w:tc>
          <w:tcPr>
            <w:tcW w:w="1243" w:type="dxa"/>
          </w:tcPr>
          <w:p w:rsidR="008254BF" w:rsidRDefault="008254BF">
            <w:pPr>
              <w:pStyle w:val="ConsPlusNormal"/>
              <w:jc w:val="center"/>
            </w:pPr>
            <w:r>
              <w:t>Женщина</w:t>
            </w:r>
          </w:p>
        </w:tc>
        <w:tc>
          <w:tcPr>
            <w:tcW w:w="232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2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1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1243" w:type="dxa"/>
          </w:tcPr>
          <w:p w:rsidR="008254BF" w:rsidRDefault="008254BF">
            <w:pPr>
              <w:pStyle w:val="ConsPlusNormal"/>
              <w:jc w:val="center"/>
            </w:pPr>
            <w:r>
              <w:t>Мужчина</w:t>
            </w:r>
          </w:p>
        </w:tc>
        <w:tc>
          <w:tcPr>
            <w:tcW w:w="232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2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14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9"/>
        <w:gridCol w:w="2120"/>
        <w:gridCol w:w="2041"/>
        <w:gridCol w:w="2120"/>
        <w:gridCol w:w="2120"/>
      </w:tblGrid>
      <w:tr w:rsidR="008254BF">
        <w:tc>
          <w:tcPr>
            <w:tcW w:w="1219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20" w:type="dxa"/>
          </w:tcPr>
          <w:p w:rsidR="008254BF" w:rsidRDefault="008254BF">
            <w:pPr>
              <w:pStyle w:val="ConsPlusNormal"/>
              <w:jc w:val="center"/>
            </w:pPr>
            <w:r>
              <w:t>RW</w:t>
            </w:r>
          </w:p>
          <w:p w:rsidR="008254BF" w:rsidRDefault="008254BF">
            <w:pPr>
              <w:pStyle w:val="ConsPlusNormal"/>
              <w:jc w:val="center"/>
            </w:pPr>
            <w:r>
              <w:t>Дата - результат</w:t>
            </w:r>
          </w:p>
        </w:tc>
        <w:tc>
          <w:tcPr>
            <w:tcW w:w="2041" w:type="dxa"/>
          </w:tcPr>
          <w:p w:rsidR="008254BF" w:rsidRDefault="008254BF">
            <w:pPr>
              <w:pStyle w:val="ConsPlusNormal"/>
              <w:jc w:val="center"/>
            </w:pPr>
            <w:r>
              <w:t>ВИЧ</w:t>
            </w:r>
          </w:p>
          <w:p w:rsidR="008254BF" w:rsidRDefault="008254BF">
            <w:pPr>
              <w:pStyle w:val="ConsPlusNormal"/>
              <w:jc w:val="center"/>
            </w:pPr>
            <w:r>
              <w:t>Дата - результат</w:t>
            </w:r>
          </w:p>
        </w:tc>
        <w:tc>
          <w:tcPr>
            <w:tcW w:w="2120" w:type="dxa"/>
          </w:tcPr>
          <w:p w:rsidR="008254BF" w:rsidRDefault="008254BF">
            <w:pPr>
              <w:pStyle w:val="ConsPlusNormal"/>
              <w:jc w:val="center"/>
            </w:pPr>
            <w:r>
              <w:t>HBs Ag</w:t>
            </w:r>
          </w:p>
          <w:p w:rsidR="008254BF" w:rsidRDefault="008254BF">
            <w:pPr>
              <w:pStyle w:val="ConsPlusNormal"/>
              <w:jc w:val="center"/>
            </w:pPr>
            <w:r>
              <w:t>Дата - результат</w:t>
            </w:r>
          </w:p>
        </w:tc>
        <w:tc>
          <w:tcPr>
            <w:tcW w:w="2120" w:type="dxa"/>
          </w:tcPr>
          <w:p w:rsidR="008254BF" w:rsidRDefault="008254BF">
            <w:pPr>
              <w:pStyle w:val="ConsPlusNormal"/>
              <w:jc w:val="center"/>
            </w:pPr>
            <w:r>
              <w:t>HCV</w:t>
            </w:r>
          </w:p>
          <w:p w:rsidR="008254BF" w:rsidRDefault="008254BF">
            <w:pPr>
              <w:pStyle w:val="ConsPlusNormal"/>
              <w:jc w:val="center"/>
            </w:pPr>
            <w:r>
              <w:t>Дата - результат</w:t>
            </w:r>
          </w:p>
        </w:tc>
      </w:tr>
      <w:tr w:rsidR="008254BF">
        <w:tc>
          <w:tcPr>
            <w:tcW w:w="1219" w:type="dxa"/>
          </w:tcPr>
          <w:p w:rsidR="008254BF" w:rsidRDefault="008254BF">
            <w:pPr>
              <w:pStyle w:val="ConsPlusNormal"/>
              <w:jc w:val="center"/>
            </w:pPr>
            <w:r>
              <w:t>Женщина</w:t>
            </w:r>
          </w:p>
        </w:tc>
        <w:tc>
          <w:tcPr>
            <w:tcW w:w="212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4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2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20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1219" w:type="dxa"/>
          </w:tcPr>
          <w:p w:rsidR="008254BF" w:rsidRDefault="008254BF">
            <w:pPr>
              <w:pStyle w:val="ConsPlusNormal"/>
              <w:jc w:val="center"/>
            </w:pPr>
            <w:r>
              <w:lastRenderedPageBreak/>
              <w:t>Мужчина</w:t>
            </w:r>
          </w:p>
        </w:tc>
        <w:tc>
          <w:tcPr>
            <w:tcW w:w="212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4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2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120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sectPr w:rsidR="008254BF">
          <w:pgSz w:w="16838" w:h="11905"/>
          <w:pgMar w:top="1701" w:right="1134" w:bottom="850" w:left="1134" w:header="0" w:footer="0" w:gutter="0"/>
          <w:cols w:space="720"/>
        </w:sectPr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r>
        <w:t>Группа крови ______________________, резус-фактор _________________________</w:t>
      </w:r>
    </w:p>
    <w:p w:rsidR="008254BF" w:rsidRDefault="008254BF">
      <w:pPr>
        <w:pStyle w:val="ConsPlusNonformat"/>
        <w:jc w:val="both"/>
      </w:pPr>
      <w:r>
        <w:t>Коагулограмма ___ ___ 201  г. _____________________________________________</w:t>
      </w:r>
    </w:p>
    <w:p w:rsidR="008254BF" w:rsidRDefault="008254BF">
      <w:pPr>
        <w:pStyle w:val="ConsPlusNonformat"/>
        <w:jc w:val="both"/>
      </w:pPr>
      <w:r>
        <w:t>Терапевт ___ ___ 201  г.</w:t>
      </w:r>
    </w:p>
    <w:p w:rsidR="008254BF" w:rsidRDefault="008254BF">
      <w:pPr>
        <w:pStyle w:val="ConsPlusNonformat"/>
        <w:jc w:val="both"/>
      </w:pPr>
      <w:r>
        <w:t>Диагноз: 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Генетик (старше 35 лет, при наличии показаний): ___ ____ 201  г.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13. Данные инструментальных исследований:</w:t>
      </w:r>
    </w:p>
    <w:p w:rsidR="008254BF" w:rsidRDefault="008254BF">
      <w:pPr>
        <w:pStyle w:val="ConsPlusNonformat"/>
        <w:jc w:val="both"/>
      </w:pPr>
      <w:r>
        <w:t>УЗИ молочных желез (R-маммография) Заключение: ____________________________</w:t>
      </w:r>
    </w:p>
    <w:p w:rsidR="008254BF" w:rsidRDefault="008254BF">
      <w:pPr>
        <w:pStyle w:val="ConsPlusNonformat"/>
        <w:jc w:val="both"/>
      </w:pPr>
      <w:r>
        <w:t>Онколог-маммолог (при наличии патологии) ___ ____ 201  г. _________________</w:t>
      </w:r>
    </w:p>
    <w:p w:rsidR="008254BF" w:rsidRDefault="008254BF">
      <w:pPr>
        <w:pStyle w:val="ConsPlusNonformat"/>
        <w:jc w:val="both"/>
      </w:pPr>
      <w:r>
        <w:t>УЗИ щитовидной железы ___ ____ 201  г. Заключение: ________________________</w:t>
      </w:r>
    </w:p>
    <w:p w:rsidR="008254BF" w:rsidRDefault="008254BF">
      <w:pPr>
        <w:pStyle w:val="ConsPlusNonformat"/>
        <w:jc w:val="both"/>
      </w:pPr>
      <w:r>
        <w:t>Эндокринолог (при наличии патологии) ___ ____ 201  г. _____________________</w:t>
      </w:r>
    </w:p>
    <w:p w:rsidR="008254BF" w:rsidRDefault="008254BF">
      <w:pPr>
        <w:pStyle w:val="ConsPlusNonformat"/>
        <w:jc w:val="both"/>
      </w:pPr>
      <w:proofErr w:type="gramStart"/>
      <w:r>
        <w:t>Трансвагинальное  УЗИ  ___  ____ 201  г.  (приложить  заключение,  протокол</w:t>
      </w:r>
      <w:proofErr w:type="gramEnd"/>
    </w:p>
    <w:p w:rsidR="008254BF" w:rsidRDefault="008254BF">
      <w:pPr>
        <w:pStyle w:val="ConsPlusNonformat"/>
        <w:jc w:val="both"/>
      </w:pPr>
      <w:r>
        <w:t>мониторинга овуляции). День менструального цикла: _________________________</w:t>
      </w:r>
    </w:p>
    <w:p w:rsidR="008254BF" w:rsidRDefault="008254BF">
      <w:pPr>
        <w:pStyle w:val="ConsPlusNonformat"/>
        <w:jc w:val="both"/>
      </w:pPr>
      <w:r>
        <w:t>Тело матки расположено: anv, anf, rtv, rtf,  по  средней  линии,  отклонено</w:t>
      </w:r>
    </w:p>
    <w:p w:rsidR="008254BF" w:rsidRDefault="008254BF">
      <w:pPr>
        <w:pStyle w:val="ConsPlusNonformat"/>
        <w:jc w:val="both"/>
      </w:pPr>
      <w:r>
        <w:t>вправо, влево.</w:t>
      </w:r>
    </w:p>
    <w:p w:rsidR="008254BF" w:rsidRDefault="008254BF">
      <w:pPr>
        <w:pStyle w:val="ConsPlusNonformat"/>
        <w:jc w:val="both"/>
      </w:pPr>
      <w:r>
        <w:t xml:space="preserve">Размером ___ </w:t>
      </w:r>
      <w:proofErr w:type="gramStart"/>
      <w:r>
        <w:t>мм</w:t>
      </w:r>
      <w:proofErr w:type="gramEnd"/>
      <w:r>
        <w:t xml:space="preserve">, ___ мм, ___ мм.  Эхоструктура  стенок  матки:  </w:t>
      </w:r>
      <w:proofErr w:type="gramStart"/>
      <w:r>
        <w:t>нормальная</w:t>
      </w:r>
      <w:proofErr w:type="gramEnd"/>
      <w:r>
        <w:t>,</w:t>
      </w:r>
    </w:p>
    <w:p w:rsidR="008254BF" w:rsidRDefault="008254BF">
      <w:pPr>
        <w:pStyle w:val="ConsPlusNonformat"/>
        <w:jc w:val="both"/>
      </w:pPr>
      <w:r>
        <w:t>изменена _________________________________________________________________,</w:t>
      </w:r>
    </w:p>
    <w:p w:rsidR="008254BF" w:rsidRDefault="008254BF">
      <w:pPr>
        <w:pStyle w:val="ConsPlusNonformat"/>
        <w:jc w:val="both"/>
      </w:pPr>
      <w:r>
        <w:t xml:space="preserve">Эндометрий __ </w:t>
      </w:r>
      <w:proofErr w:type="gramStart"/>
      <w:r>
        <w:t>мм</w:t>
      </w:r>
      <w:proofErr w:type="gramEnd"/>
      <w:r>
        <w:t>, фаза пролиферации, секреции. Полость матки деформирована.</w:t>
      </w:r>
    </w:p>
    <w:p w:rsidR="008254BF" w:rsidRDefault="008254BF">
      <w:pPr>
        <w:pStyle w:val="ConsPlusNonformat"/>
        <w:jc w:val="both"/>
      </w:pPr>
      <w:r>
        <w:t xml:space="preserve">Правый яичник ___ </w:t>
      </w:r>
      <w:proofErr w:type="gramStart"/>
      <w:r>
        <w:t>мм</w:t>
      </w:r>
      <w:proofErr w:type="gramEnd"/>
      <w:r>
        <w:t>, ___ мм, ___ мм. Фолликулы: __________________________</w:t>
      </w:r>
    </w:p>
    <w:p w:rsidR="008254BF" w:rsidRDefault="008254BF">
      <w:pPr>
        <w:pStyle w:val="ConsPlusNonformat"/>
        <w:jc w:val="both"/>
      </w:pPr>
      <w:r>
        <w:t xml:space="preserve">Левый яичник ___ </w:t>
      </w:r>
      <w:proofErr w:type="gramStart"/>
      <w:r>
        <w:t>мм</w:t>
      </w:r>
      <w:proofErr w:type="gramEnd"/>
      <w:r>
        <w:t>, ___ мм, ___ мм. Фолликулы: ___________________________</w:t>
      </w:r>
    </w:p>
    <w:p w:rsidR="008254BF" w:rsidRDefault="008254BF">
      <w:pPr>
        <w:pStyle w:val="ConsPlusNonformat"/>
        <w:jc w:val="both"/>
      </w:pPr>
      <w:r>
        <w:t xml:space="preserve">Оценка овариального резерва: </w:t>
      </w:r>
      <w:proofErr w:type="gramStart"/>
      <w:r>
        <w:t>сохранен</w:t>
      </w:r>
      <w:proofErr w:type="gramEnd"/>
      <w:r>
        <w:t>, снижен.</w:t>
      </w:r>
    </w:p>
    <w:p w:rsidR="008254BF" w:rsidRDefault="008254BF">
      <w:pPr>
        <w:pStyle w:val="ConsPlusNonformat"/>
        <w:jc w:val="both"/>
      </w:pPr>
      <w:r>
        <w:t>Заключение: _______________________________________________________________</w:t>
      </w:r>
    </w:p>
    <w:p w:rsidR="008254BF" w:rsidRDefault="008254BF">
      <w:pPr>
        <w:pStyle w:val="ConsPlusNonformat"/>
        <w:jc w:val="both"/>
      </w:pPr>
      <w:r>
        <w:t>Диагноз  при  направлении  на  лечение  с  использованием   ВРТ.   Основное</w:t>
      </w:r>
    </w:p>
    <w:p w:rsidR="008254BF" w:rsidRDefault="008254BF">
      <w:pPr>
        <w:pStyle w:val="ConsPlusNonformat"/>
        <w:jc w:val="both"/>
      </w:pPr>
      <w:r>
        <w:t>заболевание (с указанием кода по МКБ Х)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Лечащий врач: ______________________________ Печать медицинского учреждения</w:t>
      </w:r>
    </w:p>
    <w:p w:rsidR="008254BF" w:rsidRDefault="008254BF">
      <w:pPr>
        <w:pStyle w:val="ConsPlusNonformat"/>
        <w:jc w:val="both"/>
      </w:pPr>
      <w:r>
        <w:t xml:space="preserve">                Подпись      Фамилия И.О.</w:t>
      </w:r>
    </w:p>
    <w:p w:rsidR="008254BF" w:rsidRDefault="008254BF">
      <w:pPr>
        <w:pStyle w:val="ConsPlusNonformat"/>
        <w:jc w:val="both"/>
      </w:pPr>
      <w:r>
        <w:t>Заключение врача-эксперта: ________________________________________________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Дата консультации: ___ ___ 201  г. _________ _____________________ ________</w:t>
      </w:r>
    </w:p>
    <w:p w:rsidR="008254BF" w:rsidRDefault="008254BF">
      <w:pPr>
        <w:pStyle w:val="ConsPlusNonformat"/>
        <w:jc w:val="both"/>
      </w:pPr>
      <w:r>
        <w:t xml:space="preserve">                                    Подпись         Ф.И.О.          Печать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Приложение 2</w:t>
      </w:r>
    </w:p>
    <w:p w:rsidR="008254BF" w:rsidRDefault="008254BF">
      <w:pPr>
        <w:pStyle w:val="ConsPlusNormal"/>
        <w:jc w:val="right"/>
      </w:pPr>
      <w:r>
        <w:t>к Алгоритму отбора,</w:t>
      </w:r>
    </w:p>
    <w:p w:rsidR="008254BF" w:rsidRDefault="008254BF">
      <w:pPr>
        <w:pStyle w:val="ConsPlusNormal"/>
        <w:jc w:val="right"/>
      </w:pPr>
      <w:r>
        <w:t>направления пациенток</w:t>
      </w:r>
    </w:p>
    <w:p w:rsidR="008254BF" w:rsidRDefault="008254BF">
      <w:pPr>
        <w:pStyle w:val="ConsPlusNormal"/>
        <w:jc w:val="right"/>
      </w:pPr>
      <w:r>
        <w:t>с бесплодием на лечение</w:t>
      </w:r>
    </w:p>
    <w:p w:rsidR="008254BF" w:rsidRDefault="008254BF">
      <w:pPr>
        <w:pStyle w:val="ConsPlusNormal"/>
        <w:jc w:val="right"/>
      </w:pPr>
      <w:r>
        <w:t xml:space="preserve">с использованием </w:t>
      </w:r>
      <w:proofErr w:type="gramStart"/>
      <w:r>
        <w:t>вспомогательных</w:t>
      </w:r>
      <w:proofErr w:type="gramEnd"/>
    </w:p>
    <w:p w:rsidR="008254BF" w:rsidRDefault="008254BF">
      <w:pPr>
        <w:pStyle w:val="ConsPlusNormal"/>
        <w:jc w:val="right"/>
      </w:pPr>
      <w:r>
        <w:t>репродуктивных технологий</w:t>
      </w:r>
    </w:p>
    <w:p w:rsidR="008254BF" w:rsidRDefault="008254BF">
      <w:pPr>
        <w:pStyle w:val="ConsPlusNormal"/>
        <w:jc w:val="right"/>
      </w:pPr>
      <w:r>
        <w:t>и последующего наблюдения</w:t>
      </w:r>
    </w:p>
    <w:p w:rsidR="008254BF" w:rsidRDefault="008254BF">
      <w:pPr>
        <w:pStyle w:val="ConsPlusNormal"/>
        <w:jc w:val="right"/>
      </w:pPr>
      <w:r>
        <w:t>в медицинских организациях</w:t>
      </w:r>
    </w:p>
    <w:p w:rsidR="008254BF" w:rsidRDefault="008254BF">
      <w:pPr>
        <w:pStyle w:val="ConsPlusNormal"/>
        <w:jc w:val="right"/>
      </w:pPr>
      <w:r>
        <w:t>Челябинской области,</w:t>
      </w:r>
    </w:p>
    <w:p w:rsidR="008254BF" w:rsidRDefault="008254BF">
      <w:pPr>
        <w:pStyle w:val="ConsPlusNormal"/>
        <w:jc w:val="right"/>
      </w:pPr>
      <w:r>
        <w:t>утвержденному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bookmarkStart w:id="6" w:name="P480"/>
      <w:bookmarkEnd w:id="6"/>
      <w:r>
        <w:t xml:space="preserve">                                   Карта</w:t>
      </w:r>
    </w:p>
    <w:p w:rsidR="008254BF" w:rsidRDefault="008254BF">
      <w:pPr>
        <w:pStyle w:val="ConsPlusNonformat"/>
        <w:jc w:val="both"/>
      </w:pPr>
      <w:r>
        <w:t xml:space="preserve">                сигнального извещения на случай осложнений</w:t>
      </w:r>
    </w:p>
    <w:p w:rsidR="008254BF" w:rsidRDefault="008254BF">
      <w:pPr>
        <w:pStyle w:val="ConsPlusNonformat"/>
        <w:jc w:val="both"/>
      </w:pPr>
      <w:r>
        <w:t xml:space="preserve">                  при проведении лечения с использованием</w:t>
      </w:r>
    </w:p>
    <w:p w:rsidR="008254BF" w:rsidRDefault="008254BF">
      <w:pPr>
        <w:pStyle w:val="ConsPlusNonformat"/>
        <w:jc w:val="both"/>
      </w:pPr>
      <w:r>
        <w:t xml:space="preserve">                 вспомогательных репродуктивных технологий</w:t>
      </w:r>
    </w:p>
    <w:p w:rsidR="008254BF" w:rsidRDefault="008254BF">
      <w:pPr>
        <w:pStyle w:val="ConsPlusNonformat"/>
        <w:jc w:val="both"/>
      </w:pPr>
      <w:r>
        <w:t xml:space="preserve">                  (ВРТ) или завершения беременности после</w:t>
      </w:r>
    </w:p>
    <w:p w:rsidR="008254BF" w:rsidRDefault="008254BF">
      <w:pPr>
        <w:pStyle w:val="ConsPlusNonformat"/>
        <w:jc w:val="both"/>
      </w:pPr>
      <w:r>
        <w:t xml:space="preserve">               проведения лечения с использованием ВРТ (ЭКО)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lastRenderedPageBreak/>
        <w:t xml:space="preserve">    </w:t>
      </w:r>
      <w:proofErr w:type="gramStart"/>
      <w:r>
        <w:t>Название медицинской организации (гинекологическое отделение, родильный</w:t>
      </w:r>
      <w:proofErr w:type="gramEnd"/>
    </w:p>
    <w:p w:rsidR="008254BF" w:rsidRDefault="008254BF">
      <w:pPr>
        <w:pStyle w:val="ConsPlusNonformat"/>
        <w:jc w:val="both"/>
      </w:pPr>
      <w:r>
        <w:t>дом) 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Ф.И.О. пациентки __________________________________________________________</w:t>
      </w:r>
    </w:p>
    <w:p w:rsidR="008254BF" w:rsidRDefault="008254BF">
      <w:pPr>
        <w:pStyle w:val="ConsPlusNonformat"/>
        <w:jc w:val="both"/>
      </w:pPr>
      <w:r>
        <w:t>Дата и место проведения ЭКО _______________________________________________</w:t>
      </w:r>
    </w:p>
    <w:p w:rsidR="008254BF" w:rsidRDefault="008254BF">
      <w:pPr>
        <w:pStyle w:val="ConsPlusNonformat"/>
        <w:jc w:val="both"/>
      </w:pPr>
      <w:r>
        <w:t>Дата поступления в стационар ______________________________________________</w:t>
      </w:r>
    </w:p>
    <w:p w:rsidR="008254BF" w:rsidRDefault="008254BF">
      <w:pPr>
        <w:pStyle w:val="ConsPlusNonformat"/>
        <w:jc w:val="both"/>
      </w:pPr>
      <w:r>
        <w:t>Многоплодная беременность 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Причина госпитализации и исходы ЭКО:</w:t>
      </w:r>
    </w:p>
    <w:p w:rsidR="008254BF" w:rsidRDefault="008254BF">
      <w:pPr>
        <w:pStyle w:val="ConsPlusNonformat"/>
        <w:jc w:val="both"/>
      </w:pPr>
      <w:r>
        <w:t xml:space="preserve">    1.  Осложнение  стимуляции  суперовуляции,  пункции  фолликулов  и пр.,</w:t>
      </w:r>
    </w:p>
    <w:p w:rsidR="008254BF" w:rsidRDefault="008254BF">
      <w:pPr>
        <w:pStyle w:val="ConsPlusNonformat"/>
        <w:jc w:val="both"/>
      </w:pPr>
      <w:r>
        <w:t>указать 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2.   Исходы   беременности:   самопроизвольный   аборт   (срок)  _____,</w:t>
      </w:r>
    </w:p>
    <w:p w:rsidR="008254BF" w:rsidRDefault="008254BF">
      <w:pPr>
        <w:pStyle w:val="ConsPlusNonformat"/>
        <w:jc w:val="both"/>
      </w:pPr>
      <w:r>
        <w:t>неразвивающаяся  беременность  (срок)  _____, прерывание беременности до 12</w:t>
      </w:r>
    </w:p>
    <w:p w:rsidR="008254BF" w:rsidRDefault="008254BF">
      <w:pPr>
        <w:pStyle w:val="ConsPlusNonformat"/>
        <w:jc w:val="both"/>
      </w:pPr>
      <w:r>
        <w:t>недель  по  мед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>оказаниям  со  стороны  матери  (срок) _____, прерывание</w:t>
      </w:r>
    </w:p>
    <w:p w:rsidR="008254BF" w:rsidRDefault="008254BF">
      <w:pPr>
        <w:pStyle w:val="ConsPlusNonformat"/>
        <w:jc w:val="both"/>
      </w:pPr>
      <w:r>
        <w:t>беременности  до  12 недель по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оказаниям со стороны плода, в т.ч. ВПР</w:t>
      </w:r>
    </w:p>
    <w:p w:rsidR="008254BF" w:rsidRDefault="008254BF">
      <w:pPr>
        <w:pStyle w:val="ConsPlusNonformat"/>
        <w:jc w:val="both"/>
      </w:pPr>
      <w:r>
        <w:t>(срок)  _____,  прерывание  беременности до 21 недели по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оказаниям со</w:t>
      </w:r>
    </w:p>
    <w:p w:rsidR="008254BF" w:rsidRDefault="008254BF">
      <w:pPr>
        <w:pStyle w:val="ConsPlusNonformat"/>
        <w:jc w:val="both"/>
      </w:pPr>
      <w:r>
        <w:t>стороны  матери  (срок) _____, прерывание беременности до 21 недели по мед.</w:t>
      </w:r>
    </w:p>
    <w:p w:rsidR="008254BF" w:rsidRDefault="008254BF">
      <w:pPr>
        <w:pStyle w:val="ConsPlusNonformat"/>
        <w:jc w:val="both"/>
      </w:pPr>
      <w:r>
        <w:t>показаниям  со стороны плода, в т.ч. ВПР (срок) _____, преждевременные роды</w:t>
      </w:r>
    </w:p>
    <w:p w:rsidR="008254BF" w:rsidRDefault="008254BF">
      <w:pPr>
        <w:pStyle w:val="ConsPlusNonformat"/>
        <w:jc w:val="both"/>
      </w:pPr>
      <w:r>
        <w:t xml:space="preserve">в  22  -  28  недель _____, </w:t>
      </w:r>
      <w:proofErr w:type="gramStart"/>
      <w:r>
        <w:t>досрочное</w:t>
      </w:r>
      <w:proofErr w:type="gramEnd"/>
      <w:r>
        <w:t xml:space="preserve"> родоразрешение по поводу ВПР плода на</w:t>
      </w:r>
    </w:p>
    <w:p w:rsidR="008254BF" w:rsidRDefault="008254BF">
      <w:pPr>
        <w:pStyle w:val="ConsPlusNonformat"/>
        <w:jc w:val="both"/>
      </w:pPr>
      <w:proofErr w:type="gramStart"/>
      <w:r>
        <w:t>сроке</w:t>
      </w:r>
      <w:proofErr w:type="gramEnd"/>
      <w:r>
        <w:t xml:space="preserve">  22  -  28 недель _____, преждевременные роды в 29 - 37 недель _____,</w:t>
      </w:r>
    </w:p>
    <w:p w:rsidR="008254BF" w:rsidRDefault="008254BF">
      <w:pPr>
        <w:pStyle w:val="ConsPlusNonformat"/>
        <w:jc w:val="both"/>
      </w:pPr>
      <w:r>
        <w:t>срочные роды _________________</w:t>
      </w:r>
    </w:p>
    <w:p w:rsidR="008254BF" w:rsidRDefault="008254BF">
      <w:pPr>
        <w:pStyle w:val="ConsPlusNonformat"/>
        <w:jc w:val="both"/>
      </w:pPr>
      <w:r>
        <w:t xml:space="preserve">    3. Кесарево сечение 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4. Информация о новорожденном:</w:t>
      </w:r>
    </w:p>
    <w:p w:rsidR="008254BF" w:rsidRDefault="008254BF">
      <w:pPr>
        <w:pStyle w:val="ConsPlusNonformat"/>
        <w:jc w:val="both"/>
      </w:pPr>
      <w:r>
        <w:t>Мертворожденный (антенатально, интранатально) рост _____, вес _____</w:t>
      </w:r>
    </w:p>
    <w:p w:rsidR="008254BF" w:rsidRDefault="008254BF">
      <w:pPr>
        <w:pStyle w:val="ConsPlusNonformat"/>
        <w:jc w:val="both"/>
      </w:pPr>
      <w:r>
        <w:t>Живорожденный рост _____, вес _____,</w:t>
      </w:r>
    </w:p>
    <w:p w:rsidR="008254BF" w:rsidRDefault="008254BF">
      <w:pPr>
        <w:pStyle w:val="ConsPlusNonformat"/>
        <w:jc w:val="both"/>
      </w:pPr>
      <w:r>
        <w:t>ВПР плода (</w:t>
      </w:r>
      <w:proofErr w:type="gramStart"/>
      <w:r>
        <w:t>диагностирован</w:t>
      </w:r>
      <w:proofErr w:type="gramEnd"/>
      <w:r>
        <w:t xml:space="preserve"> аненатально или пропущен, указать ВПР)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Умер в раннем неонатальном периоде _________________ (на _____ сутки),</w:t>
      </w:r>
    </w:p>
    <w:p w:rsidR="008254BF" w:rsidRDefault="008254BF">
      <w:pPr>
        <w:pStyle w:val="ConsPlusNonformat"/>
        <w:jc w:val="both"/>
      </w:pPr>
      <w:r>
        <w:t>в позднем неонатальном периоде __________________________________________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Дата __________</w:t>
      </w:r>
    </w:p>
    <w:p w:rsidR="008254BF" w:rsidRDefault="008254BF">
      <w:pPr>
        <w:pStyle w:val="ConsPlusNonformat"/>
        <w:jc w:val="both"/>
      </w:pPr>
      <w:r>
        <w:t>Заведующий отделением ___________________________________________________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Карты  подаются  на все случаи осложнений после ЭКО и исходов в течение 3-х</w:t>
      </w:r>
    </w:p>
    <w:p w:rsidR="008254BF" w:rsidRDefault="008254BF">
      <w:pPr>
        <w:pStyle w:val="ConsPlusNonformat"/>
        <w:jc w:val="both"/>
      </w:pPr>
      <w:r>
        <w:t>суток с момента обращения в медицинскую организацию.</w:t>
      </w:r>
    </w:p>
    <w:p w:rsidR="008254BF" w:rsidRDefault="008254BF">
      <w:pPr>
        <w:pStyle w:val="ConsPlusNonformat"/>
        <w:jc w:val="both"/>
      </w:pPr>
      <w:r>
        <w:t>Карты передаются по факсу или письменно в организационно-методический отдел</w:t>
      </w:r>
    </w:p>
    <w:p w:rsidR="008254BF" w:rsidRDefault="008254BF">
      <w:pPr>
        <w:pStyle w:val="ConsPlusNonformat"/>
        <w:jc w:val="both"/>
      </w:pPr>
      <w:r>
        <w:t>ГБУЗ  ОПЦ:  г.  Челябинск,  ул.  Тимирязева,  д.  17,  тел./факс:  8  (351)</w:t>
      </w:r>
    </w:p>
    <w:p w:rsidR="008254BF" w:rsidRDefault="008254BF">
      <w:pPr>
        <w:pStyle w:val="ConsPlusNonformat"/>
        <w:jc w:val="both"/>
      </w:pPr>
      <w:r>
        <w:t>264-54-63.</w:t>
      </w:r>
    </w:p>
    <w:p w:rsidR="008254BF" w:rsidRDefault="008254BF">
      <w:pPr>
        <w:pStyle w:val="ConsPlusNonformat"/>
        <w:jc w:val="both"/>
      </w:pPr>
      <w:r>
        <w:t>Электронный адрес: omo-chelopc@mail.ru.</w:t>
      </w:r>
    </w:p>
    <w:p w:rsidR="008254BF" w:rsidRDefault="008254BF">
      <w:pPr>
        <w:sectPr w:rsidR="008254BF">
          <w:pgSz w:w="11905" w:h="16838"/>
          <w:pgMar w:top="1134" w:right="850" w:bottom="1134" w:left="1701" w:header="0" w:footer="0" w:gutter="0"/>
          <w:cols w:space="720"/>
        </w:sectPr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Утвержден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bookmarkStart w:id="7" w:name="P535"/>
      <w:bookmarkEnd w:id="7"/>
      <w:r>
        <w:t>Состав</w:t>
      </w:r>
    </w:p>
    <w:p w:rsidR="008254BF" w:rsidRDefault="008254BF">
      <w:pPr>
        <w:pStyle w:val="ConsPlusTitle"/>
        <w:jc w:val="center"/>
      </w:pPr>
      <w:r>
        <w:t>Комиссии Министерства здравоохранения Челябинской области</w:t>
      </w:r>
    </w:p>
    <w:p w:rsidR="008254BF" w:rsidRDefault="008254BF">
      <w:pPr>
        <w:pStyle w:val="ConsPlusTitle"/>
        <w:jc w:val="center"/>
      </w:pPr>
      <w:r>
        <w:t>по отбору и направлению пациентов в медицинские организации</w:t>
      </w:r>
    </w:p>
    <w:p w:rsidR="008254BF" w:rsidRDefault="008254BF">
      <w:pPr>
        <w:pStyle w:val="ConsPlusTitle"/>
        <w:jc w:val="center"/>
      </w:pPr>
      <w:r>
        <w:t xml:space="preserve">для проведения лечения с использованием </w:t>
      </w:r>
      <w:proofErr w:type="gramStart"/>
      <w:r>
        <w:t>вспомогательных</w:t>
      </w:r>
      <w:proofErr w:type="gramEnd"/>
    </w:p>
    <w:p w:rsidR="008254BF" w:rsidRDefault="008254BF">
      <w:pPr>
        <w:pStyle w:val="ConsPlusTitle"/>
        <w:jc w:val="center"/>
      </w:pPr>
      <w:r>
        <w:t>репродуктивных технологий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7"/>
        <w:gridCol w:w="340"/>
        <w:gridCol w:w="7087"/>
      </w:tblGrid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Семенов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главный внештатный специалист по акушерству и гинекологии Министерства здравоохранения Челябинской области, главный врач Государственного бюджетного учреждения здравоохранения "Областной перинатальный центр", к.м.н., председатель комиссии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Подлубная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заместитель начальника управления организации медицинской помощи детям и матерям Министерства здравоохранения Челябинской области, заместитель председателя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Баренбаум Ю.И.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терапевт Государственного бюджетного учреждения здравоохранения "Областной перинатальный центр", к.м.н. (по согласованию)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Бойко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заведующий медико-генетической консультацией Государственного бюджетного учреждения здравоохранения "Областной перинатальный центр", к.м.н. (по согласованию)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Мокринская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proofErr w:type="gramStart"/>
            <w:r>
              <w:t>главный</w:t>
            </w:r>
            <w:proofErr w:type="gramEnd"/>
            <w:r>
              <w:t xml:space="preserve"> специалист-акушер-гинеколог управления здравоохранения Администрации города Челябинска, к.м.н. (по согласованию)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lastRenderedPageBreak/>
              <w:t>Орехова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врач отделения ультразвуковой диагностики Государственного бюджетного учреждения здравоохранения "Областной перинатальный центр", к.м.н. (по согласованию)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Пудова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врач-акушер-гинеколог медико-генетической консультации Государственного бюджетного учреждения здравоохранения "Областной перинатальный центр", секретарь комиссии</w:t>
            </w:r>
          </w:p>
        </w:tc>
      </w:tr>
      <w:tr w:rsidR="008254BF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</w:pPr>
            <w:r>
              <w:t>Смирнова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254BF" w:rsidRDefault="008254BF">
            <w:pPr>
              <w:pStyle w:val="ConsPlusNormal"/>
              <w:jc w:val="both"/>
            </w:pPr>
            <w:r>
              <w:t>консультант управления организации медицинской помощи детям и матерям Министерства здравоохранения Челябинской области</w:t>
            </w: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Сотрудники кафедр акушерства и гинекологии Государственного бюджетного образовательного учреждения высшего профессионального образования "Южно-Уральский Государственный медицинский университет" Министерства здравоохранения Российской Федерации (по согласованию).</w:t>
      </w:r>
    </w:p>
    <w:p w:rsidR="008254BF" w:rsidRDefault="008254BF">
      <w:pPr>
        <w:pStyle w:val="ConsPlusNormal"/>
        <w:ind w:firstLine="540"/>
        <w:jc w:val="both"/>
      </w:pPr>
      <w:r>
        <w:t>Сотрудники медицинских организаций, выполняющих процедуру ЭКО, из числа участвующих в реализации территориальной программы государственных гарантий бесплатного оказания гражданам медицинской помощи (по согласованию).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Утвержден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bookmarkStart w:id="8" w:name="P579"/>
      <w:bookmarkEnd w:id="8"/>
      <w:r>
        <w:t>ПРОТОКОЛ</w:t>
      </w:r>
    </w:p>
    <w:p w:rsidR="008254BF" w:rsidRDefault="008254BF">
      <w:pPr>
        <w:pStyle w:val="ConsPlusTitle"/>
        <w:jc w:val="center"/>
      </w:pPr>
      <w:r>
        <w:t>N ________ от __________________</w:t>
      </w:r>
    </w:p>
    <w:p w:rsidR="008254BF" w:rsidRDefault="008254BF">
      <w:pPr>
        <w:pStyle w:val="ConsPlusTitle"/>
        <w:jc w:val="center"/>
      </w:pPr>
      <w:r>
        <w:t>заседания Комиссии Министерства здравоохранения</w:t>
      </w:r>
    </w:p>
    <w:p w:rsidR="008254BF" w:rsidRDefault="008254BF">
      <w:pPr>
        <w:pStyle w:val="ConsPlusTitle"/>
        <w:jc w:val="center"/>
      </w:pPr>
      <w:r>
        <w:t>Челябинской области по отбору и направлению пациентов</w:t>
      </w:r>
    </w:p>
    <w:p w:rsidR="008254BF" w:rsidRDefault="008254BF">
      <w:pPr>
        <w:pStyle w:val="ConsPlusTitle"/>
        <w:jc w:val="center"/>
      </w:pPr>
      <w:r>
        <w:t>в медицинские организации для проведения лечения</w:t>
      </w:r>
    </w:p>
    <w:p w:rsidR="008254BF" w:rsidRDefault="008254BF">
      <w:pPr>
        <w:pStyle w:val="ConsPlusTitle"/>
        <w:jc w:val="center"/>
      </w:pPr>
      <w:r>
        <w:t>с использованием вспомогательных репродуктивных технологий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Присутствовали: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Список пациенток, направленных на лечение бесплодия</w:t>
      </w:r>
    </w:p>
    <w:p w:rsidR="008254BF" w:rsidRDefault="008254BF">
      <w:pPr>
        <w:pStyle w:val="ConsPlusNormal"/>
        <w:jc w:val="center"/>
      </w:pPr>
      <w:r>
        <w:t>с применением вспомогательных репродуктивных технологий</w:t>
      </w:r>
    </w:p>
    <w:p w:rsidR="008254BF" w:rsidRDefault="008254BF">
      <w:pPr>
        <w:pStyle w:val="ConsPlusNormal"/>
        <w:jc w:val="center"/>
      </w:pPr>
      <w:r>
        <w:t>за счет средств обязательного медицинского страхования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1276"/>
        <w:gridCol w:w="1985"/>
        <w:gridCol w:w="1077"/>
        <w:gridCol w:w="1984"/>
        <w:gridCol w:w="1216"/>
      </w:tblGrid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8254BF" w:rsidRDefault="008254B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985" w:type="dxa"/>
          </w:tcPr>
          <w:p w:rsidR="008254BF" w:rsidRDefault="008254BF">
            <w:pPr>
              <w:pStyle w:val="ConsPlusNormal"/>
              <w:jc w:val="center"/>
            </w:pPr>
            <w:r>
              <w:t>Место регистрации или место жительства, телефон</w:t>
            </w:r>
          </w:p>
        </w:tc>
        <w:tc>
          <w:tcPr>
            <w:tcW w:w="1077" w:type="dxa"/>
          </w:tcPr>
          <w:p w:rsidR="008254BF" w:rsidRDefault="008254BF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984" w:type="dxa"/>
          </w:tcPr>
          <w:p w:rsidR="008254BF" w:rsidRDefault="008254BF">
            <w:pPr>
              <w:pStyle w:val="ConsPlusNormal"/>
              <w:jc w:val="center"/>
            </w:pPr>
            <w:r>
              <w:t>Наименование медицинской организации для проведения ВРТ</w:t>
            </w:r>
          </w:p>
        </w:tc>
        <w:tc>
          <w:tcPr>
            <w:tcW w:w="1216" w:type="dxa"/>
          </w:tcPr>
          <w:p w:rsidR="008254BF" w:rsidRDefault="008254BF">
            <w:pPr>
              <w:pStyle w:val="ConsPlusNormal"/>
              <w:jc w:val="center"/>
            </w:pPr>
            <w:r>
              <w:t>Личный шифр пациента</w:t>
            </w: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Список пациенток, направленных на лечение бесплодия</w:t>
      </w:r>
    </w:p>
    <w:p w:rsidR="008254BF" w:rsidRDefault="008254BF">
      <w:pPr>
        <w:pStyle w:val="ConsPlusNormal"/>
        <w:jc w:val="center"/>
      </w:pPr>
      <w:r>
        <w:t>с применением вспомогательных репродуктивных технологий</w:t>
      </w:r>
    </w:p>
    <w:p w:rsidR="008254BF" w:rsidRDefault="008254BF">
      <w:pPr>
        <w:pStyle w:val="ConsPlusNormal"/>
        <w:jc w:val="center"/>
      </w:pPr>
      <w:r>
        <w:t>за счет средств федерального бюджета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1276"/>
        <w:gridCol w:w="1985"/>
        <w:gridCol w:w="1077"/>
        <w:gridCol w:w="1984"/>
        <w:gridCol w:w="1216"/>
      </w:tblGrid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8254BF" w:rsidRDefault="008254B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985" w:type="dxa"/>
          </w:tcPr>
          <w:p w:rsidR="008254BF" w:rsidRDefault="008254BF">
            <w:pPr>
              <w:pStyle w:val="ConsPlusNormal"/>
              <w:jc w:val="center"/>
            </w:pPr>
            <w:r>
              <w:t>Место регистрации или место жительства, телефон</w:t>
            </w:r>
          </w:p>
        </w:tc>
        <w:tc>
          <w:tcPr>
            <w:tcW w:w="1077" w:type="dxa"/>
          </w:tcPr>
          <w:p w:rsidR="008254BF" w:rsidRDefault="008254BF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984" w:type="dxa"/>
          </w:tcPr>
          <w:p w:rsidR="008254BF" w:rsidRDefault="008254BF">
            <w:pPr>
              <w:pStyle w:val="ConsPlusNormal"/>
              <w:jc w:val="center"/>
            </w:pPr>
            <w:r>
              <w:t>Наименование медицинской организации для проведения ВРТ</w:t>
            </w:r>
          </w:p>
        </w:tc>
        <w:tc>
          <w:tcPr>
            <w:tcW w:w="1216" w:type="dxa"/>
          </w:tcPr>
          <w:p w:rsidR="008254BF" w:rsidRDefault="008254BF">
            <w:pPr>
              <w:pStyle w:val="ConsPlusNormal"/>
              <w:jc w:val="center"/>
            </w:pPr>
            <w:r>
              <w:t>Личный шифр пациента</w:t>
            </w: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07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16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Список пациенток, которым отказано в лечении бесплодия</w:t>
      </w:r>
    </w:p>
    <w:p w:rsidR="008254BF" w:rsidRDefault="008254BF">
      <w:pPr>
        <w:pStyle w:val="ConsPlusNormal"/>
        <w:jc w:val="center"/>
      </w:pPr>
      <w:r>
        <w:t>с применением вспомогательных репродуктивных технологий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276"/>
        <w:gridCol w:w="2608"/>
        <w:gridCol w:w="1275"/>
        <w:gridCol w:w="1985"/>
      </w:tblGrid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8254BF" w:rsidRDefault="008254BF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8254BF" w:rsidRDefault="008254B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08" w:type="dxa"/>
          </w:tcPr>
          <w:p w:rsidR="008254BF" w:rsidRDefault="008254BF">
            <w:pPr>
              <w:pStyle w:val="ConsPlusNormal"/>
              <w:jc w:val="center"/>
            </w:pPr>
            <w:r>
              <w:t>Место регистрации или место жительства, телефон</w:t>
            </w:r>
          </w:p>
        </w:tc>
        <w:tc>
          <w:tcPr>
            <w:tcW w:w="1275" w:type="dxa"/>
          </w:tcPr>
          <w:p w:rsidR="008254BF" w:rsidRDefault="008254BF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985" w:type="dxa"/>
          </w:tcPr>
          <w:p w:rsidR="008254BF" w:rsidRDefault="008254BF">
            <w:pPr>
              <w:pStyle w:val="ConsPlusNormal"/>
              <w:jc w:val="center"/>
            </w:pPr>
            <w:r>
              <w:t>Причины отказа</w:t>
            </w: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60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60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7" w:type="dxa"/>
          </w:tcPr>
          <w:p w:rsidR="008254BF" w:rsidRDefault="008254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6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608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275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985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Председатель комиссии:</w:t>
      </w:r>
    </w:p>
    <w:p w:rsidR="008254BF" w:rsidRDefault="008254BF">
      <w:pPr>
        <w:pStyle w:val="ConsPlusNormal"/>
        <w:ind w:firstLine="540"/>
        <w:jc w:val="both"/>
      </w:pPr>
      <w:r>
        <w:t>Ответственный секретарь (секретарь):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Утверждена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Форма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bookmarkStart w:id="9" w:name="P725"/>
      <w:bookmarkEnd w:id="9"/>
      <w:r>
        <w:t>Отчет</w:t>
      </w:r>
    </w:p>
    <w:p w:rsidR="008254BF" w:rsidRDefault="008254BF">
      <w:pPr>
        <w:pStyle w:val="ConsPlusTitle"/>
        <w:jc w:val="center"/>
      </w:pPr>
      <w:r>
        <w:lastRenderedPageBreak/>
        <w:t xml:space="preserve">медицинских организаций, работающих в системе </w:t>
      </w:r>
      <w:proofErr w:type="gramStart"/>
      <w:r>
        <w:t>обязательного</w:t>
      </w:r>
      <w:proofErr w:type="gramEnd"/>
    </w:p>
    <w:p w:rsidR="008254BF" w:rsidRDefault="008254BF">
      <w:pPr>
        <w:pStyle w:val="ConsPlusTitle"/>
        <w:jc w:val="center"/>
      </w:pPr>
      <w:r>
        <w:t xml:space="preserve">медицинского страхования и </w:t>
      </w:r>
      <w:proofErr w:type="gramStart"/>
      <w:r>
        <w:t>оказывающих</w:t>
      </w:r>
      <w:proofErr w:type="gramEnd"/>
      <w:r>
        <w:t xml:space="preserve"> медицинскую помощь</w:t>
      </w:r>
    </w:p>
    <w:p w:rsidR="008254BF" w:rsidRDefault="008254BF">
      <w:pPr>
        <w:pStyle w:val="ConsPlusTitle"/>
        <w:jc w:val="center"/>
      </w:pPr>
      <w:r>
        <w:t>по профилю "акушерство и гинекология с использованием</w:t>
      </w:r>
    </w:p>
    <w:p w:rsidR="008254BF" w:rsidRDefault="008254BF">
      <w:pPr>
        <w:pStyle w:val="ConsPlusTitle"/>
        <w:jc w:val="center"/>
      </w:pPr>
      <w:r>
        <w:t>вспомогательных репродуктивных технологий"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Срок предоставления информации: ежеквартально</w:t>
      </w:r>
    </w:p>
    <w:p w:rsidR="008254BF" w:rsidRDefault="008254BF">
      <w:pPr>
        <w:pStyle w:val="ConsPlusNormal"/>
        <w:ind w:firstLine="540"/>
        <w:jc w:val="both"/>
      </w:pPr>
      <w:r>
        <w:t>Название медицинской организации _________________________</w:t>
      </w:r>
    </w:p>
    <w:p w:rsidR="008254BF" w:rsidRDefault="008254BF">
      <w:pPr>
        <w:pStyle w:val="ConsPlusNormal"/>
        <w:ind w:firstLine="540"/>
        <w:jc w:val="both"/>
      </w:pPr>
      <w:r>
        <w:t>Поступило пациенток по направлению комиссии ______________</w:t>
      </w:r>
    </w:p>
    <w:p w:rsidR="008254BF" w:rsidRDefault="008254BF">
      <w:pPr>
        <w:pStyle w:val="ConsPlusNormal"/>
        <w:ind w:firstLine="540"/>
        <w:jc w:val="both"/>
      </w:pPr>
      <w:r>
        <w:t>Пролечено пациенток всего -</w:t>
      </w:r>
    </w:p>
    <w:p w:rsidR="008254BF" w:rsidRDefault="008254BF">
      <w:pPr>
        <w:pStyle w:val="ConsPlusNormal"/>
        <w:ind w:firstLine="540"/>
        <w:jc w:val="both"/>
      </w:pPr>
      <w:r>
        <w:t>В процессе лечения (продолжают проходить подготовку и лечение) -</w:t>
      </w:r>
    </w:p>
    <w:p w:rsidR="008254BF" w:rsidRDefault="008254BF">
      <w:pPr>
        <w:pStyle w:val="ConsPlusNormal"/>
        <w:ind w:firstLine="540"/>
        <w:jc w:val="both"/>
      </w:pPr>
      <w:r>
        <w:t>Ожидают проведения процедуры -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1997"/>
        <w:gridCol w:w="2016"/>
      </w:tblGrid>
      <w:tr w:rsidR="008254BF">
        <w:tc>
          <w:tcPr>
            <w:tcW w:w="5613" w:type="dxa"/>
            <w:vMerge w:val="restart"/>
          </w:tcPr>
          <w:p w:rsidR="008254BF" w:rsidRDefault="008254BF">
            <w:pPr>
              <w:pStyle w:val="ConsPlusNormal"/>
            </w:pPr>
          </w:p>
        </w:tc>
        <w:tc>
          <w:tcPr>
            <w:tcW w:w="4013" w:type="dxa"/>
            <w:gridSpan w:val="2"/>
          </w:tcPr>
          <w:p w:rsidR="008254BF" w:rsidRDefault="008254BF">
            <w:pPr>
              <w:pStyle w:val="ConsPlusNormal"/>
              <w:jc w:val="center"/>
            </w:pPr>
            <w:r>
              <w:t>Пролечено пациенток, за счет средств ОМС всего</w:t>
            </w:r>
          </w:p>
        </w:tc>
      </w:tr>
      <w:tr w:rsidR="008254BF">
        <w:tc>
          <w:tcPr>
            <w:tcW w:w="5613" w:type="dxa"/>
            <w:vMerge/>
          </w:tcPr>
          <w:p w:rsidR="008254BF" w:rsidRDefault="008254BF"/>
        </w:tc>
        <w:tc>
          <w:tcPr>
            <w:tcW w:w="1997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ЭКО </w:t>
            </w:r>
            <w:hyperlink w:anchor="P7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16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ИКСИ </w:t>
            </w:r>
            <w:hyperlink w:anchor="P7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>Начатых циклов</w:t>
            </w:r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>Пункций/аспираций</w:t>
            </w:r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>Переносов, всего</w:t>
            </w:r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 xml:space="preserve">Беременностей, всего </w:t>
            </w:r>
            <w:hyperlink w:anchor="P7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>В т.ч. эктопическая беременность</w:t>
            </w:r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>Самопроизвольный аборт до 12 недель</w:t>
            </w:r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613" w:type="dxa"/>
          </w:tcPr>
          <w:p w:rsidR="008254BF" w:rsidRDefault="008254BF">
            <w:pPr>
              <w:pStyle w:val="ConsPlusNormal"/>
            </w:pPr>
            <w:r>
              <w:t>Неизвестных исходов беременностей</w:t>
            </w:r>
          </w:p>
        </w:tc>
        <w:tc>
          <w:tcPr>
            <w:tcW w:w="1997" w:type="dxa"/>
          </w:tcPr>
          <w:p w:rsidR="008254BF" w:rsidRDefault="008254BF">
            <w:pPr>
              <w:pStyle w:val="ConsPlusNormal"/>
            </w:pPr>
          </w:p>
        </w:tc>
        <w:tc>
          <w:tcPr>
            <w:tcW w:w="2016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center"/>
      </w:pPr>
      <w:r>
        <w:t>Осложнения лечебных циклов ВРТ, потребовавшие госпитализации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3"/>
        <w:gridCol w:w="3685"/>
      </w:tblGrid>
      <w:tr w:rsidR="008254BF">
        <w:tc>
          <w:tcPr>
            <w:tcW w:w="5933" w:type="dxa"/>
          </w:tcPr>
          <w:p w:rsidR="008254BF" w:rsidRDefault="008254BF">
            <w:pPr>
              <w:pStyle w:val="ConsPlusNormal"/>
              <w:jc w:val="center"/>
            </w:pPr>
            <w:r>
              <w:t>Виды осложнений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  <w:jc w:val="center"/>
            </w:pPr>
            <w:r>
              <w:t>Число случаев</w:t>
            </w: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</w:pPr>
            <w:r>
              <w:lastRenderedPageBreak/>
              <w:t>Синдром гиперстимуляции яичников (средней и более тяжелой степени)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</w:pPr>
            <w:r>
              <w:t>Осложнения пункции фолликулов (всего):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  <w:jc w:val="right"/>
            </w:pPr>
            <w:r>
              <w:t>в т.ч. кровотечения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  <w:jc w:val="right"/>
            </w:pPr>
            <w:r>
              <w:t>инфекция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</w:pPr>
            <w:r>
              <w:t>Летальные исходы (всего, указать причину)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  <w:jc w:val="right"/>
            </w:pPr>
            <w:r>
              <w:t>в т.ч. материнская смертность (документально подтвержденная, указать причину)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5933" w:type="dxa"/>
          </w:tcPr>
          <w:p w:rsidR="008254BF" w:rsidRDefault="008254BF">
            <w:pPr>
              <w:pStyle w:val="ConsPlusNormal"/>
            </w:pPr>
            <w:r>
              <w:t>Редукция числа плодов, число операций</w:t>
            </w:r>
          </w:p>
        </w:tc>
        <w:tc>
          <w:tcPr>
            <w:tcW w:w="3685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--------------------------------</w:t>
      </w:r>
    </w:p>
    <w:p w:rsidR="008254BF" w:rsidRDefault="008254BF">
      <w:pPr>
        <w:pStyle w:val="ConsPlusNormal"/>
        <w:ind w:firstLine="540"/>
        <w:jc w:val="both"/>
      </w:pPr>
      <w:bookmarkStart w:id="10" w:name="P784"/>
      <w:bookmarkEnd w:id="10"/>
      <w:r>
        <w:t>&lt;1&gt; Циклы, в которых применялась комбинация ЭКО и ИКСИ, следует отнести к ИКСИ.</w:t>
      </w:r>
    </w:p>
    <w:p w:rsidR="008254BF" w:rsidRDefault="008254BF">
      <w:pPr>
        <w:pStyle w:val="ConsPlusNormal"/>
        <w:ind w:firstLine="540"/>
        <w:jc w:val="both"/>
      </w:pPr>
      <w:bookmarkStart w:id="11" w:name="P785"/>
      <w:bookmarkEnd w:id="11"/>
      <w:r>
        <w:t>&lt;2</w:t>
      </w:r>
      <w:proofErr w:type="gramStart"/>
      <w:r>
        <w:t>&gt; В</w:t>
      </w:r>
      <w:proofErr w:type="gramEnd"/>
      <w:r>
        <w:t xml:space="preserve"> соответствии с определением Всемирной Организации Здравоохранения диагноз "Клиническая беременность" устанавливается при наличии клинических или ультразвуковых признаков (ультразвуковая визуализация плодного яйца на 21 день переноса эмбриона) и включает эктопическую беременность. Случаи многоплодия или гетеротопические беременности учитываются как одна клиническая беременность. Биохимические беременности, в дальнейшем не подтвержденные УЗИ, НЕ УЧИТЫВАЮТСЯ.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Утверждена</w:t>
      </w:r>
    </w:p>
    <w:p w:rsidR="008254BF" w:rsidRDefault="008254BF">
      <w:pPr>
        <w:pStyle w:val="ConsPlusNormal"/>
        <w:jc w:val="right"/>
      </w:pPr>
      <w:r>
        <w:t>приказом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Форма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Title"/>
        <w:jc w:val="center"/>
      </w:pPr>
      <w:bookmarkStart w:id="12" w:name="P797"/>
      <w:bookmarkEnd w:id="12"/>
      <w:r>
        <w:t>Отчет</w:t>
      </w:r>
    </w:p>
    <w:p w:rsidR="008254BF" w:rsidRDefault="008254BF">
      <w:pPr>
        <w:pStyle w:val="ConsPlusTitle"/>
        <w:jc w:val="center"/>
      </w:pPr>
      <w:r>
        <w:t>о деятельности медицинской организации, работающей в системе</w:t>
      </w:r>
    </w:p>
    <w:p w:rsidR="008254BF" w:rsidRDefault="008254BF">
      <w:pPr>
        <w:pStyle w:val="ConsPlusTitle"/>
        <w:jc w:val="center"/>
      </w:pPr>
      <w:r>
        <w:lastRenderedPageBreak/>
        <w:t>обязательного медицинского страхования по оказанию</w:t>
      </w:r>
    </w:p>
    <w:p w:rsidR="008254BF" w:rsidRDefault="008254BF">
      <w:pPr>
        <w:pStyle w:val="ConsPlusTitle"/>
        <w:jc w:val="center"/>
      </w:pPr>
      <w:r>
        <w:t>медицинской помощи по профилю "акушерство и гинекология</w:t>
      </w:r>
    </w:p>
    <w:p w:rsidR="008254BF" w:rsidRDefault="008254BF">
      <w:pPr>
        <w:pStyle w:val="ConsPlusTitle"/>
        <w:jc w:val="center"/>
      </w:pPr>
      <w:r>
        <w:t>с использованием вспомогательных репродуктивных технологий"</w:t>
      </w:r>
    </w:p>
    <w:p w:rsidR="008254BF" w:rsidRDefault="008254BF">
      <w:pPr>
        <w:pStyle w:val="ConsPlusTitle"/>
        <w:jc w:val="center"/>
      </w:pPr>
      <w:r>
        <w:t>в предшествующем году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Срок предоставления информации: ежегодно, в срок до 10 октября</w:t>
      </w:r>
    </w:p>
    <w:p w:rsidR="008254BF" w:rsidRDefault="008254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93"/>
        <w:gridCol w:w="1550"/>
        <w:gridCol w:w="1570"/>
        <w:gridCol w:w="1574"/>
        <w:gridCol w:w="1644"/>
      </w:tblGrid>
      <w:tr w:rsidR="008254BF">
        <w:tc>
          <w:tcPr>
            <w:tcW w:w="3293" w:type="dxa"/>
            <w:vMerge w:val="restart"/>
          </w:tcPr>
          <w:p w:rsidR="008254BF" w:rsidRDefault="008254BF">
            <w:pPr>
              <w:pStyle w:val="ConsPlusNormal"/>
            </w:pPr>
          </w:p>
        </w:tc>
        <w:tc>
          <w:tcPr>
            <w:tcW w:w="3120" w:type="dxa"/>
            <w:gridSpan w:val="2"/>
          </w:tcPr>
          <w:p w:rsidR="008254BF" w:rsidRDefault="008254BF">
            <w:pPr>
              <w:pStyle w:val="ConsPlusNormal"/>
              <w:jc w:val="center"/>
            </w:pPr>
            <w:r>
              <w:t>Пролечено пациенток, всего</w:t>
            </w:r>
          </w:p>
        </w:tc>
        <w:tc>
          <w:tcPr>
            <w:tcW w:w="3218" w:type="dxa"/>
            <w:gridSpan w:val="2"/>
          </w:tcPr>
          <w:p w:rsidR="008254BF" w:rsidRDefault="008254BF">
            <w:pPr>
              <w:pStyle w:val="ConsPlusNormal"/>
              <w:jc w:val="center"/>
            </w:pPr>
            <w:r>
              <w:t>В т.ч. за счет средств ОМС</w:t>
            </w:r>
          </w:p>
        </w:tc>
      </w:tr>
      <w:tr w:rsidR="008254BF">
        <w:tc>
          <w:tcPr>
            <w:tcW w:w="3293" w:type="dxa"/>
            <w:vMerge/>
          </w:tcPr>
          <w:p w:rsidR="008254BF" w:rsidRDefault="008254BF"/>
        </w:tc>
        <w:tc>
          <w:tcPr>
            <w:tcW w:w="1550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ЭКО </w:t>
            </w:r>
            <w:hyperlink w:anchor="P87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70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ИКСИ </w:t>
            </w:r>
            <w:hyperlink w:anchor="P87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74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ЭКО </w:t>
            </w:r>
            <w:hyperlink w:anchor="P87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8254BF" w:rsidRDefault="008254BF">
            <w:pPr>
              <w:pStyle w:val="ConsPlusNormal"/>
              <w:jc w:val="center"/>
            </w:pPr>
            <w:r>
              <w:t xml:space="preserve">ИКСИ </w:t>
            </w:r>
            <w:hyperlink w:anchor="P87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Начатых циклов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Пункций/аспираций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Переносов, всего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 xml:space="preserve">Беременностей, всего </w:t>
            </w:r>
            <w:hyperlink w:anchor="P87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В т.ч. эктопическая беременность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Самопроизвольный аборт до 12 недель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Самопроизвольный аборт на сроке 13 - 21 неделя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Родов, всего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преждевременных</w:t>
            </w:r>
            <w:proofErr w:type="gramEnd"/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Состоят на диспансерном учете по беременности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  <w:tr w:rsidR="008254BF">
        <w:tc>
          <w:tcPr>
            <w:tcW w:w="3293" w:type="dxa"/>
          </w:tcPr>
          <w:p w:rsidR="008254BF" w:rsidRDefault="008254BF">
            <w:pPr>
              <w:pStyle w:val="ConsPlusNormal"/>
            </w:pPr>
            <w:r>
              <w:t>Неизвестных исходов беременностей</w:t>
            </w:r>
          </w:p>
        </w:tc>
        <w:tc>
          <w:tcPr>
            <w:tcW w:w="155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0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574" w:type="dxa"/>
          </w:tcPr>
          <w:p w:rsidR="008254BF" w:rsidRDefault="008254BF">
            <w:pPr>
              <w:pStyle w:val="ConsPlusNormal"/>
            </w:pPr>
          </w:p>
        </w:tc>
        <w:tc>
          <w:tcPr>
            <w:tcW w:w="1644" w:type="dxa"/>
          </w:tcPr>
          <w:p w:rsidR="008254BF" w:rsidRDefault="008254BF">
            <w:pPr>
              <w:pStyle w:val="ConsPlusNormal"/>
            </w:pPr>
          </w:p>
        </w:tc>
      </w:tr>
    </w:tbl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ind w:firstLine="540"/>
        <w:jc w:val="both"/>
      </w:pPr>
      <w:r>
        <w:t>--------------------------------</w:t>
      </w:r>
    </w:p>
    <w:p w:rsidR="008254BF" w:rsidRDefault="008254BF">
      <w:pPr>
        <w:pStyle w:val="ConsPlusNormal"/>
        <w:ind w:firstLine="540"/>
        <w:jc w:val="both"/>
      </w:pPr>
      <w:bookmarkStart w:id="13" w:name="P870"/>
      <w:bookmarkEnd w:id="13"/>
      <w:r>
        <w:t>&lt;1&gt; Циклы, в которых применялась комбинация ЭКО и ИКСИ, следует отнести к ИКСИ.</w:t>
      </w:r>
    </w:p>
    <w:p w:rsidR="008254BF" w:rsidRDefault="008254BF">
      <w:pPr>
        <w:pStyle w:val="ConsPlusNormal"/>
        <w:ind w:firstLine="540"/>
        <w:jc w:val="both"/>
      </w:pPr>
      <w:bookmarkStart w:id="14" w:name="P871"/>
      <w:bookmarkEnd w:id="14"/>
      <w:r>
        <w:t>&lt;2</w:t>
      </w:r>
      <w:proofErr w:type="gramStart"/>
      <w:r>
        <w:t>&gt; В</w:t>
      </w:r>
      <w:proofErr w:type="gramEnd"/>
      <w:r>
        <w:t xml:space="preserve"> соответствии с определением Всемирной Организации Здравоохранения диагноз "Клиническая беременность" устанавливается при наличии клинических или ультразвуковых признаков (ультразвуковая визуализация плодного яйца на 21 день переноса эмбриона) и включает эктопическую беременность. Случаи многоплодия или гетеротопические беременности учитываются как одна клиническая беременность. Биохимические беременности, в дальнейшем не подтвержденные УЗИ, НЕ УЧИТЫВАЮТСЯ.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Приложение N 1</w:t>
      </w:r>
    </w:p>
    <w:p w:rsidR="008254BF" w:rsidRDefault="008254BF">
      <w:pPr>
        <w:pStyle w:val="ConsPlusNormal"/>
        <w:jc w:val="right"/>
      </w:pPr>
      <w:r>
        <w:t>к приказу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sectPr w:rsidR="008254BF">
          <w:pgSz w:w="16838" w:h="11905"/>
          <w:pgMar w:top="1701" w:right="1134" w:bottom="850" w:left="1134" w:header="0" w:footer="0" w:gutter="0"/>
          <w:cols w:space="720"/>
        </w:sectPr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r>
        <w:t>ОБРАЗЕЦ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bookmarkStart w:id="15" w:name="P885"/>
      <w:bookmarkEnd w:id="15"/>
      <w:r>
        <w:t xml:space="preserve">                                 СОГЛАСИЕ</w:t>
      </w:r>
    </w:p>
    <w:p w:rsidR="008254BF" w:rsidRDefault="008254BF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Я, _______________________________________________________________________,</w:t>
      </w:r>
    </w:p>
    <w:p w:rsidR="008254BF" w:rsidRDefault="008254BF">
      <w:pPr>
        <w:pStyle w:val="ConsPlusNonformat"/>
        <w:jc w:val="both"/>
      </w:pPr>
      <w:r>
        <w:t xml:space="preserve">            Фамилия, имя, отчество субъекта персональных данных</w:t>
      </w:r>
    </w:p>
    <w:p w:rsidR="008254BF" w:rsidRDefault="008254BF">
      <w:pPr>
        <w:pStyle w:val="ConsPlusNonformat"/>
        <w:jc w:val="both"/>
      </w:pPr>
      <w:r>
        <w:t xml:space="preserve">даю  согласие  Комиссии Министерства здравоохранения Челябинской области </w:t>
      </w:r>
      <w:proofErr w:type="gramStart"/>
      <w:r>
        <w:t>по</w:t>
      </w:r>
      <w:proofErr w:type="gramEnd"/>
    </w:p>
    <w:p w:rsidR="008254BF" w:rsidRDefault="008254BF">
      <w:pPr>
        <w:pStyle w:val="ConsPlusNonformat"/>
        <w:jc w:val="both"/>
      </w:pPr>
      <w:r>
        <w:t>отбору  и  направлению  пациентов  в медицинские организации для проведения</w:t>
      </w:r>
    </w:p>
    <w:p w:rsidR="008254BF" w:rsidRDefault="008254BF">
      <w:pPr>
        <w:pStyle w:val="ConsPlusNonformat"/>
        <w:jc w:val="both"/>
      </w:pPr>
      <w:r>
        <w:t xml:space="preserve">лечения  с  использованием  вспомогательных  репродуктивных  технологий  </w:t>
      </w:r>
      <w:proofErr w:type="gramStart"/>
      <w:r>
        <w:t>на</w:t>
      </w:r>
      <w:proofErr w:type="gramEnd"/>
    </w:p>
    <w:p w:rsidR="008254BF" w:rsidRDefault="008254BF">
      <w:pPr>
        <w:pStyle w:val="ConsPlusNonformat"/>
        <w:jc w:val="both"/>
      </w:pPr>
      <w:r>
        <w:t xml:space="preserve">обработку   и   использование  моих  персональных  данных,  содержащихся  </w:t>
      </w:r>
      <w:proofErr w:type="gramStart"/>
      <w:r>
        <w:t>в</w:t>
      </w:r>
      <w:proofErr w:type="gramEnd"/>
    </w:p>
    <w:p w:rsidR="008254BF" w:rsidRDefault="008254BF">
      <w:pPr>
        <w:pStyle w:val="ConsPlusNonformat"/>
        <w:jc w:val="both"/>
      </w:pPr>
      <w:r>
        <w:t xml:space="preserve">настоящем  заявлении,  с  целью  организации  оказания медицинской помощи </w:t>
      </w:r>
      <w:proofErr w:type="gramStart"/>
      <w:r>
        <w:t>с</w:t>
      </w:r>
      <w:proofErr w:type="gramEnd"/>
    </w:p>
    <w:p w:rsidR="008254BF" w:rsidRDefault="008254BF">
      <w:pPr>
        <w:pStyle w:val="ConsPlusNonformat"/>
        <w:jc w:val="both"/>
      </w:pPr>
      <w:r>
        <w:t>использованием вспомогательных репродуктивных технологий.</w:t>
      </w:r>
    </w:p>
    <w:p w:rsidR="008254BF" w:rsidRDefault="008254BF">
      <w:pPr>
        <w:pStyle w:val="ConsPlusNonformat"/>
        <w:jc w:val="both"/>
      </w:pPr>
      <w:r>
        <w:t>Дата рождения ____________________________________________________________,</w:t>
      </w:r>
    </w:p>
    <w:p w:rsidR="008254BF" w:rsidRDefault="008254BF">
      <w:pPr>
        <w:pStyle w:val="ConsPlusNonformat"/>
        <w:jc w:val="both"/>
      </w:pPr>
      <w:r>
        <w:t xml:space="preserve">                            (число, месяц, год)</w:t>
      </w:r>
    </w:p>
    <w:p w:rsidR="008254BF" w:rsidRDefault="008254BF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                вид документа, N документа, когда и кем выдан</w:t>
      </w:r>
    </w:p>
    <w:p w:rsidR="008254BF" w:rsidRDefault="008254BF">
      <w:pPr>
        <w:pStyle w:val="ConsPlusNonformat"/>
        <w:jc w:val="both"/>
      </w:pPr>
      <w:r>
        <w:t>Адрес регистрации по месту жительства (пребывания): _______________________</w:t>
      </w:r>
    </w:p>
    <w:p w:rsidR="008254BF" w:rsidRDefault="008254BF">
      <w:pPr>
        <w:pStyle w:val="ConsPlusNonformat"/>
        <w:jc w:val="both"/>
      </w:pPr>
      <w:r>
        <w:t>Адрес фактического проживания _____________________________________________</w:t>
      </w:r>
    </w:p>
    <w:p w:rsidR="008254BF" w:rsidRDefault="008254BF">
      <w:pPr>
        <w:pStyle w:val="ConsPlusNonformat"/>
        <w:jc w:val="both"/>
      </w:pPr>
      <w:r>
        <w:t>Контактный телефон ________________________________________________________</w:t>
      </w:r>
    </w:p>
    <w:p w:rsidR="008254BF" w:rsidRDefault="008254BF">
      <w:pPr>
        <w:pStyle w:val="ConsPlusNonformat"/>
        <w:jc w:val="both"/>
      </w:pPr>
      <w:r>
        <w:t>Наименование  страховой  медицинской  организации,  серия  и  номер  полиса</w:t>
      </w:r>
    </w:p>
    <w:p w:rsidR="008254BF" w:rsidRDefault="008254BF">
      <w:pPr>
        <w:pStyle w:val="ConsPlusNonformat"/>
        <w:jc w:val="both"/>
      </w:pPr>
      <w:r>
        <w:t>обязательного медицинского страхования пациента</w:t>
      </w:r>
    </w:p>
    <w:p w:rsidR="008254BF" w:rsidRDefault="008254BF">
      <w:pPr>
        <w:pStyle w:val="ConsPlusNonformat"/>
        <w:jc w:val="both"/>
      </w:pPr>
      <w:r>
        <w:t>(при наличии) _____________________________________________________________</w:t>
      </w:r>
    </w:p>
    <w:p w:rsidR="008254BF" w:rsidRDefault="008254BF">
      <w:pPr>
        <w:pStyle w:val="ConsPlusNonformat"/>
        <w:jc w:val="both"/>
      </w:pPr>
      <w:r>
        <w:t>Страховой номер индивидуального лицевого счета (СНИЛС) (при наличии)</w:t>
      </w:r>
    </w:p>
    <w:p w:rsidR="008254BF" w:rsidRDefault="008254BF">
      <w:pPr>
        <w:pStyle w:val="ConsPlusNonformat"/>
        <w:jc w:val="both"/>
      </w:pPr>
      <w:r>
        <w:t xml:space="preserve">Об  ответственности  за  достоверность представленных сведений </w:t>
      </w:r>
      <w:proofErr w:type="gramStart"/>
      <w:r>
        <w:t>предупрежден</w:t>
      </w:r>
      <w:proofErr w:type="gramEnd"/>
    </w:p>
    <w:p w:rsidR="008254BF" w:rsidRDefault="008254BF">
      <w:pPr>
        <w:pStyle w:val="ConsPlusNonformat"/>
        <w:jc w:val="both"/>
      </w:pPr>
      <w:r>
        <w:t xml:space="preserve">(предупреждена).  На  передачу лично мне сведений по телефонам, указанным </w:t>
      </w:r>
      <w:proofErr w:type="gramStart"/>
      <w:r>
        <w:t>в</w:t>
      </w:r>
      <w:proofErr w:type="gramEnd"/>
    </w:p>
    <w:p w:rsidR="008254BF" w:rsidRDefault="008254BF">
      <w:pPr>
        <w:pStyle w:val="ConsPlusNonformat"/>
        <w:jc w:val="both"/>
      </w:pPr>
      <w:r>
        <w:t xml:space="preserve">заявлении, </w:t>
      </w:r>
      <w:proofErr w:type="gramStart"/>
      <w:r>
        <w:t>согласен</w:t>
      </w:r>
      <w:proofErr w:type="gramEnd"/>
      <w:r>
        <w:t xml:space="preserve"> (согласна).</w:t>
      </w:r>
    </w:p>
    <w:p w:rsidR="008254BF" w:rsidRDefault="008254BF">
      <w:pPr>
        <w:pStyle w:val="ConsPlusNonformat"/>
        <w:jc w:val="both"/>
      </w:pPr>
      <w:r>
        <w:t>Данное согласие действует до достижения целей обработки персональных данных</w:t>
      </w:r>
    </w:p>
    <w:p w:rsidR="008254BF" w:rsidRDefault="008254BF">
      <w:pPr>
        <w:pStyle w:val="ConsPlusNonformat"/>
        <w:jc w:val="both"/>
      </w:pPr>
      <w:r>
        <w:t>или в течение срока хранения информации.</w:t>
      </w:r>
    </w:p>
    <w:p w:rsidR="008254BF" w:rsidRDefault="008254BF">
      <w:pPr>
        <w:pStyle w:val="ConsPlusNonformat"/>
        <w:jc w:val="both"/>
      </w:pPr>
      <w:r>
        <w:t xml:space="preserve">Данное  согласие  может  быть  отозвано в любой момент </w:t>
      </w:r>
      <w:proofErr w:type="gramStart"/>
      <w:r>
        <w:t>по моему</w:t>
      </w:r>
      <w:proofErr w:type="gramEnd"/>
      <w:r>
        <w:t xml:space="preserve"> письменному</w:t>
      </w:r>
    </w:p>
    <w:p w:rsidR="008254BF" w:rsidRDefault="008254BF">
      <w:pPr>
        <w:pStyle w:val="ConsPlusNonformat"/>
        <w:jc w:val="both"/>
      </w:pPr>
      <w:r>
        <w:t>заявлению.</w:t>
      </w:r>
    </w:p>
    <w:p w:rsidR="008254BF" w:rsidRDefault="008254BF">
      <w:pPr>
        <w:pStyle w:val="ConsPlusNonformat"/>
        <w:jc w:val="both"/>
      </w:pPr>
      <w:r>
        <w:t>Я  подтверждаю, что, давая такое согласие, я действую по собственной воле и</w:t>
      </w:r>
    </w:p>
    <w:p w:rsidR="008254BF" w:rsidRDefault="008254BF">
      <w:pPr>
        <w:pStyle w:val="ConsPlusNonformat"/>
        <w:jc w:val="both"/>
      </w:pPr>
      <w:r>
        <w:t>в своих интересах.</w:t>
      </w:r>
    </w:p>
    <w:p w:rsidR="008254BF" w:rsidRDefault="008254BF">
      <w:pPr>
        <w:pStyle w:val="ConsPlusNonformat"/>
        <w:jc w:val="both"/>
      </w:pPr>
      <w:r>
        <w:t>Подпись пациента ______________/______________________</w:t>
      </w:r>
    </w:p>
    <w:p w:rsidR="008254BF" w:rsidRDefault="008254BF">
      <w:pPr>
        <w:pStyle w:val="ConsPlusNonformat"/>
        <w:jc w:val="both"/>
      </w:pPr>
      <w:r>
        <w:t>Данные, указанные в заявлении, соответствуют представленным документам.</w:t>
      </w:r>
    </w:p>
    <w:p w:rsidR="008254BF" w:rsidRDefault="008254BF">
      <w:pPr>
        <w:pStyle w:val="ConsPlusNonformat"/>
        <w:jc w:val="both"/>
      </w:pPr>
      <w:r>
        <w:t>Заявление и документы пациента ____________________________________________</w:t>
      </w:r>
    </w:p>
    <w:p w:rsidR="008254BF" w:rsidRDefault="008254BF">
      <w:pPr>
        <w:pStyle w:val="ConsPlusNonformat"/>
        <w:jc w:val="both"/>
      </w:pPr>
      <w:r>
        <w:t>зарегистрированы.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 xml:space="preserve">                   _____________   _______________________</w:t>
      </w:r>
    </w:p>
    <w:p w:rsidR="008254BF" w:rsidRDefault="008254BF">
      <w:pPr>
        <w:pStyle w:val="ConsPlusNonformat"/>
        <w:jc w:val="both"/>
      </w:pPr>
      <w:r>
        <w:t xml:space="preserve">                   (Дата приема)    (подпись специалиста)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right"/>
      </w:pPr>
      <w:r>
        <w:t>Приложение N 2</w:t>
      </w:r>
    </w:p>
    <w:p w:rsidR="008254BF" w:rsidRDefault="008254BF">
      <w:pPr>
        <w:pStyle w:val="ConsPlusNormal"/>
        <w:jc w:val="right"/>
      </w:pPr>
      <w:r>
        <w:t>к приказу</w:t>
      </w:r>
    </w:p>
    <w:p w:rsidR="008254BF" w:rsidRDefault="008254BF">
      <w:pPr>
        <w:pStyle w:val="ConsPlusNormal"/>
        <w:jc w:val="right"/>
      </w:pPr>
      <w:r>
        <w:t>Министерства здравоохранения</w:t>
      </w:r>
    </w:p>
    <w:p w:rsidR="008254BF" w:rsidRDefault="008254BF">
      <w:pPr>
        <w:pStyle w:val="ConsPlusNormal"/>
        <w:jc w:val="right"/>
      </w:pPr>
      <w:r>
        <w:t>Челябинской области</w:t>
      </w:r>
    </w:p>
    <w:p w:rsidR="008254BF" w:rsidRDefault="008254BF">
      <w:pPr>
        <w:pStyle w:val="ConsPlusNormal"/>
        <w:jc w:val="right"/>
      </w:pPr>
      <w:r>
        <w:t>от 23 ноября 2015 г. N 1726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nformat"/>
        <w:jc w:val="both"/>
      </w:pPr>
      <w:bookmarkStart w:id="16" w:name="P934"/>
      <w:bookmarkEnd w:id="16"/>
      <w:r>
        <w:t xml:space="preserve">                                 Заявление</w:t>
      </w:r>
    </w:p>
    <w:p w:rsidR="008254BF" w:rsidRDefault="008254BF">
      <w:pPr>
        <w:pStyle w:val="ConsPlusNonformat"/>
        <w:jc w:val="both"/>
      </w:pPr>
      <w:r>
        <w:t xml:space="preserve">                     о выборе медицинской организации</w:t>
      </w:r>
    </w:p>
    <w:p w:rsidR="008254BF" w:rsidRDefault="008254BF">
      <w:pPr>
        <w:pStyle w:val="ConsPlusNonformat"/>
        <w:jc w:val="both"/>
      </w:pPr>
      <w:r>
        <w:t xml:space="preserve">                  для проведения лечения с использованием</w:t>
      </w:r>
    </w:p>
    <w:p w:rsidR="008254BF" w:rsidRDefault="008254BF">
      <w:pPr>
        <w:pStyle w:val="ConsPlusNonformat"/>
        <w:jc w:val="both"/>
      </w:pPr>
      <w:r>
        <w:t xml:space="preserve">                 вспомогательных репродуктивных технологий</w:t>
      </w:r>
    </w:p>
    <w:p w:rsidR="008254BF" w:rsidRDefault="008254BF">
      <w:pPr>
        <w:pStyle w:val="ConsPlusNonformat"/>
        <w:jc w:val="both"/>
      </w:pPr>
      <w:r>
        <w:t xml:space="preserve">                в рамках программы государственных гарантий</w:t>
      </w:r>
    </w:p>
    <w:p w:rsidR="008254BF" w:rsidRDefault="008254BF">
      <w:pPr>
        <w:pStyle w:val="ConsPlusNonformat"/>
        <w:jc w:val="both"/>
      </w:pPr>
      <w:r>
        <w:t xml:space="preserve">                  бесплатного оказания медицинской помощи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Я ________________________________________________________________________,</w:t>
      </w:r>
    </w:p>
    <w:p w:rsidR="008254BF" w:rsidRDefault="008254BF">
      <w:pPr>
        <w:pStyle w:val="ConsPlusNonformat"/>
        <w:jc w:val="both"/>
      </w:pPr>
      <w:r>
        <w:t xml:space="preserve">                                 (Ф.И.О.)</w:t>
      </w:r>
    </w:p>
    <w:p w:rsidR="008254BF" w:rsidRDefault="008254BF">
      <w:pPr>
        <w:pStyle w:val="ConsPlusNonformat"/>
        <w:jc w:val="both"/>
      </w:pPr>
      <w:r>
        <w:t xml:space="preserve">"_____" _____________________ г. рождения,  </w:t>
      </w:r>
      <w:proofErr w:type="gramStart"/>
      <w:r>
        <w:t>зарегистрированная</w:t>
      </w:r>
      <w:proofErr w:type="gramEnd"/>
      <w:r>
        <w:t xml:space="preserve">  по  адресу:</w:t>
      </w:r>
    </w:p>
    <w:p w:rsidR="008254BF" w:rsidRDefault="008254BF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8254BF" w:rsidRDefault="008254BF">
      <w:pPr>
        <w:pStyle w:val="ConsPlusNonformat"/>
        <w:jc w:val="both"/>
      </w:pPr>
      <w:r>
        <w:t xml:space="preserve">     (адрес места жительства гражданина либо законного представителя)</w:t>
      </w:r>
    </w:p>
    <w:p w:rsidR="008254BF" w:rsidRDefault="008254BF">
      <w:pPr>
        <w:pStyle w:val="ConsPlusNonformat"/>
        <w:jc w:val="both"/>
      </w:pPr>
      <w:proofErr w:type="gramStart"/>
      <w:r>
        <w:t>ознакомлена</w:t>
      </w:r>
      <w:proofErr w:type="gramEnd"/>
      <w:r>
        <w:t xml:space="preserve">  с  перечнем  медицинских  организаций, осуществляющих  лечение</w:t>
      </w:r>
    </w:p>
    <w:p w:rsidR="008254BF" w:rsidRDefault="008254BF">
      <w:pPr>
        <w:pStyle w:val="ConsPlusNonformat"/>
        <w:jc w:val="both"/>
      </w:pPr>
      <w:r>
        <w:t>бесплодия  с  использованием  вспомогательных репродуктивных  технологий, и</w:t>
      </w:r>
    </w:p>
    <w:p w:rsidR="008254BF" w:rsidRDefault="008254BF">
      <w:pPr>
        <w:pStyle w:val="ConsPlusNonformat"/>
        <w:jc w:val="both"/>
      </w:pPr>
      <w:r>
        <w:t>прошу направить меня на лечение</w:t>
      </w:r>
    </w:p>
    <w:p w:rsidR="008254BF" w:rsidRDefault="008254BF">
      <w:pPr>
        <w:pStyle w:val="ConsPlusNonformat"/>
        <w:jc w:val="both"/>
      </w:pPr>
      <w:r>
        <w:t>в 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         (название медицинской организации)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>___________________________________________________________________________</w:t>
      </w:r>
    </w:p>
    <w:p w:rsidR="008254BF" w:rsidRDefault="008254BF">
      <w:pPr>
        <w:pStyle w:val="ConsPlusNonformat"/>
        <w:jc w:val="both"/>
      </w:pPr>
      <w:r>
        <w:t xml:space="preserve">                   (Ф.И.О., подпись, контактный телефон)</w:t>
      </w:r>
    </w:p>
    <w:p w:rsidR="008254BF" w:rsidRDefault="008254BF">
      <w:pPr>
        <w:pStyle w:val="ConsPlusNonformat"/>
        <w:jc w:val="both"/>
      </w:pPr>
    </w:p>
    <w:p w:rsidR="008254BF" w:rsidRDefault="008254BF">
      <w:pPr>
        <w:pStyle w:val="ConsPlusNonformat"/>
        <w:jc w:val="both"/>
      </w:pPr>
      <w:r>
        <w:t>Дата _____________________</w:t>
      </w: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jc w:val="both"/>
      </w:pPr>
    </w:p>
    <w:p w:rsidR="008254BF" w:rsidRDefault="008254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741" w:rsidRDefault="00DA0741"/>
    <w:sectPr w:rsidR="00DA0741" w:rsidSect="0063392C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8254BF"/>
    <w:rsid w:val="00001FBB"/>
    <w:rsid w:val="0000261F"/>
    <w:rsid w:val="00003278"/>
    <w:rsid w:val="00003415"/>
    <w:rsid w:val="000034DA"/>
    <w:rsid w:val="00003945"/>
    <w:rsid w:val="0000426C"/>
    <w:rsid w:val="00004600"/>
    <w:rsid w:val="00006C37"/>
    <w:rsid w:val="00007A13"/>
    <w:rsid w:val="00010084"/>
    <w:rsid w:val="000104D8"/>
    <w:rsid w:val="00010544"/>
    <w:rsid w:val="000125A2"/>
    <w:rsid w:val="000127E5"/>
    <w:rsid w:val="00013441"/>
    <w:rsid w:val="00013512"/>
    <w:rsid w:val="00013F55"/>
    <w:rsid w:val="00014887"/>
    <w:rsid w:val="00014E86"/>
    <w:rsid w:val="00015719"/>
    <w:rsid w:val="00015FC2"/>
    <w:rsid w:val="00016220"/>
    <w:rsid w:val="0001719E"/>
    <w:rsid w:val="00017F88"/>
    <w:rsid w:val="00020033"/>
    <w:rsid w:val="00020471"/>
    <w:rsid w:val="00020C90"/>
    <w:rsid w:val="000210E0"/>
    <w:rsid w:val="00021400"/>
    <w:rsid w:val="0002224B"/>
    <w:rsid w:val="00023AA6"/>
    <w:rsid w:val="00023E9B"/>
    <w:rsid w:val="000241E2"/>
    <w:rsid w:val="0002423C"/>
    <w:rsid w:val="00024280"/>
    <w:rsid w:val="00024695"/>
    <w:rsid w:val="00025454"/>
    <w:rsid w:val="00025BAF"/>
    <w:rsid w:val="00025DDD"/>
    <w:rsid w:val="00026F7D"/>
    <w:rsid w:val="00027B83"/>
    <w:rsid w:val="00030BCD"/>
    <w:rsid w:val="00030FBA"/>
    <w:rsid w:val="000310B1"/>
    <w:rsid w:val="000312B8"/>
    <w:rsid w:val="000317CD"/>
    <w:rsid w:val="00032134"/>
    <w:rsid w:val="000327DD"/>
    <w:rsid w:val="000331EF"/>
    <w:rsid w:val="000339D3"/>
    <w:rsid w:val="0003407E"/>
    <w:rsid w:val="000347E5"/>
    <w:rsid w:val="0003541C"/>
    <w:rsid w:val="00035856"/>
    <w:rsid w:val="00037963"/>
    <w:rsid w:val="00037A5B"/>
    <w:rsid w:val="00037B7D"/>
    <w:rsid w:val="00037EC9"/>
    <w:rsid w:val="00040C19"/>
    <w:rsid w:val="000417E9"/>
    <w:rsid w:val="00043FEF"/>
    <w:rsid w:val="000450A6"/>
    <w:rsid w:val="00045237"/>
    <w:rsid w:val="0004634C"/>
    <w:rsid w:val="00046B39"/>
    <w:rsid w:val="00047BE6"/>
    <w:rsid w:val="0005017F"/>
    <w:rsid w:val="00050575"/>
    <w:rsid w:val="0005292D"/>
    <w:rsid w:val="00053D7C"/>
    <w:rsid w:val="00054666"/>
    <w:rsid w:val="0005529E"/>
    <w:rsid w:val="000554A5"/>
    <w:rsid w:val="00055E05"/>
    <w:rsid w:val="00056BBF"/>
    <w:rsid w:val="00056D8A"/>
    <w:rsid w:val="00056DCE"/>
    <w:rsid w:val="000575B8"/>
    <w:rsid w:val="00057B58"/>
    <w:rsid w:val="0006006A"/>
    <w:rsid w:val="000601E2"/>
    <w:rsid w:val="000606F8"/>
    <w:rsid w:val="00060A17"/>
    <w:rsid w:val="00061707"/>
    <w:rsid w:val="00061DEB"/>
    <w:rsid w:val="0006203E"/>
    <w:rsid w:val="000625D3"/>
    <w:rsid w:val="00062756"/>
    <w:rsid w:val="00062953"/>
    <w:rsid w:val="00062C88"/>
    <w:rsid w:val="000630C6"/>
    <w:rsid w:val="0006334E"/>
    <w:rsid w:val="000640DF"/>
    <w:rsid w:val="000640F0"/>
    <w:rsid w:val="000645C9"/>
    <w:rsid w:val="00064DFA"/>
    <w:rsid w:val="000653EF"/>
    <w:rsid w:val="000654C2"/>
    <w:rsid w:val="00065973"/>
    <w:rsid w:val="00066A71"/>
    <w:rsid w:val="00067312"/>
    <w:rsid w:val="00067317"/>
    <w:rsid w:val="000673E0"/>
    <w:rsid w:val="00070418"/>
    <w:rsid w:val="00071204"/>
    <w:rsid w:val="0007299C"/>
    <w:rsid w:val="00073957"/>
    <w:rsid w:val="00073FB1"/>
    <w:rsid w:val="000741D8"/>
    <w:rsid w:val="00074999"/>
    <w:rsid w:val="000768D1"/>
    <w:rsid w:val="00077055"/>
    <w:rsid w:val="000770B7"/>
    <w:rsid w:val="000772EE"/>
    <w:rsid w:val="00077728"/>
    <w:rsid w:val="00077778"/>
    <w:rsid w:val="000777A4"/>
    <w:rsid w:val="000777F2"/>
    <w:rsid w:val="00077B9E"/>
    <w:rsid w:val="00080C73"/>
    <w:rsid w:val="00081545"/>
    <w:rsid w:val="00081C1B"/>
    <w:rsid w:val="000849BA"/>
    <w:rsid w:val="00084E96"/>
    <w:rsid w:val="00084FDA"/>
    <w:rsid w:val="00085663"/>
    <w:rsid w:val="000859BD"/>
    <w:rsid w:val="00085B4B"/>
    <w:rsid w:val="00085B67"/>
    <w:rsid w:val="00085BE6"/>
    <w:rsid w:val="0008760C"/>
    <w:rsid w:val="00087B19"/>
    <w:rsid w:val="00087C4C"/>
    <w:rsid w:val="00087F70"/>
    <w:rsid w:val="000907F1"/>
    <w:rsid w:val="00091AA9"/>
    <w:rsid w:val="00094181"/>
    <w:rsid w:val="0009470C"/>
    <w:rsid w:val="00094978"/>
    <w:rsid w:val="0009542B"/>
    <w:rsid w:val="00097079"/>
    <w:rsid w:val="000A0347"/>
    <w:rsid w:val="000A31FC"/>
    <w:rsid w:val="000A3CFD"/>
    <w:rsid w:val="000A43BC"/>
    <w:rsid w:val="000A43FC"/>
    <w:rsid w:val="000A48B1"/>
    <w:rsid w:val="000A4904"/>
    <w:rsid w:val="000A61F2"/>
    <w:rsid w:val="000A675F"/>
    <w:rsid w:val="000A6C0C"/>
    <w:rsid w:val="000A77D4"/>
    <w:rsid w:val="000B0297"/>
    <w:rsid w:val="000B02C3"/>
    <w:rsid w:val="000B2580"/>
    <w:rsid w:val="000B2950"/>
    <w:rsid w:val="000B2F4B"/>
    <w:rsid w:val="000B3210"/>
    <w:rsid w:val="000B4208"/>
    <w:rsid w:val="000B46C1"/>
    <w:rsid w:val="000B4ADA"/>
    <w:rsid w:val="000B5898"/>
    <w:rsid w:val="000B60E0"/>
    <w:rsid w:val="000B7609"/>
    <w:rsid w:val="000C0215"/>
    <w:rsid w:val="000C03BE"/>
    <w:rsid w:val="000C0F3D"/>
    <w:rsid w:val="000C1F05"/>
    <w:rsid w:val="000C2815"/>
    <w:rsid w:val="000C3F2B"/>
    <w:rsid w:val="000C4497"/>
    <w:rsid w:val="000C4D9D"/>
    <w:rsid w:val="000C5DDC"/>
    <w:rsid w:val="000C6BD1"/>
    <w:rsid w:val="000C6CE2"/>
    <w:rsid w:val="000C768E"/>
    <w:rsid w:val="000C77ED"/>
    <w:rsid w:val="000D04C4"/>
    <w:rsid w:val="000D0524"/>
    <w:rsid w:val="000D1BE3"/>
    <w:rsid w:val="000D2648"/>
    <w:rsid w:val="000D2ACA"/>
    <w:rsid w:val="000D2B0B"/>
    <w:rsid w:val="000D2DC2"/>
    <w:rsid w:val="000D3336"/>
    <w:rsid w:val="000D38F9"/>
    <w:rsid w:val="000D5392"/>
    <w:rsid w:val="000D5754"/>
    <w:rsid w:val="000D5854"/>
    <w:rsid w:val="000D5A8E"/>
    <w:rsid w:val="000D5A9E"/>
    <w:rsid w:val="000D6E34"/>
    <w:rsid w:val="000D6EF7"/>
    <w:rsid w:val="000D742F"/>
    <w:rsid w:val="000D7620"/>
    <w:rsid w:val="000D7C69"/>
    <w:rsid w:val="000E0600"/>
    <w:rsid w:val="000E0A77"/>
    <w:rsid w:val="000E18B8"/>
    <w:rsid w:val="000E1F5D"/>
    <w:rsid w:val="000E2A53"/>
    <w:rsid w:val="000E2CBE"/>
    <w:rsid w:val="000E2F08"/>
    <w:rsid w:val="000E3720"/>
    <w:rsid w:val="000E41C7"/>
    <w:rsid w:val="000E5F3E"/>
    <w:rsid w:val="000E663B"/>
    <w:rsid w:val="000F12BF"/>
    <w:rsid w:val="000F1F61"/>
    <w:rsid w:val="000F2412"/>
    <w:rsid w:val="000F24CD"/>
    <w:rsid w:val="000F24EF"/>
    <w:rsid w:val="000F2B64"/>
    <w:rsid w:val="000F369E"/>
    <w:rsid w:val="000F3744"/>
    <w:rsid w:val="000F423F"/>
    <w:rsid w:val="000F4E36"/>
    <w:rsid w:val="000F53F3"/>
    <w:rsid w:val="000F68B9"/>
    <w:rsid w:val="000F6D90"/>
    <w:rsid w:val="000F6EFC"/>
    <w:rsid w:val="000F7C95"/>
    <w:rsid w:val="00101B2C"/>
    <w:rsid w:val="00101C01"/>
    <w:rsid w:val="00102172"/>
    <w:rsid w:val="00102430"/>
    <w:rsid w:val="0010246C"/>
    <w:rsid w:val="001025D2"/>
    <w:rsid w:val="001029BA"/>
    <w:rsid w:val="00102FF8"/>
    <w:rsid w:val="00103255"/>
    <w:rsid w:val="00103294"/>
    <w:rsid w:val="00103A8E"/>
    <w:rsid w:val="00103D30"/>
    <w:rsid w:val="001052A1"/>
    <w:rsid w:val="0010551D"/>
    <w:rsid w:val="0010608A"/>
    <w:rsid w:val="0011040F"/>
    <w:rsid w:val="00110CCC"/>
    <w:rsid w:val="00111396"/>
    <w:rsid w:val="00111615"/>
    <w:rsid w:val="0011229D"/>
    <w:rsid w:val="00112F90"/>
    <w:rsid w:val="001131AE"/>
    <w:rsid w:val="00113D38"/>
    <w:rsid w:val="0011400E"/>
    <w:rsid w:val="00114054"/>
    <w:rsid w:val="001164B3"/>
    <w:rsid w:val="001164D2"/>
    <w:rsid w:val="00117F81"/>
    <w:rsid w:val="00120BA6"/>
    <w:rsid w:val="00120C27"/>
    <w:rsid w:val="00120F61"/>
    <w:rsid w:val="00121141"/>
    <w:rsid w:val="0012132E"/>
    <w:rsid w:val="00123FA0"/>
    <w:rsid w:val="001240C6"/>
    <w:rsid w:val="001245E3"/>
    <w:rsid w:val="00124DE6"/>
    <w:rsid w:val="001258F5"/>
    <w:rsid w:val="00125C80"/>
    <w:rsid w:val="00125CFE"/>
    <w:rsid w:val="00126AB0"/>
    <w:rsid w:val="00126E4F"/>
    <w:rsid w:val="0012721F"/>
    <w:rsid w:val="00127567"/>
    <w:rsid w:val="00130003"/>
    <w:rsid w:val="00130384"/>
    <w:rsid w:val="00131A66"/>
    <w:rsid w:val="00131FE9"/>
    <w:rsid w:val="00132BE8"/>
    <w:rsid w:val="00133597"/>
    <w:rsid w:val="00133816"/>
    <w:rsid w:val="00133BB4"/>
    <w:rsid w:val="00133C45"/>
    <w:rsid w:val="001342B5"/>
    <w:rsid w:val="001343B0"/>
    <w:rsid w:val="00135517"/>
    <w:rsid w:val="00135E94"/>
    <w:rsid w:val="0013632B"/>
    <w:rsid w:val="0013766C"/>
    <w:rsid w:val="001401A2"/>
    <w:rsid w:val="00140507"/>
    <w:rsid w:val="00142F81"/>
    <w:rsid w:val="00143EFE"/>
    <w:rsid w:val="00144207"/>
    <w:rsid w:val="00145193"/>
    <w:rsid w:val="00145404"/>
    <w:rsid w:val="001460EE"/>
    <w:rsid w:val="00146365"/>
    <w:rsid w:val="0014672B"/>
    <w:rsid w:val="001475C3"/>
    <w:rsid w:val="00147A18"/>
    <w:rsid w:val="0015028F"/>
    <w:rsid w:val="00150537"/>
    <w:rsid w:val="001513FD"/>
    <w:rsid w:val="00151EF2"/>
    <w:rsid w:val="001521F3"/>
    <w:rsid w:val="001535B6"/>
    <w:rsid w:val="001536F9"/>
    <w:rsid w:val="00154354"/>
    <w:rsid w:val="001543E7"/>
    <w:rsid w:val="00154E07"/>
    <w:rsid w:val="001553B0"/>
    <w:rsid w:val="00155600"/>
    <w:rsid w:val="00155BDC"/>
    <w:rsid w:val="00156865"/>
    <w:rsid w:val="001570F9"/>
    <w:rsid w:val="00157C0B"/>
    <w:rsid w:val="00157D04"/>
    <w:rsid w:val="0016010B"/>
    <w:rsid w:val="0016058C"/>
    <w:rsid w:val="00160A1C"/>
    <w:rsid w:val="00162299"/>
    <w:rsid w:val="00163A24"/>
    <w:rsid w:val="00163AF3"/>
    <w:rsid w:val="00164475"/>
    <w:rsid w:val="00164B16"/>
    <w:rsid w:val="00166F6A"/>
    <w:rsid w:val="00167FC9"/>
    <w:rsid w:val="001731CE"/>
    <w:rsid w:val="00173B84"/>
    <w:rsid w:val="00173DC1"/>
    <w:rsid w:val="00173E05"/>
    <w:rsid w:val="001741E3"/>
    <w:rsid w:val="001768D0"/>
    <w:rsid w:val="00176B06"/>
    <w:rsid w:val="00177780"/>
    <w:rsid w:val="001805D5"/>
    <w:rsid w:val="00180763"/>
    <w:rsid w:val="0018177F"/>
    <w:rsid w:val="00181D7D"/>
    <w:rsid w:val="00182309"/>
    <w:rsid w:val="00184339"/>
    <w:rsid w:val="00184AB9"/>
    <w:rsid w:val="00185DAB"/>
    <w:rsid w:val="00187D55"/>
    <w:rsid w:val="00190A3B"/>
    <w:rsid w:val="00191A4E"/>
    <w:rsid w:val="00191DC7"/>
    <w:rsid w:val="00192879"/>
    <w:rsid w:val="0019368C"/>
    <w:rsid w:val="00193822"/>
    <w:rsid w:val="00193984"/>
    <w:rsid w:val="00193B30"/>
    <w:rsid w:val="00193B48"/>
    <w:rsid w:val="0019422B"/>
    <w:rsid w:val="00194672"/>
    <w:rsid w:val="00195055"/>
    <w:rsid w:val="00195166"/>
    <w:rsid w:val="00195962"/>
    <w:rsid w:val="00195E52"/>
    <w:rsid w:val="001977B3"/>
    <w:rsid w:val="0019784A"/>
    <w:rsid w:val="00197867"/>
    <w:rsid w:val="001A18AC"/>
    <w:rsid w:val="001A1ACB"/>
    <w:rsid w:val="001A3709"/>
    <w:rsid w:val="001A49BF"/>
    <w:rsid w:val="001A55E6"/>
    <w:rsid w:val="001A566F"/>
    <w:rsid w:val="001A5A68"/>
    <w:rsid w:val="001A7752"/>
    <w:rsid w:val="001B0A5A"/>
    <w:rsid w:val="001B1B18"/>
    <w:rsid w:val="001B2D35"/>
    <w:rsid w:val="001B2F9B"/>
    <w:rsid w:val="001B350B"/>
    <w:rsid w:val="001B516B"/>
    <w:rsid w:val="001B6EDE"/>
    <w:rsid w:val="001C04E8"/>
    <w:rsid w:val="001C0AFE"/>
    <w:rsid w:val="001C0EAD"/>
    <w:rsid w:val="001C14D3"/>
    <w:rsid w:val="001C1B2B"/>
    <w:rsid w:val="001C28F3"/>
    <w:rsid w:val="001C357C"/>
    <w:rsid w:val="001C3C56"/>
    <w:rsid w:val="001C41A4"/>
    <w:rsid w:val="001C5B35"/>
    <w:rsid w:val="001C61B8"/>
    <w:rsid w:val="001C67C2"/>
    <w:rsid w:val="001C7A53"/>
    <w:rsid w:val="001D01AF"/>
    <w:rsid w:val="001D061F"/>
    <w:rsid w:val="001D1409"/>
    <w:rsid w:val="001D1CB4"/>
    <w:rsid w:val="001D1E9F"/>
    <w:rsid w:val="001D2CC6"/>
    <w:rsid w:val="001D300F"/>
    <w:rsid w:val="001D3B68"/>
    <w:rsid w:val="001D3DD2"/>
    <w:rsid w:val="001D40FD"/>
    <w:rsid w:val="001D4343"/>
    <w:rsid w:val="001D46FA"/>
    <w:rsid w:val="001D4701"/>
    <w:rsid w:val="001D504A"/>
    <w:rsid w:val="001D5BF8"/>
    <w:rsid w:val="001D609C"/>
    <w:rsid w:val="001D60C4"/>
    <w:rsid w:val="001D663F"/>
    <w:rsid w:val="001D6756"/>
    <w:rsid w:val="001D6781"/>
    <w:rsid w:val="001D696A"/>
    <w:rsid w:val="001D6D60"/>
    <w:rsid w:val="001D77D4"/>
    <w:rsid w:val="001E1492"/>
    <w:rsid w:val="001E265D"/>
    <w:rsid w:val="001E48E4"/>
    <w:rsid w:val="001E48F0"/>
    <w:rsid w:val="001E4D51"/>
    <w:rsid w:val="001E5B9F"/>
    <w:rsid w:val="001E61BA"/>
    <w:rsid w:val="001F0AFD"/>
    <w:rsid w:val="001F0B06"/>
    <w:rsid w:val="001F0DB0"/>
    <w:rsid w:val="001F0E59"/>
    <w:rsid w:val="001F1231"/>
    <w:rsid w:val="001F1D21"/>
    <w:rsid w:val="001F2A6E"/>
    <w:rsid w:val="001F2E40"/>
    <w:rsid w:val="001F500A"/>
    <w:rsid w:val="001F53E3"/>
    <w:rsid w:val="001F55BB"/>
    <w:rsid w:val="001F60C1"/>
    <w:rsid w:val="001F6392"/>
    <w:rsid w:val="001F69AB"/>
    <w:rsid w:val="001F6D64"/>
    <w:rsid w:val="001F7CE4"/>
    <w:rsid w:val="0020055A"/>
    <w:rsid w:val="002014AB"/>
    <w:rsid w:val="00202414"/>
    <w:rsid w:val="002030D7"/>
    <w:rsid w:val="002039CD"/>
    <w:rsid w:val="002039E0"/>
    <w:rsid w:val="002045E9"/>
    <w:rsid w:val="002055B4"/>
    <w:rsid w:val="0020601E"/>
    <w:rsid w:val="00207748"/>
    <w:rsid w:val="00210475"/>
    <w:rsid w:val="00210E7B"/>
    <w:rsid w:val="00211504"/>
    <w:rsid w:val="002116EE"/>
    <w:rsid w:val="00212403"/>
    <w:rsid w:val="00212C74"/>
    <w:rsid w:val="00212DD1"/>
    <w:rsid w:val="00214A9D"/>
    <w:rsid w:val="00214DC3"/>
    <w:rsid w:val="00215021"/>
    <w:rsid w:val="002151CE"/>
    <w:rsid w:val="00215359"/>
    <w:rsid w:val="00215966"/>
    <w:rsid w:val="00220155"/>
    <w:rsid w:val="00220734"/>
    <w:rsid w:val="00220B29"/>
    <w:rsid w:val="002221E4"/>
    <w:rsid w:val="00222520"/>
    <w:rsid w:val="00222708"/>
    <w:rsid w:val="002232DD"/>
    <w:rsid w:val="00223830"/>
    <w:rsid w:val="002243C6"/>
    <w:rsid w:val="00224BF3"/>
    <w:rsid w:val="00225482"/>
    <w:rsid w:val="0022636F"/>
    <w:rsid w:val="00227129"/>
    <w:rsid w:val="00230C23"/>
    <w:rsid w:val="00231B5F"/>
    <w:rsid w:val="00232122"/>
    <w:rsid w:val="002321A5"/>
    <w:rsid w:val="00233A0C"/>
    <w:rsid w:val="00235B30"/>
    <w:rsid w:val="00236437"/>
    <w:rsid w:val="00236E4D"/>
    <w:rsid w:val="0023784B"/>
    <w:rsid w:val="00240039"/>
    <w:rsid w:val="0024175C"/>
    <w:rsid w:val="00242AB4"/>
    <w:rsid w:val="00243DE9"/>
    <w:rsid w:val="002442A7"/>
    <w:rsid w:val="002447FD"/>
    <w:rsid w:val="002450BE"/>
    <w:rsid w:val="00245D2E"/>
    <w:rsid w:val="00245E26"/>
    <w:rsid w:val="00246E7A"/>
    <w:rsid w:val="0024709A"/>
    <w:rsid w:val="00247814"/>
    <w:rsid w:val="00247C92"/>
    <w:rsid w:val="00247F1C"/>
    <w:rsid w:val="00250AC8"/>
    <w:rsid w:val="00252449"/>
    <w:rsid w:val="00252D78"/>
    <w:rsid w:val="002530D2"/>
    <w:rsid w:val="0025334E"/>
    <w:rsid w:val="002533AE"/>
    <w:rsid w:val="00253CAC"/>
    <w:rsid w:val="002540C2"/>
    <w:rsid w:val="00254EDF"/>
    <w:rsid w:val="00255365"/>
    <w:rsid w:val="002558CF"/>
    <w:rsid w:val="00255EB8"/>
    <w:rsid w:val="00255FBB"/>
    <w:rsid w:val="002561A7"/>
    <w:rsid w:val="0025638F"/>
    <w:rsid w:val="002564A7"/>
    <w:rsid w:val="002571DA"/>
    <w:rsid w:val="0025761C"/>
    <w:rsid w:val="00257966"/>
    <w:rsid w:val="00260ABF"/>
    <w:rsid w:val="00261329"/>
    <w:rsid w:val="00261407"/>
    <w:rsid w:val="00261A65"/>
    <w:rsid w:val="00261FD0"/>
    <w:rsid w:val="00262109"/>
    <w:rsid w:val="0026271F"/>
    <w:rsid w:val="00262810"/>
    <w:rsid w:val="0026297F"/>
    <w:rsid w:val="00264596"/>
    <w:rsid w:val="0026558C"/>
    <w:rsid w:val="0026675D"/>
    <w:rsid w:val="00270F43"/>
    <w:rsid w:val="0027173D"/>
    <w:rsid w:val="00271959"/>
    <w:rsid w:val="0027310C"/>
    <w:rsid w:val="00275CBA"/>
    <w:rsid w:val="00276078"/>
    <w:rsid w:val="00276432"/>
    <w:rsid w:val="0027687A"/>
    <w:rsid w:val="00276AA5"/>
    <w:rsid w:val="002824A9"/>
    <w:rsid w:val="00282BC5"/>
    <w:rsid w:val="00282DF8"/>
    <w:rsid w:val="002832B9"/>
    <w:rsid w:val="00284D50"/>
    <w:rsid w:val="00285963"/>
    <w:rsid w:val="00286207"/>
    <w:rsid w:val="00286E11"/>
    <w:rsid w:val="00287246"/>
    <w:rsid w:val="0029089A"/>
    <w:rsid w:val="002922E3"/>
    <w:rsid w:val="00292405"/>
    <w:rsid w:val="0029278D"/>
    <w:rsid w:val="00294118"/>
    <w:rsid w:val="002944C2"/>
    <w:rsid w:val="002961A8"/>
    <w:rsid w:val="00296953"/>
    <w:rsid w:val="00297D2D"/>
    <w:rsid w:val="002A138E"/>
    <w:rsid w:val="002A1E83"/>
    <w:rsid w:val="002A2176"/>
    <w:rsid w:val="002A2A16"/>
    <w:rsid w:val="002A51B2"/>
    <w:rsid w:val="002A5FB6"/>
    <w:rsid w:val="002A6003"/>
    <w:rsid w:val="002A66AB"/>
    <w:rsid w:val="002A705A"/>
    <w:rsid w:val="002B003D"/>
    <w:rsid w:val="002B1398"/>
    <w:rsid w:val="002B2C50"/>
    <w:rsid w:val="002B3907"/>
    <w:rsid w:val="002B3B30"/>
    <w:rsid w:val="002B3F92"/>
    <w:rsid w:val="002B47E1"/>
    <w:rsid w:val="002B483A"/>
    <w:rsid w:val="002B4BBF"/>
    <w:rsid w:val="002B5A2A"/>
    <w:rsid w:val="002B68B1"/>
    <w:rsid w:val="002B7155"/>
    <w:rsid w:val="002C03B3"/>
    <w:rsid w:val="002C06B8"/>
    <w:rsid w:val="002C20C5"/>
    <w:rsid w:val="002C38AC"/>
    <w:rsid w:val="002C46A9"/>
    <w:rsid w:val="002C475B"/>
    <w:rsid w:val="002C4DD9"/>
    <w:rsid w:val="002C56D2"/>
    <w:rsid w:val="002D221B"/>
    <w:rsid w:val="002D29F0"/>
    <w:rsid w:val="002D2FD2"/>
    <w:rsid w:val="002D364D"/>
    <w:rsid w:val="002D3978"/>
    <w:rsid w:val="002D4209"/>
    <w:rsid w:val="002D514E"/>
    <w:rsid w:val="002D5F69"/>
    <w:rsid w:val="002D62B6"/>
    <w:rsid w:val="002D6DB9"/>
    <w:rsid w:val="002D7B5B"/>
    <w:rsid w:val="002E1B0C"/>
    <w:rsid w:val="002E1C34"/>
    <w:rsid w:val="002E205A"/>
    <w:rsid w:val="002E2ED2"/>
    <w:rsid w:val="002E2FF6"/>
    <w:rsid w:val="002E3E7D"/>
    <w:rsid w:val="002E41D5"/>
    <w:rsid w:val="002E4AE2"/>
    <w:rsid w:val="002E5A89"/>
    <w:rsid w:val="002E6DCB"/>
    <w:rsid w:val="002E6E35"/>
    <w:rsid w:val="002E7038"/>
    <w:rsid w:val="002E78A6"/>
    <w:rsid w:val="002F13F8"/>
    <w:rsid w:val="002F18C8"/>
    <w:rsid w:val="002F2119"/>
    <w:rsid w:val="002F43E0"/>
    <w:rsid w:val="002F4458"/>
    <w:rsid w:val="002F472F"/>
    <w:rsid w:val="002F5B78"/>
    <w:rsid w:val="002F6365"/>
    <w:rsid w:val="002F77FE"/>
    <w:rsid w:val="00302D97"/>
    <w:rsid w:val="003035B3"/>
    <w:rsid w:val="00303785"/>
    <w:rsid w:val="0030568F"/>
    <w:rsid w:val="00305BFE"/>
    <w:rsid w:val="003070D3"/>
    <w:rsid w:val="0030721D"/>
    <w:rsid w:val="00307394"/>
    <w:rsid w:val="003102C7"/>
    <w:rsid w:val="00310982"/>
    <w:rsid w:val="00310A4F"/>
    <w:rsid w:val="00311428"/>
    <w:rsid w:val="003123B7"/>
    <w:rsid w:val="0031269E"/>
    <w:rsid w:val="00312839"/>
    <w:rsid w:val="00313985"/>
    <w:rsid w:val="00316467"/>
    <w:rsid w:val="0031682D"/>
    <w:rsid w:val="00316E82"/>
    <w:rsid w:val="00317720"/>
    <w:rsid w:val="0031796E"/>
    <w:rsid w:val="00320DE0"/>
    <w:rsid w:val="00321213"/>
    <w:rsid w:val="00321B36"/>
    <w:rsid w:val="00321F91"/>
    <w:rsid w:val="00323441"/>
    <w:rsid w:val="003235BE"/>
    <w:rsid w:val="0032375D"/>
    <w:rsid w:val="00325727"/>
    <w:rsid w:val="00326A31"/>
    <w:rsid w:val="00327B1E"/>
    <w:rsid w:val="00330559"/>
    <w:rsid w:val="003309BB"/>
    <w:rsid w:val="003319C5"/>
    <w:rsid w:val="00331D61"/>
    <w:rsid w:val="0033271A"/>
    <w:rsid w:val="003332F3"/>
    <w:rsid w:val="0033346D"/>
    <w:rsid w:val="00334D09"/>
    <w:rsid w:val="00335468"/>
    <w:rsid w:val="00337EC4"/>
    <w:rsid w:val="00341073"/>
    <w:rsid w:val="00341422"/>
    <w:rsid w:val="00341C5B"/>
    <w:rsid w:val="00341EF6"/>
    <w:rsid w:val="00342D3D"/>
    <w:rsid w:val="00343144"/>
    <w:rsid w:val="00343DE2"/>
    <w:rsid w:val="00344118"/>
    <w:rsid w:val="00345166"/>
    <w:rsid w:val="003452D9"/>
    <w:rsid w:val="00345BF9"/>
    <w:rsid w:val="00347807"/>
    <w:rsid w:val="0035062D"/>
    <w:rsid w:val="00350A20"/>
    <w:rsid w:val="00351543"/>
    <w:rsid w:val="00351D11"/>
    <w:rsid w:val="00351E23"/>
    <w:rsid w:val="00352CE6"/>
    <w:rsid w:val="00353F11"/>
    <w:rsid w:val="00354C96"/>
    <w:rsid w:val="00356195"/>
    <w:rsid w:val="0035661E"/>
    <w:rsid w:val="0036005A"/>
    <w:rsid w:val="003603CE"/>
    <w:rsid w:val="00360E60"/>
    <w:rsid w:val="0036138C"/>
    <w:rsid w:val="003613AE"/>
    <w:rsid w:val="00361C07"/>
    <w:rsid w:val="00361C6E"/>
    <w:rsid w:val="0036200E"/>
    <w:rsid w:val="0036306A"/>
    <w:rsid w:val="003636B7"/>
    <w:rsid w:val="003636DE"/>
    <w:rsid w:val="00363D21"/>
    <w:rsid w:val="00364373"/>
    <w:rsid w:val="00364735"/>
    <w:rsid w:val="00364FB9"/>
    <w:rsid w:val="003658B3"/>
    <w:rsid w:val="0036646B"/>
    <w:rsid w:val="00366B52"/>
    <w:rsid w:val="00366B81"/>
    <w:rsid w:val="0036743F"/>
    <w:rsid w:val="00372D9B"/>
    <w:rsid w:val="00374FE9"/>
    <w:rsid w:val="003767DD"/>
    <w:rsid w:val="0037691A"/>
    <w:rsid w:val="003769AC"/>
    <w:rsid w:val="00380313"/>
    <w:rsid w:val="0038049C"/>
    <w:rsid w:val="00380E5A"/>
    <w:rsid w:val="00381768"/>
    <w:rsid w:val="00381849"/>
    <w:rsid w:val="00381A39"/>
    <w:rsid w:val="00381FA5"/>
    <w:rsid w:val="0038222F"/>
    <w:rsid w:val="003827CC"/>
    <w:rsid w:val="00384924"/>
    <w:rsid w:val="003853EC"/>
    <w:rsid w:val="003857BF"/>
    <w:rsid w:val="003861C1"/>
    <w:rsid w:val="003865C1"/>
    <w:rsid w:val="00386BE0"/>
    <w:rsid w:val="00386DD1"/>
    <w:rsid w:val="003879B2"/>
    <w:rsid w:val="00387CDF"/>
    <w:rsid w:val="003908CE"/>
    <w:rsid w:val="00390A7B"/>
    <w:rsid w:val="00391973"/>
    <w:rsid w:val="003954CB"/>
    <w:rsid w:val="00395ACB"/>
    <w:rsid w:val="00396124"/>
    <w:rsid w:val="003965DA"/>
    <w:rsid w:val="00396BB4"/>
    <w:rsid w:val="00396C48"/>
    <w:rsid w:val="00397476"/>
    <w:rsid w:val="003A055D"/>
    <w:rsid w:val="003A10E1"/>
    <w:rsid w:val="003A36DD"/>
    <w:rsid w:val="003A486F"/>
    <w:rsid w:val="003A5059"/>
    <w:rsid w:val="003A51CD"/>
    <w:rsid w:val="003A569B"/>
    <w:rsid w:val="003A5C26"/>
    <w:rsid w:val="003A7112"/>
    <w:rsid w:val="003A7B0B"/>
    <w:rsid w:val="003A7E6C"/>
    <w:rsid w:val="003B0228"/>
    <w:rsid w:val="003B0265"/>
    <w:rsid w:val="003B0759"/>
    <w:rsid w:val="003B0B01"/>
    <w:rsid w:val="003B1F7D"/>
    <w:rsid w:val="003B3698"/>
    <w:rsid w:val="003B48AC"/>
    <w:rsid w:val="003B4E46"/>
    <w:rsid w:val="003B502D"/>
    <w:rsid w:val="003B5C4C"/>
    <w:rsid w:val="003B7632"/>
    <w:rsid w:val="003C06EC"/>
    <w:rsid w:val="003C0A45"/>
    <w:rsid w:val="003C0C58"/>
    <w:rsid w:val="003C0E0E"/>
    <w:rsid w:val="003C14E3"/>
    <w:rsid w:val="003C19F9"/>
    <w:rsid w:val="003C343F"/>
    <w:rsid w:val="003C3B9F"/>
    <w:rsid w:val="003C4480"/>
    <w:rsid w:val="003C58DD"/>
    <w:rsid w:val="003C5F48"/>
    <w:rsid w:val="003C6413"/>
    <w:rsid w:val="003C6D9A"/>
    <w:rsid w:val="003C6F20"/>
    <w:rsid w:val="003D0F27"/>
    <w:rsid w:val="003D12C0"/>
    <w:rsid w:val="003D1D0E"/>
    <w:rsid w:val="003D1DAE"/>
    <w:rsid w:val="003D28F2"/>
    <w:rsid w:val="003D3FC5"/>
    <w:rsid w:val="003D444B"/>
    <w:rsid w:val="003D735C"/>
    <w:rsid w:val="003D7A6B"/>
    <w:rsid w:val="003E0990"/>
    <w:rsid w:val="003E0C9E"/>
    <w:rsid w:val="003E11AB"/>
    <w:rsid w:val="003E1729"/>
    <w:rsid w:val="003E1C02"/>
    <w:rsid w:val="003E2975"/>
    <w:rsid w:val="003E4EFC"/>
    <w:rsid w:val="003E650D"/>
    <w:rsid w:val="003E70F4"/>
    <w:rsid w:val="003E71E7"/>
    <w:rsid w:val="003E72CF"/>
    <w:rsid w:val="003E7DFE"/>
    <w:rsid w:val="003F00CB"/>
    <w:rsid w:val="003F1889"/>
    <w:rsid w:val="003F1A30"/>
    <w:rsid w:val="003F23C6"/>
    <w:rsid w:val="003F276E"/>
    <w:rsid w:val="003F2EE1"/>
    <w:rsid w:val="003F3037"/>
    <w:rsid w:val="003F3DEF"/>
    <w:rsid w:val="003F3FB9"/>
    <w:rsid w:val="003F42A4"/>
    <w:rsid w:val="003F66AC"/>
    <w:rsid w:val="003F7F0A"/>
    <w:rsid w:val="00400D19"/>
    <w:rsid w:val="00402147"/>
    <w:rsid w:val="004021EF"/>
    <w:rsid w:val="00402DD8"/>
    <w:rsid w:val="00403F93"/>
    <w:rsid w:val="004044A9"/>
    <w:rsid w:val="00404BA2"/>
    <w:rsid w:val="00404DC0"/>
    <w:rsid w:val="00405760"/>
    <w:rsid w:val="00407091"/>
    <w:rsid w:val="004074F6"/>
    <w:rsid w:val="00407564"/>
    <w:rsid w:val="00407A79"/>
    <w:rsid w:val="00410110"/>
    <w:rsid w:val="0041161A"/>
    <w:rsid w:val="00411E12"/>
    <w:rsid w:val="00412A10"/>
    <w:rsid w:val="0041357B"/>
    <w:rsid w:val="00413852"/>
    <w:rsid w:val="00413A46"/>
    <w:rsid w:val="00414712"/>
    <w:rsid w:val="0041548C"/>
    <w:rsid w:val="0041629B"/>
    <w:rsid w:val="00417128"/>
    <w:rsid w:val="00417A67"/>
    <w:rsid w:val="00420602"/>
    <w:rsid w:val="00420E1C"/>
    <w:rsid w:val="00421C92"/>
    <w:rsid w:val="00422873"/>
    <w:rsid w:val="004231B1"/>
    <w:rsid w:val="004234B1"/>
    <w:rsid w:val="00423D09"/>
    <w:rsid w:val="00423DCC"/>
    <w:rsid w:val="00424BC9"/>
    <w:rsid w:val="004259DF"/>
    <w:rsid w:val="004259F0"/>
    <w:rsid w:val="004267A6"/>
    <w:rsid w:val="0043020C"/>
    <w:rsid w:val="00430BCF"/>
    <w:rsid w:val="00430D8C"/>
    <w:rsid w:val="004310F9"/>
    <w:rsid w:val="004319EA"/>
    <w:rsid w:val="00432CE6"/>
    <w:rsid w:val="00432D63"/>
    <w:rsid w:val="0043311E"/>
    <w:rsid w:val="004346DB"/>
    <w:rsid w:val="0043709D"/>
    <w:rsid w:val="004370FD"/>
    <w:rsid w:val="004379BF"/>
    <w:rsid w:val="004415E0"/>
    <w:rsid w:val="004425AB"/>
    <w:rsid w:val="00442797"/>
    <w:rsid w:val="00442A2C"/>
    <w:rsid w:val="00442CA9"/>
    <w:rsid w:val="00442D15"/>
    <w:rsid w:val="00445137"/>
    <w:rsid w:val="00445162"/>
    <w:rsid w:val="00445390"/>
    <w:rsid w:val="00445730"/>
    <w:rsid w:val="004457F1"/>
    <w:rsid w:val="00445A3A"/>
    <w:rsid w:val="0044669E"/>
    <w:rsid w:val="004475BC"/>
    <w:rsid w:val="00450526"/>
    <w:rsid w:val="00451587"/>
    <w:rsid w:val="00451CE9"/>
    <w:rsid w:val="0045327D"/>
    <w:rsid w:val="004542A4"/>
    <w:rsid w:val="004547F3"/>
    <w:rsid w:val="00455342"/>
    <w:rsid w:val="004554BD"/>
    <w:rsid w:val="00455DDB"/>
    <w:rsid w:val="004567DD"/>
    <w:rsid w:val="00456A0B"/>
    <w:rsid w:val="00456AB9"/>
    <w:rsid w:val="00456F9A"/>
    <w:rsid w:val="004621D7"/>
    <w:rsid w:val="004623F4"/>
    <w:rsid w:val="0046427E"/>
    <w:rsid w:val="00464F9B"/>
    <w:rsid w:val="00465037"/>
    <w:rsid w:val="004650AB"/>
    <w:rsid w:val="00465347"/>
    <w:rsid w:val="00467C66"/>
    <w:rsid w:val="00470731"/>
    <w:rsid w:val="00470945"/>
    <w:rsid w:val="00470B8D"/>
    <w:rsid w:val="00471808"/>
    <w:rsid w:val="00472E46"/>
    <w:rsid w:val="00473547"/>
    <w:rsid w:val="004744A1"/>
    <w:rsid w:val="004747EC"/>
    <w:rsid w:val="00475F98"/>
    <w:rsid w:val="004767DA"/>
    <w:rsid w:val="004771F1"/>
    <w:rsid w:val="0047724F"/>
    <w:rsid w:val="00480007"/>
    <w:rsid w:val="00480F93"/>
    <w:rsid w:val="0048124B"/>
    <w:rsid w:val="00481CAE"/>
    <w:rsid w:val="00482887"/>
    <w:rsid w:val="00483FFB"/>
    <w:rsid w:val="0048402B"/>
    <w:rsid w:val="004864AD"/>
    <w:rsid w:val="0048767E"/>
    <w:rsid w:val="00487BE9"/>
    <w:rsid w:val="004910A2"/>
    <w:rsid w:val="0049259D"/>
    <w:rsid w:val="00492743"/>
    <w:rsid w:val="004928A7"/>
    <w:rsid w:val="00492B6A"/>
    <w:rsid w:val="00492C0B"/>
    <w:rsid w:val="00492FF3"/>
    <w:rsid w:val="00493351"/>
    <w:rsid w:val="00493A64"/>
    <w:rsid w:val="00493E14"/>
    <w:rsid w:val="00494578"/>
    <w:rsid w:val="00494D39"/>
    <w:rsid w:val="00496D1D"/>
    <w:rsid w:val="004A02C6"/>
    <w:rsid w:val="004A0BA2"/>
    <w:rsid w:val="004A1073"/>
    <w:rsid w:val="004A10BF"/>
    <w:rsid w:val="004A1886"/>
    <w:rsid w:val="004A245F"/>
    <w:rsid w:val="004A3061"/>
    <w:rsid w:val="004A3345"/>
    <w:rsid w:val="004A3B6F"/>
    <w:rsid w:val="004A4143"/>
    <w:rsid w:val="004A44D8"/>
    <w:rsid w:val="004A459B"/>
    <w:rsid w:val="004A5047"/>
    <w:rsid w:val="004A512A"/>
    <w:rsid w:val="004A59C1"/>
    <w:rsid w:val="004A68F8"/>
    <w:rsid w:val="004A6AD8"/>
    <w:rsid w:val="004A7D4B"/>
    <w:rsid w:val="004A7F70"/>
    <w:rsid w:val="004B0BA5"/>
    <w:rsid w:val="004B12ED"/>
    <w:rsid w:val="004B358F"/>
    <w:rsid w:val="004B44F0"/>
    <w:rsid w:val="004B45C0"/>
    <w:rsid w:val="004B519C"/>
    <w:rsid w:val="004C0400"/>
    <w:rsid w:val="004C0B3B"/>
    <w:rsid w:val="004C17F3"/>
    <w:rsid w:val="004C1FCD"/>
    <w:rsid w:val="004C236B"/>
    <w:rsid w:val="004C2536"/>
    <w:rsid w:val="004C2D48"/>
    <w:rsid w:val="004C4BF4"/>
    <w:rsid w:val="004C4D73"/>
    <w:rsid w:val="004D003E"/>
    <w:rsid w:val="004D025C"/>
    <w:rsid w:val="004D13FC"/>
    <w:rsid w:val="004D22DF"/>
    <w:rsid w:val="004D2D2B"/>
    <w:rsid w:val="004D2FB7"/>
    <w:rsid w:val="004D4041"/>
    <w:rsid w:val="004D44BF"/>
    <w:rsid w:val="004D4BE8"/>
    <w:rsid w:val="004D4EB4"/>
    <w:rsid w:val="004D5184"/>
    <w:rsid w:val="004D55FD"/>
    <w:rsid w:val="004D5B90"/>
    <w:rsid w:val="004D5F74"/>
    <w:rsid w:val="004D6E9A"/>
    <w:rsid w:val="004D7293"/>
    <w:rsid w:val="004D7386"/>
    <w:rsid w:val="004D75E8"/>
    <w:rsid w:val="004E05C6"/>
    <w:rsid w:val="004E0C9C"/>
    <w:rsid w:val="004E0CDF"/>
    <w:rsid w:val="004E167F"/>
    <w:rsid w:val="004E1BE0"/>
    <w:rsid w:val="004E1CDF"/>
    <w:rsid w:val="004E43C8"/>
    <w:rsid w:val="004E571B"/>
    <w:rsid w:val="004E5A84"/>
    <w:rsid w:val="004E5D9E"/>
    <w:rsid w:val="004E6310"/>
    <w:rsid w:val="004E7523"/>
    <w:rsid w:val="004F0A54"/>
    <w:rsid w:val="004F0E78"/>
    <w:rsid w:val="004F1572"/>
    <w:rsid w:val="004F17BF"/>
    <w:rsid w:val="004F1E06"/>
    <w:rsid w:val="004F1E1F"/>
    <w:rsid w:val="004F24D6"/>
    <w:rsid w:val="004F2997"/>
    <w:rsid w:val="004F3DC8"/>
    <w:rsid w:val="004F5064"/>
    <w:rsid w:val="004F5271"/>
    <w:rsid w:val="004F5419"/>
    <w:rsid w:val="004F5757"/>
    <w:rsid w:val="004F5AFA"/>
    <w:rsid w:val="004F6325"/>
    <w:rsid w:val="004F6624"/>
    <w:rsid w:val="004F6C09"/>
    <w:rsid w:val="004F6FF4"/>
    <w:rsid w:val="004F7C7B"/>
    <w:rsid w:val="004F7F32"/>
    <w:rsid w:val="005020C2"/>
    <w:rsid w:val="00503C0E"/>
    <w:rsid w:val="005063E4"/>
    <w:rsid w:val="00506655"/>
    <w:rsid w:val="00507929"/>
    <w:rsid w:val="00510BB9"/>
    <w:rsid w:val="00512747"/>
    <w:rsid w:val="00513861"/>
    <w:rsid w:val="00514D73"/>
    <w:rsid w:val="005158E1"/>
    <w:rsid w:val="00516DDB"/>
    <w:rsid w:val="00517040"/>
    <w:rsid w:val="00517292"/>
    <w:rsid w:val="00517BEB"/>
    <w:rsid w:val="00517E4E"/>
    <w:rsid w:val="0052168A"/>
    <w:rsid w:val="005224C3"/>
    <w:rsid w:val="00522993"/>
    <w:rsid w:val="00524D3D"/>
    <w:rsid w:val="00525668"/>
    <w:rsid w:val="00525D7D"/>
    <w:rsid w:val="00526623"/>
    <w:rsid w:val="0052694F"/>
    <w:rsid w:val="00526BF9"/>
    <w:rsid w:val="00527842"/>
    <w:rsid w:val="00532251"/>
    <w:rsid w:val="00532C65"/>
    <w:rsid w:val="005330B0"/>
    <w:rsid w:val="005338A6"/>
    <w:rsid w:val="00533F46"/>
    <w:rsid w:val="00534152"/>
    <w:rsid w:val="00534329"/>
    <w:rsid w:val="00534618"/>
    <w:rsid w:val="00535BA0"/>
    <w:rsid w:val="005361AF"/>
    <w:rsid w:val="00536434"/>
    <w:rsid w:val="00536FB0"/>
    <w:rsid w:val="00537E2C"/>
    <w:rsid w:val="00540814"/>
    <w:rsid w:val="00540D51"/>
    <w:rsid w:val="00541513"/>
    <w:rsid w:val="00541AE5"/>
    <w:rsid w:val="00541D26"/>
    <w:rsid w:val="00543BE6"/>
    <w:rsid w:val="00543EC0"/>
    <w:rsid w:val="005440D9"/>
    <w:rsid w:val="005442D7"/>
    <w:rsid w:val="00544700"/>
    <w:rsid w:val="00544921"/>
    <w:rsid w:val="005452B5"/>
    <w:rsid w:val="00546EFC"/>
    <w:rsid w:val="00546FD2"/>
    <w:rsid w:val="0054719A"/>
    <w:rsid w:val="00547A4A"/>
    <w:rsid w:val="00547AE3"/>
    <w:rsid w:val="00550327"/>
    <w:rsid w:val="00550A5A"/>
    <w:rsid w:val="005512BD"/>
    <w:rsid w:val="00552F59"/>
    <w:rsid w:val="0055352B"/>
    <w:rsid w:val="00553889"/>
    <w:rsid w:val="005538E0"/>
    <w:rsid w:val="00554C18"/>
    <w:rsid w:val="00557281"/>
    <w:rsid w:val="00557768"/>
    <w:rsid w:val="0056063F"/>
    <w:rsid w:val="00560F7E"/>
    <w:rsid w:val="005615F7"/>
    <w:rsid w:val="00561936"/>
    <w:rsid w:val="005619FF"/>
    <w:rsid w:val="00561EFB"/>
    <w:rsid w:val="0056421E"/>
    <w:rsid w:val="0056546D"/>
    <w:rsid w:val="00566080"/>
    <w:rsid w:val="00567D65"/>
    <w:rsid w:val="0057092E"/>
    <w:rsid w:val="005713DB"/>
    <w:rsid w:val="005716E3"/>
    <w:rsid w:val="00571CE7"/>
    <w:rsid w:val="00571F01"/>
    <w:rsid w:val="00572048"/>
    <w:rsid w:val="00573086"/>
    <w:rsid w:val="00573A75"/>
    <w:rsid w:val="00574B54"/>
    <w:rsid w:val="00576911"/>
    <w:rsid w:val="00576EF5"/>
    <w:rsid w:val="00577BE7"/>
    <w:rsid w:val="005800CF"/>
    <w:rsid w:val="005807AC"/>
    <w:rsid w:val="00580BD0"/>
    <w:rsid w:val="00581692"/>
    <w:rsid w:val="0058284A"/>
    <w:rsid w:val="005834BA"/>
    <w:rsid w:val="005843B6"/>
    <w:rsid w:val="00584E4C"/>
    <w:rsid w:val="00585170"/>
    <w:rsid w:val="0058523A"/>
    <w:rsid w:val="005860F5"/>
    <w:rsid w:val="00586A19"/>
    <w:rsid w:val="005871FA"/>
    <w:rsid w:val="0059053B"/>
    <w:rsid w:val="005906AD"/>
    <w:rsid w:val="00592E77"/>
    <w:rsid w:val="00594792"/>
    <w:rsid w:val="00594CD1"/>
    <w:rsid w:val="005957D7"/>
    <w:rsid w:val="00595A73"/>
    <w:rsid w:val="00596648"/>
    <w:rsid w:val="00597238"/>
    <w:rsid w:val="005A0FBB"/>
    <w:rsid w:val="005A1012"/>
    <w:rsid w:val="005A2679"/>
    <w:rsid w:val="005A2BAF"/>
    <w:rsid w:val="005A2EB3"/>
    <w:rsid w:val="005A3727"/>
    <w:rsid w:val="005A3FEF"/>
    <w:rsid w:val="005A4A04"/>
    <w:rsid w:val="005A677A"/>
    <w:rsid w:val="005A6D4D"/>
    <w:rsid w:val="005A7066"/>
    <w:rsid w:val="005A7FA6"/>
    <w:rsid w:val="005B0306"/>
    <w:rsid w:val="005B0C42"/>
    <w:rsid w:val="005B0E76"/>
    <w:rsid w:val="005B1023"/>
    <w:rsid w:val="005B24F4"/>
    <w:rsid w:val="005B313A"/>
    <w:rsid w:val="005B3BD1"/>
    <w:rsid w:val="005B51A5"/>
    <w:rsid w:val="005B5B6F"/>
    <w:rsid w:val="005B5F4A"/>
    <w:rsid w:val="005B5FF7"/>
    <w:rsid w:val="005B6C92"/>
    <w:rsid w:val="005B7157"/>
    <w:rsid w:val="005C02D5"/>
    <w:rsid w:val="005C0636"/>
    <w:rsid w:val="005C0ACF"/>
    <w:rsid w:val="005C142E"/>
    <w:rsid w:val="005C1E27"/>
    <w:rsid w:val="005C2D0A"/>
    <w:rsid w:val="005C3191"/>
    <w:rsid w:val="005C3755"/>
    <w:rsid w:val="005C3B5F"/>
    <w:rsid w:val="005C4511"/>
    <w:rsid w:val="005C4B20"/>
    <w:rsid w:val="005C5250"/>
    <w:rsid w:val="005C5B2C"/>
    <w:rsid w:val="005C5C3F"/>
    <w:rsid w:val="005C5D8F"/>
    <w:rsid w:val="005C5DC8"/>
    <w:rsid w:val="005C615C"/>
    <w:rsid w:val="005C66FF"/>
    <w:rsid w:val="005C6BAA"/>
    <w:rsid w:val="005C6E87"/>
    <w:rsid w:val="005C7C54"/>
    <w:rsid w:val="005D05DE"/>
    <w:rsid w:val="005D0F64"/>
    <w:rsid w:val="005D17A6"/>
    <w:rsid w:val="005D1CC5"/>
    <w:rsid w:val="005D1E2D"/>
    <w:rsid w:val="005D2137"/>
    <w:rsid w:val="005D241D"/>
    <w:rsid w:val="005D31B5"/>
    <w:rsid w:val="005D32E9"/>
    <w:rsid w:val="005D3702"/>
    <w:rsid w:val="005D3AB8"/>
    <w:rsid w:val="005D510D"/>
    <w:rsid w:val="005E1378"/>
    <w:rsid w:val="005E2790"/>
    <w:rsid w:val="005E36D8"/>
    <w:rsid w:val="005E4BB7"/>
    <w:rsid w:val="005E5F86"/>
    <w:rsid w:val="005E669F"/>
    <w:rsid w:val="005E787C"/>
    <w:rsid w:val="005E7A20"/>
    <w:rsid w:val="005E7EE8"/>
    <w:rsid w:val="005E7F86"/>
    <w:rsid w:val="005F0623"/>
    <w:rsid w:val="005F07D8"/>
    <w:rsid w:val="005F07DF"/>
    <w:rsid w:val="005F21DA"/>
    <w:rsid w:val="005F3D0C"/>
    <w:rsid w:val="005F4F35"/>
    <w:rsid w:val="005F57DB"/>
    <w:rsid w:val="005F5C65"/>
    <w:rsid w:val="005F5E6C"/>
    <w:rsid w:val="005F6ABA"/>
    <w:rsid w:val="005F7193"/>
    <w:rsid w:val="005F745F"/>
    <w:rsid w:val="005F7622"/>
    <w:rsid w:val="005F7BEC"/>
    <w:rsid w:val="00600761"/>
    <w:rsid w:val="0060089D"/>
    <w:rsid w:val="00600EBC"/>
    <w:rsid w:val="00602306"/>
    <w:rsid w:val="00603297"/>
    <w:rsid w:val="006038CD"/>
    <w:rsid w:val="00604904"/>
    <w:rsid w:val="00604927"/>
    <w:rsid w:val="00604A12"/>
    <w:rsid w:val="00605008"/>
    <w:rsid w:val="006052B3"/>
    <w:rsid w:val="0060574A"/>
    <w:rsid w:val="00606B8A"/>
    <w:rsid w:val="00607A42"/>
    <w:rsid w:val="00607E1D"/>
    <w:rsid w:val="00610ED1"/>
    <w:rsid w:val="00613728"/>
    <w:rsid w:val="00613B5B"/>
    <w:rsid w:val="0061419E"/>
    <w:rsid w:val="006160DE"/>
    <w:rsid w:val="00616D16"/>
    <w:rsid w:val="006201C9"/>
    <w:rsid w:val="00621C3B"/>
    <w:rsid w:val="00621C5A"/>
    <w:rsid w:val="00621F22"/>
    <w:rsid w:val="006226D5"/>
    <w:rsid w:val="00622B65"/>
    <w:rsid w:val="00623EE0"/>
    <w:rsid w:val="00624166"/>
    <w:rsid w:val="00624708"/>
    <w:rsid w:val="00624BED"/>
    <w:rsid w:val="00625D90"/>
    <w:rsid w:val="00627E10"/>
    <w:rsid w:val="00630D53"/>
    <w:rsid w:val="00631674"/>
    <w:rsid w:val="0063179D"/>
    <w:rsid w:val="0063193E"/>
    <w:rsid w:val="00631A8C"/>
    <w:rsid w:val="00631C0A"/>
    <w:rsid w:val="00632614"/>
    <w:rsid w:val="006335F9"/>
    <w:rsid w:val="00633BF3"/>
    <w:rsid w:val="0063451C"/>
    <w:rsid w:val="0063461C"/>
    <w:rsid w:val="00634B4C"/>
    <w:rsid w:val="00635AB4"/>
    <w:rsid w:val="0063611A"/>
    <w:rsid w:val="006362EF"/>
    <w:rsid w:val="006369C0"/>
    <w:rsid w:val="0063736F"/>
    <w:rsid w:val="0063742D"/>
    <w:rsid w:val="00637BB8"/>
    <w:rsid w:val="006421C0"/>
    <w:rsid w:val="00643288"/>
    <w:rsid w:val="00643BB8"/>
    <w:rsid w:val="006443AB"/>
    <w:rsid w:val="00644CC2"/>
    <w:rsid w:val="00645EAA"/>
    <w:rsid w:val="006464EE"/>
    <w:rsid w:val="00646554"/>
    <w:rsid w:val="006465FB"/>
    <w:rsid w:val="006476BE"/>
    <w:rsid w:val="0065095A"/>
    <w:rsid w:val="00650AF2"/>
    <w:rsid w:val="006510A6"/>
    <w:rsid w:val="0065137C"/>
    <w:rsid w:val="00651699"/>
    <w:rsid w:val="006526B9"/>
    <w:rsid w:val="006527EE"/>
    <w:rsid w:val="006547F7"/>
    <w:rsid w:val="00654945"/>
    <w:rsid w:val="006553D2"/>
    <w:rsid w:val="00656220"/>
    <w:rsid w:val="0066045F"/>
    <w:rsid w:val="00662718"/>
    <w:rsid w:val="00662A9B"/>
    <w:rsid w:val="00663B8B"/>
    <w:rsid w:val="006640A5"/>
    <w:rsid w:val="00664406"/>
    <w:rsid w:val="00665AD5"/>
    <w:rsid w:val="00666B8E"/>
    <w:rsid w:val="006675C8"/>
    <w:rsid w:val="00667DDA"/>
    <w:rsid w:val="0067043E"/>
    <w:rsid w:val="0067081D"/>
    <w:rsid w:val="00670BDA"/>
    <w:rsid w:val="006730E6"/>
    <w:rsid w:val="006739A3"/>
    <w:rsid w:val="00673BB6"/>
    <w:rsid w:val="00674616"/>
    <w:rsid w:val="00675116"/>
    <w:rsid w:val="00675C89"/>
    <w:rsid w:val="00676011"/>
    <w:rsid w:val="0067775D"/>
    <w:rsid w:val="00677983"/>
    <w:rsid w:val="00677A2C"/>
    <w:rsid w:val="00680016"/>
    <w:rsid w:val="0068037A"/>
    <w:rsid w:val="00680F9C"/>
    <w:rsid w:val="006816CC"/>
    <w:rsid w:val="00681FD0"/>
    <w:rsid w:val="006828EF"/>
    <w:rsid w:val="006834DA"/>
    <w:rsid w:val="00683823"/>
    <w:rsid w:val="00683D1C"/>
    <w:rsid w:val="00684320"/>
    <w:rsid w:val="00685931"/>
    <w:rsid w:val="00685982"/>
    <w:rsid w:val="006859F5"/>
    <w:rsid w:val="00685AF9"/>
    <w:rsid w:val="00685E19"/>
    <w:rsid w:val="00686241"/>
    <w:rsid w:val="006863E4"/>
    <w:rsid w:val="006867D0"/>
    <w:rsid w:val="00690327"/>
    <w:rsid w:val="006908B0"/>
    <w:rsid w:val="006923C9"/>
    <w:rsid w:val="006924A9"/>
    <w:rsid w:val="006927B3"/>
    <w:rsid w:val="006928F7"/>
    <w:rsid w:val="00692C0D"/>
    <w:rsid w:val="00693F95"/>
    <w:rsid w:val="00694C46"/>
    <w:rsid w:val="0069503F"/>
    <w:rsid w:val="006951AD"/>
    <w:rsid w:val="006951C9"/>
    <w:rsid w:val="00695568"/>
    <w:rsid w:val="00695C53"/>
    <w:rsid w:val="00696221"/>
    <w:rsid w:val="00696B17"/>
    <w:rsid w:val="00697AAD"/>
    <w:rsid w:val="006A026A"/>
    <w:rsid w:val="006A0644"/>
    <w:rsid w:val="006A097D"/>
    <w:rsid w:val="006A1A59"/>
    <w:rsid w:val="006A2E2D"/>
    <w:rsid w:val="006A2FDB"/>
    <w:rsid w:val="006A33A2"/>
    <w:rsid w:val="006A565B"/>
    <w:rsid w:val="006A57E9"/>
    <w:rsid w:val="006A5A92"/>
    <w:rsid w:val="006A5AFD"/>
    <w:rsid w:val="006A6971"/>
    <w:rsid w:val="006A7327"/>
    <w:rsid w:val="006A7676"/>
    <w:rsid w:val="006A7BB8"/>
    <w:rsid w:val="006A7FAD"/>
    <w:rsid w:val="006B086F"/>
    <w:rsid w:val="006B1A7A"/>
    <w:rsid w:val="006B1C67"/>
    <w:rsid w:val="006B2314"/>
    <w:rsid w:val="006B2A30"/>
    <w:rsid w:val="006B2E36"/>
    <w:rsid w:val="006B32F7"/>
    <w:rsid w:val="006B467C"/>
    <w:rsid w:val="006B5207"/>
    <w:rsid w:val="006B57E8"/>
    <w:rsid w:val="006B619A"/>
    <w:rsid w:val="006B761C"/>
    <w:rsid w:val="006B7ED7"/>
    <w:rsid w:val="006C0845"/>
    <w:rsid w:val="006C090C"/>
    <w:rsid w:val="006C0F7F"/>
    <w:rsid w:val="006C0FFF"/>
    <w:rsid w:val="006C176A"/>
    <w:rsid w:val="006C180B"/>
    <w:rsid w:val="006C2354"/>
    <w:rsid w:val="006C269D"/>
    <w:rsid w:val="006C2B99"/>
    <w:rsid w:val="006C305F"/>
    <w:rsid w:val="006C48B5"/>
    <w:rsid w:val="006C5E06"/>
    <w:rsid w:val="006C6983"/>
    <w:rsid w:val="006C6C2E"/>
    <w:rsid w:val="006C6D6F"/>
    <w:rsid w:val="006C6E80"/>
    <w:rsid w:val="006D38F5"/>
    <w:rsid w:val="006D42A4"/>
    <w:rsid w:val="006D42B5"/>
    <w:rsid w:val="006D531A"/>
    <w:rsid w:val="006D57AE"/>
    <w:rsid w:val="006D5DF5"/>
    <w:rsid w:val="006D6905"/>
    <w:rsid w:val="006D7DD1"/>
    <w:rsid w:val="006E04E1"/>
    <w:rsid w:val="006E08BE"/>
    <w:rsid w:val="006E1232"/>
    <w:rsid w:val="006E131E"/>
    <w:rsid w:val="006E3249"/>
    <w:rsid w:val="006E3354"/>
    <w:rsid w:val="006E6AF3"/>
    <w:rsid w:val="006E6D62"/>
    <w:rsid w:val="006E724B"/>
    <w:rsid w:val="006F0AB0"/>
    <w:rsid w:val="006F0F95"/>
    <w:rsid w:val="006F14CC"/>
    <w:rsid w:val="006F2EEA"/>
    <w:rsid w:val="006F30D7"/>
    <w:rsid w:val="006F4B9A"/>
    <w:rsid w:val="006F4CB5"/>
    <w:rsid w:val="006F5A38"/>
    <w:rsid w:val="006F6025"/>
    <w:rsid w:val="006F6F01"/>
    <w:rsid w:val="0070016E"/>
    <w:rsid w:val="0070095B"/>
    <w:rsid w:val="00700A2F"/>
    <w:rsid w:val="00701752"/>
    <w:rsid w:val="00701DF4"/>
    <w:rsid w:val="00702EB5"/>
    <w:rsid w:val="00703634"/>
    <w:rsid w:val="007038BE"/>
    <w:rsid w:val="00703B63"/>
    <w:rsid w:val="00704A11"/>
    <w:rsid w:val="00705342"/>
    <w:rsid w:val="00705770"/>
    <w:rsid w:val="007068CD"/>
    <w:rsid w:val="00706DA9"/>
    <w:rsid w:val="00707895"/>
    <w:rsid w:val="00707D2F"/>
    <w:rsid w:val="00711012"/>
    <w:rsid w:val="007119EE"/>
    <w:rsid w:val="0071246E"/>
    <w:rsid w:val="00712923"/>
    <w:rsid w:val="00712F95"/>
    <w:rsid w:val="00714029"/>
    <w:rsid w:val="007149E2"/>
    <w:rsid w:val="007149F6"/>
    <w:rsid w:val="0071521B"/>
    <w:rsid w:val="0071568F"/>
    <w:rsid w:val="00715FA3"/>
    <w:rsid w:val="0071750A"/>
    <w:rsid w:val="00717757"/>
    <w:rsid w:val="00717948"/>
    <w:rsid w:val="00721B32"/>
    <w:rsid w:val="00721C43"/>
    <w:rsid w:val="00722482"/>
    <w:rsid w:val="007228A4"/>
    <w:rsid w:val="007230CE"/>
    <w:rsid w:val="0072347E"/>
    <w:rsid w:val="00723CD9"/>
    <w:rsid w:val="007244B9"/>
    <w:rsid w:val="00725549"/>
    <w:rsid w:val="00725FB6"/>
    <w:rsid w:val="007266AE"/>
    <w:rsid w:val="00726805"/>
    <w:rsid w:val="007303F3"/>
    <w:rsid w:val="007309EF"/>
    <w:rsid w:val="00730B87"/>
    <w:rsid w:val="007311E8"/>
    <w:rsid w:val="007317C2"/>
    <w:rsid w:val="00731C34"/>
    <w:rsid w:val="007322C6"/>
    <w:rsid w:val="00732D6D"/>
    <w:rsid w:val="00733B06"/>
    <w:rsid w:val="00734EF7"/>
    <w:rsid w:val="00735A22"/>
    <w:rsid w:val="00736484"/>
    <w:rsid w:val="00736C15"/>
    <w:rsid w:val="00737202"/>
    <w:rsid w:val="00740505"/>
    <w:rsid w:val="0074075E"/>
    <w:rsid w:val="00741FCA"/>
    <w:rsid w:val="007433E6"/>
    <w:rsid w:val="00743695"/>
    <w:rsid w:val="00744885"/>
    <w:rsid w:val="00744C78"/>
    <w:rsid w:val="00744F98"/>
    <w:rsid w:val="00745A81"/>
    <w:rsid w:val="007461D8"/>
    <w:rsid w:val="00747223"/>
    <w:rsid w:val="00750EFC"/>
    <w:rsid w:val="00753131"/>
    <w:rsid w:val="00754439"/>
    <w:rsid w:val="00754936"/>
    <w:rsid w:val="0075496A"/>
    <w:rsid w:val="00755410"/>
    <w:rsid w:val="00755A09"/>
    <w:rsid w:val="00756832"/>
    <w:rsid w:val="00756DF0"/>
    <w:rsid w:val="00757079"/>
    <w:rsid w:val="00757264"/>
    <w:rsid w:val="00760117"/>
    <w:rsid w:val="00761B4C"/>
    <w:rsid w:val="00761E17"/>
    <w:rsid w:val="00762A51"/>
    <w:rsid w:val="00762EEF"/>
    <w:rsid w:val="007632F4"/>
    <w:rsid w:val="007633DD"/>
    <w:rsid w:val="00763DAE"/>
    <w:rsid w:val="00764317"/>
    <w:rsid w:val="00765BC9"/>
    <w:rsid w:val="00765C54"/>
    <w:rsid w:val="0076643C"/>
    <w:rsid w:val="00766B87"/>
    <w:rsid w:val="007703B1"/>
    <w:rsid w:val="00770411"/>
    <w:rsid w:val="007709EF"/>
    <w:rsid w:val="00770AAE"/>
    <w:rsid w:val="0077192E"/>
    <w:rsid w:val="00771F0D"/>
    <w:rsid w:val="00772218"/>
    <w:rsid w:val="00772A10"/>
    <w:rsid w:val="00772B55"/>
    <w:rsid w:val="00773571"/>
    <w:rsid w:val="0077513B"/>
    <w:rsid w:val="00775322"/>
    <w:rsid w:val="00776100"/>
    <w:rsid w:val="007802D2"/>
    <w:rsid w:val="00780E7F"/>
    <w:rsid w:val="007824FB"/>
    <w:rsid w:val="00782A84"/>
    <w:rsid w:val="00784A43"/>
    <w:rsid w:val="00784D90"/>
    <w:rsid w:val="00784EDA"/>
    <w:rsid w:val="00786377"/>
    <w:rsid w:val="0078793C"/>
    <w:rsid w:val="00791216"/>
    <w:rsid w:val="00792596"/>
    <w:rsid w:val="0079276B"/>
    <w:rsid w:val="00792D5C"/>
    <w:rsid w:val="00793074"/>
    <w:rsid w:val="0079339E"/>
    <w:rsid w:val="00794B7E"/>
    <w:rsid w:val="00795911"/>
    <w:rsid w:val="00795F04"/>
    <w:rsid w:val="007961C6"/>
    <w:rsid w:val="00796440"/>
    <w:rsid w:val="00796803"/>
    <w:rsid w:val="00796E2C"/>
    <w:rsid w:val="00797A6B"/>
    <w:rsid w:val="00797B42"/>
    <w:rsid w:val="007A0396"/>
    <w:rsid w:val="007A0FC6"/>
    <w:rsid w:val="007A1B7C"/>
    <w:rsid w:val="007A1BF4"/>
    <w:rsid w:val="007A22BB"/>
    <w:rsid w:val="007A4657"/>
    <w:rsid w:val="007A5197"/>
    <w:rsid w:val="007A61D0"/>
    <w:rsid w:val="007A780A"/>
    <w:rsid w:val="007A7D5F"/>
    <w:rsid w:val="007B09D3"/>
    <w:rsid w:val="007B0BAE"/>
    <w:rsid w:val="007B1416"/>
    <w:rsid w:val="007B38ED"/>
    <w:rsid w:val="007B433B"/>
    <w:rsid w:val="007B4CD7"/>
    <w:rsid w:val="007B57B3"/>
    <w:rsid w:val="007B65AA"/>
    <w:rsid w:val="007B6A1A"/>
    <w:rsid w:val="007B7A75"/>
    <w:rsid w:val="007B7C82"/>
    <w:rsid w:val="007C03BB"/>
    <w:rsid w:val="007C0703"/>
    <w:rsid w:val="007C0DC7"/>
    <w:rsid w:val="007C109D"/>
    <w:rsid w:val="007C1C9D"/>
    <w:rsid w:val="007C263D"/>
    <w:rsid w:val="007C2D44"/>
    <w:rsid w:val="007C2FD0"/>
    <w:rsid w:val="007C3489"/>
    <w:rsid w:val="007C37C8"/>
    <w:rsid w:val="007C389D"/>
    <w:rsid w:val="007C3954"/>
    <w:rsid w:val="007C413A"/>
    <w:rsid w:val="007C4566"/>
    <w:rsid w:val="007C5448"/>
    <w:rsid w:val="007C618F"/>
    <w:rsid w:val="007C6C91"/>
    <w:rsid w:val="007C6CC4"/>
    <w:rsid w:val="007C7791"/>
    <w:rsid w:val="007C78B0"/>
    <w:rsid w:val="007C7933"/>
    <w:rsid w:val="007C7ACD"/>
    <w:rsid w:val="007D121A"/>
    <w:rsid w:val="007D129B"/>
    <w:rsid w:val="007D3BA2"/>
    <w:rsid w:val="007D45D1"/>
    <w:rsid w:val="007D539C"/>
    <w:rsid w:val="007D5810"/>
    <w:rsid w:val="007D6A09"/>
    <w:rsid w:val="007D7436"/>
    <w:rsid w:val="007E0EA2"/>
    <w:rsid w:val="007E1535"/>
    <w:rsid w:val="007E2364"/>
    <w:rsid w:val="007E283E"/>
    <w:rsid w:val="007E553C"/>
    <w:rsid w:val="007E5B74"/>
    <w:rsid w:val="007E5B9F"/>
    <w:rsid w:val="007E5BA3"/>
    <w:rsid w:val="007E5F97"/>
    <w:rsid w:val="007E6164"/>
    <w:rsid w:val="007E6240"/>
    <w:rsid w:val="007E6B01"/>
    <w:rsid w:val="007E6BF1"/>
    <w:rsid w:val="007E6EB9"/>
    <w:rsid w:val="007E7CF4"/>
    <w:rsid w:val="007F0371"/>
    <w:rsid w:val="007F0BB2"/>
    <w:rsid w:val="007F0C93"/>
    <w:rsid w:val="007F10FA"/>
    <w:rsid w:val="007F113E"/>
    <w:rsid w:val="007F1CD8"/>
    <w:rsid w:val="007F2567"/>
    <w:rsid w:val="007F2EC2"/>
    <w:rsid w:val="007F32A4"/>
    <w:rsid w:val="007F3413"/>
    <w:rsid w:val="007F4EDF"/>
    <w:rsid w:val="007F588A"/>
    <w:rsid w:val="007F5B65"/>
    <w:rsid w:val="007F618F"/>
    <w:rsid w:val="007F737D"/>
    <w:rsid w:val="007F77B1"/>
    <w:rsid w:val="007F7A22"/>
    <w:rsid w:val="007F7D4B"/>
    <w:rsid w:val="008004F5"/>
    <w:rsid w:val="00800F38"/>
    <w:rsid w:val="00802640"/>
    <w:rsid w:val="00802685"/>
    <w:rsid w:val="00803BC3"/>
    <w:rsid w:val="00804318"/>
    <w:rsid w:val="00804972"/>
    <w:rsid w:val="008049C2"/>
    <w:rsid w:val="0080535F"/>
    <w:rsid w:val="0080582E"/>
    <w:rsid w:val="00805F7E"/>
    <w:rsid w:val="00806E41"/>
    <w:rsid w:val="00807E21"/>
    <w:rsid w:val="00811213"/>
    <w:rsid w:val="00812A35"/>
    <w:rsid w:val="00812ADC"/>
    <w:rsid w:val="00812BA3"/>
    <w:rsid w:val="00812FCD"/>
    <w:rsid w:val="0081332D"/>
    <w:rsid w:val="00813B9F"/>
    <w:rsid w:val="00813BE7"/>
    <w:rsid w:val="00814A40"/>
    <w:rsid w:val="00814AE1"/>
    <w:rsid w:val="00815D4F"/>
    <w:rsid w:val="00816E29"/>
    <w:rsid w:val="00821BB3"/>
    <w:rsid w:val="008221E9"/>
    <w:rsid w:val="00822DDB"/>
    <w:rsid w:val="0082368A"/>
    <w:rsid w:val="00824BA1"/>
    <w:rsid w:val="00824BA5"/>
    <w:rsid w:val="00824C54"/>
    <w:rsid w:val="008251BD"/>
    <w:rsid w:val="008254BF"/>
    <w:rsid w:val="00826E66"/>
    <w:rsid w:val="008278CE"/>
    <w:rsid w:val="00827CAF"/>
    <w:rsid w:val="00830829"/>
    <w:rsid w:val="00831449"/>
    <w:rsid w:val="00831900"/>
    <w:rsid w:val="008324CF"/>
    <w:rsid w:val="0083345C"/>
    <w:rsid w:val="00833507"/>
    <w:rsid w:val="00835027"/>
    <w:rsid w:val="00835134"/>
    <w:rsid w:val="00836986"/>
    <w:rsid w:val="00836A01"/>
    <w:rsid w:val="00837D3D"/>
    <w:rsid w:val="0084004D"/>
    <w:rsid w:val="00840D62"/>
    <w:rsid w:val="00842174"/>
    <w:rsid w:val="00842262"/>
    <w:rsid w:val="0084248E"/>
    <w:rsid w:val="00842FDE"/>
    <w:rsid w:val="008442C6"/>
    <w:rsid w:val="00844BF7"/>
    <w:rsid w:val="00846242"/>
    <w:rsid w:val="008465DE"/>
    <w:rsid w:val="00846ACF"/>
    <w:rsid w:val="0084730C"/>
    <w:rsid w:val="00847D85"/>
    <w:rsid w:val="00850BA2"/>
    <w:rsid w:val="0085161B"/>
    <w:rsid w:val="008519E1"/>
    <w:rsid w:val="008519E9"/>
    <w:rsid w:val="00852437"/>
    <w:rsid w:val="008530CA"/>
    <w:rsid w:val="00853332"/>
    <w:rsid w:val="00853C45"/>
    <w:rsid w:val="008553D6"/>
    <w:rsid w:val="00855422"/>
    <w:rsid w:val="00856AF5"/>
    <w:rsid w:val="00857979"/>
    <w:rsid w:val="00857A88"/>
    <w:rsid w:val="008605E4"/>
    <w:rsid w:val="00860D1C"/>
    <w:rsid w:val="008619DC"/>
    <w:rsid w:val="008626DA"/>
    <w:rsid w:val="0086271F"/>
    <w:rsid w:val="00865792"/>
    <w:rsid w:val="008657A4"/>
    <w:rsid w:val="008664B4"/>
    <w:rsid w:val="00870C8A"/>
    <w:rsid w:val="00871002"/>
    <w:rsid w:val="0087124B"/>
    <w:rsid w:val="00871900"/>
    <w:rsid w:val="0088146C"/>
    <w:rsid w:val="0088166B"/>
    <w:rsid w:val="008822C6"/>
    <w:rsid w:val="00882394"/>
    <w:rsid w:val="0088310F"/>
    <w:rsid w:val="00885D69"/>
    <w:rsid w:val="00886A6A"/>
    <w:rsid w:val="00886B63"/>
    <w:rsid w:val="008873D1"/>
    <w:rsid w:val="0088743B"/>
    <w:rsid w:val="008909BD"/>
    <w:rsid w:val="00891DE6"/>
    <w:rsid w:val="00892135"/>
    <w:rsid w:val="00893136"/>
    <w:rsid w:val="008934C6"/>
    <w:rsid w:val="008934DA"/>
    <w:rsid w:val="00896B5D"/>
    <w:rsid w:val="00896BFA"/>
    <w:rsid w:val="008A0313"/>
    <w:rsid w:val="008A1001"/>
    <w:rsid w:val="008A1AA9"/>
    <w:rsid w:val="008A2645"/>
    <w:rsid w:val="008A2E4C"/>
    <w:rsid w:val="008A4075"/>
    <w:rsid w:val="008A4ADE"/>
    <w:rsid w:val="008A579E"/>
    <w:rsid w:val="008A62AC"/>
    <w:rsid w:val="008B0EF2"/>
    <w:rsid w:val="008B151B"/>
    <w:rsid w:val="008B1E77"/>
    <w:rsid w:val="008B2DA2"/>
    <w:rsid w:val="008B2E79"/>
    <w:rsid w:val="008B31E6"/>
    <w:rsid w:val="008B3B06"/>
    <w:rsid w:val="008B5317"/>
    <w:rsid w:val="008B54AF"/>
    <w:rsid w:val="008B579C"/>
    <w:rsid w:val="008B6324"/>
    <w:rsid w:val="008B63A2"/>
    <w:rsid w:val="008B650B"/>
    <w:rsid w:val="008B6840"/>
    <w:rsid w:val="008B7AC4"/>
    <w:rsid w:val="008C06A0"/>
    <w:rsid w:val="008C0CE0"/>
    <w:rsid w:val="008C1B45"/>
    <w:rsid w:val="008C31E0"/>
    <w:rsid w:val="008C36C9"/>
    <w:rsid w:val="008C3BDF"/>
    <w:rsid w:val="008C42A4"/>
    <w:rsid w:val="008C4654"/>
    <w:rsid w:val="008C4827"/>
    <w:rsid w:val="008C4ECF"/>
    <w:rsid w:val="008C53F9"/>
    <w:rsid w:val="008C548C"/>
    <w:rsid w:val="008C6CE6"/>
    <w:rsid w:val="008C6DC6"/>
    <w:rsid w:val="008C6ED5"/>
    <w:rsid w:val="008C71B1"/>
    <w:rsid w:val="008C7775"/>
    <w:rsid w:val="008C7808"/>
    <w:rsid w:val="008C7CCA"/>
    <w:rsid w:val="008D0BD4"/>
    <w:rsid w:val="008D0FF8"/>
    <w:rsid w:val="008D169B"/>
    <w:rsid w:val="008D1B7D"/>
    <w:rsid w:val="008D25A1"/>
    <w:rsid w:val="008D29ED"/>
    <w:rsid w:val="008D33C2"/>
    <w:rsid w:val="008D4C1C"/>
    <w:rsid w:val="008D4EC3"/>
    <w:rsid w:val="008D4F44"/>
    <w:rsid w:val="008D52C3"/>
    <w:rsid w:val="008D6B03"/>
    <w:rsid w:val="008D7244"/>
    <w:rsid w:val="008E281E"/>
    <w:rsid w:val="008E38C9"/>
    <w:rsid w:val="008E3B8A"/>
    <w:rsid w:val="008E3CB3"/>
    <w:rsid w:val="008E5A5F"/>
    <w:rsid w:val="008E5D45"/>
    <w:rsid w:val="008E5D9E"/>
    <w:rsid w:val="008F0E84"/>
    <w:rsid w:val="008F11EE"/>
    <w:rsid w:val="008F1386"/>
    <w:rsid w:val="008F23B0"/>
    <w:rsid w:val="008F2A0B"/>
    <w:rsid w:val="008F3664"/>
    <w:rsid w:val="008F3CA6"/>
    <w:rsid w:val="008F4F46"/>
    <w:rsid w:val="008F5493"/>
    <w:rsid w:val="008F5E53"/>
    <w:rsid w:val="008F6E21"/>
    <w:rsid w:val="008F706A"/>
    <w:rsid w:val="008F76BF"/>
    <w:rsid w:val="008F7E36"/>
    <w:rsid w:val="009020D9"/>
    <w:rsid w:val="00903D87"/>
    <w:rsid w:val="009041E1"/>
    <w:rsid w:val="00904819"/>
    <w:rsid w:val="009048D3"/>
    <w:rsid w:val="009054E8"/>
    <w:rsid w:val="00905C3A"/>
    <w:rsid w:val="00906188"/>
    <w:rsid w:val="00906626"/>
    <w:rsid w:val="009071E9"/>
    <w:rsid w:val="0091048C"/>
    <w:rsid w:val="00911A1A"/>
    <w:rsid w:val="00911DAD"/>
    <w:rsid w:val="009121F7"/>
    <w:rsid w:val="00912A81"/>
    <w:rsid w:val="00912AC0"/>
    <w:rsid w:val="00912C0C"/>
    <w:rsid w:val="009145FF"/>
    <w:rsid w:val="009148FC"/>
    <w:rsid w:val="00914EBE"/>
    <w:rsid w:val="00915F69"/>
    <w:rsid w:val="009161C6"/>
    <w:rsid w:val="00916E05"/>
    <w:rsid w:val="00917564"/>
    <w:rsid w:val="00917AAB"/>
    <w:rsid w:val="00917B1A"/>
    <w:rsid w:val="00917E44"/>
    <w:rsid w:val="00920C6C"/>
    <w:rsid w:val="00921AE8"/>
    <w:rsid w:val="009220ED"/>
    <w:rsid w:val="009232E1"/>
    <w:rsid w:val="009234CC"/>
    <w:rsid w:val="00923731"/>
    <w:rsid w:val="00924356"/>
    <w:rsid w:val="009255B4"/>
    <w:rsid w:val="00925FCD"/>
    <w:rsid w:val="00926880"/>
    <w:rsid w:val="009306D2"/>
    <w:rsid w:val="009307DE"/>
    <w:rsid w:val="0093154D"/>
    <w:rsid w:val="009317FD"/>
    <w:rsid w:val="009320ED"/>
    <w:rsid w:val="009327DF"/>
    <w:rsid w:val="00932B01"/>
    <w:rsid w:val="00933F52"/>
    <w:rsid w:val="00934206"/>
    <w:rsid w:val="00934270"/>
    <w:rsid w:val="0093431A"/>
    <w:rsid w:val="00935808"/>
    <w:rsid w:val="00935CE6"/>
    <w:rsid w:val="00935F9A"/>
    <w:rsid w:val="00936817"/>
    <w:rsid w:val="0093778B"/>
    <w:rsid w:val="00941563"/>
    <w:rsid w:val="00942B23"/>
    <w:rsid w:val="00942E8C"/>
    <w:rsid w:val="009443EE"/>
    <w:rsid w:val="00944D81"/>
    <w:rsid w:val="00945607"/>
    <w:rsid w:val="00945D88"/>
    <w:rsid w:val="00947309"/>
    <w:rsid w:val="00947560"/>
    <w:rsid w:val="009476C8"/>
    <w:rsid w:val="00950FDF"/>
    <w:rsid w:val="009512ED"/>
    <w:rsid w:val="00951BE7"/>
    <w:rsid w:val="00953B7B"/>
    <w:rsid w:val="00954F6B"/>
    <w:rsid w:val="009562E4"/>
    <w:rsid w:val="009563F4"/>
    <w:rsid w:val="0095653B"/>
    <w:rsid w:val="00957F3D"/>
    <w:rsid w:val="009602BD"/>
    <w:rsid w:val="0096081F"/>
    <w:rsid w:val="0096150B"/>
    <w:rsid w:val="00961A09"/>
    <w:rsid w:val="0096304F"/>
    <w:rsid w:val="00963447"/>
    <w:rsid w:val="009638D5"/>
    <w:rsid w:val="00963BB2"/>
    <w:rsid w:val="00963CAF"/>
    <w:rsid w:val="00964122"/>
    <w:rsid w:val="0096478A"/>
    <w:rsid w:val="00964B12"/>
    <w:rsid w:val="00964B44"/>
    <w:rsid w:val="00966064"/>
    <w:rsid w:val="00966828"/>
    <w:rsid w:val="00966E67"/>
    <w:rsid w:val="00967250"/>
    <w:rsid w:val="00967BCC"/>
    <w:rsid w:val="00970E1C"/>
    <w:rsid w:val="00971F3C"/>
    <w:rsid w:val="0097348D"/>
    <w:rsid w:val="00973514"/>
    <w:rsid w:val="0097358C"/>
    <w:rsid w:val="00974576"/>
    <w:rsid w:val="00975869"/>
    <w:rsid w:val="00975914"/>
    <w:rsid w:val="00975CB8"/>
    <w:rsid w:val="00975DD9"/>
    <w:rsid w:val="00975FBB"/>
    <w:rsid w:val="00977867"/>
    <w:rsid w:val="00977E90"/>
    <w:rsid w:val="0098141A"/>
    <w:rsid w:val="00981B4F"/>
    <w:rsid w:val="00982AE7"/>
    <w:rsid w:val="00983A9E"/>
    <w:rsid w:val="00984051"/>
    <w:rsid w:val="00984A30"/>
    <w:rsid w:val="00986687"/>
    <w:rsid w:val="009868D6"/>
    <w:rsid w:val="009871C3"/>
    <w:rsid w:val="00987B78"/>
    <w:rsid w:val="009901A1"/>
    <w:rsid w:val="0099080F"/>
    <w:rsid w:val="00990A09"/>
    <w:rsid w:val="00990BE7"/>
    <w:rsid w:val="00991899"/>
    <w:rsid w:val="009919AD"/>
    <w:rsid w:val="00992E78"/>
    <w:rsid w:val="00992E8C"/>
    <w:rsid w:val="009930CC"/>
    <w:rsid w:val="009936C8"/>
    <w:rsid w:val="00994D1E"/>
    <w:rsid w:val="009954A6"/>
    <w:rsid w:val="009959BD"/>
    <w:rsid w:val="00995FCA"/>
    <w:rsid w:val="00997673"/>
    <w:rsid w:val="009A116B"/>
    <w:rsid w:val="009A13E4"/>
    <w:rsid w:val="009A14FB"/>
    <w:rsid w:val="009A151C"/>
    <w:rsid w:val="009A1982"/>
    <w:rsid w:val="009A3857"/>
    <w:rsid w:val="009A459F"/>
    <w:rsid w:val="009A484B"/>
    <w:rsid w:val="009A4A34"/>
    <w:rsid w:val="009A5D60"/>
    <w:rsid w:val="009A5E3E"/>
    <w:rsid w:val="009A6E90"/>
    <w:rsid w:val="009B054E"/>
    <w:rsid w:val="009B22A9"/>
    <w:rsid w:val="009B5342"/>
    <w:rsid w:val="009B5734"/>
    <w:rsid w:val="009B6436"/>
    <w:rsid w:val="009B6612"/>
    <w:rsid w:val="009B7EE1"/>
    <w:rsid w:val="009C09A5"/>
    <w:rsid w:val="009C1FD8"/>
    <w:rsid w:val="009C284A"/>
    <w:rsid w:val="009C2FFB"/>
    <w:rsid w:val="009C3AE9"/>
    <w:rsid w:val="009C3D6C"/>
    <w:rsid w:val="009C4773"/>
    <w:rsid w:val="009C4BD3"/>
    <w:rsid w:val="009C4EA6"/>
    <w:rsid w:val="009C598F"/>
    <w:rsid w:val="009C66FA"/>
    <w:rsid w:val="009C6E78"/>
    <w:rsid w:val="009D043E"/>
    <w:rsid w:val="009D0819"/>
    <w:rsid w:val="009D1787"/>
    <w:rsid w:val="009D21E7"/>
    <w:rsid w:val="009D3533"/>
    <w:rsid w:val="009D3AE3"/>
    <w:rsid w:val="009D4CFB"/>
    <w:rsid w:val="009D52DD"/>
    <w:rsid w:val="009D6793"/>
    <w:rsid w:val="009D6F8C"/>
    <w:rsid w:val="009D6FEA"/>
    <w:rsid w:val="009D7420"/>
    <w:rsid w:val="009D7BCA"/>
    <w:rsid w:val="009E0D32"/>
    <w:rsid w:val="009E1442"/>
    <w:rsid w:val="009E151D"/>
    <w:rsid w:val="009E1CED"/>
    <w:rsid w:val="009E21D7"/>
    <w:rsid w:val="009E2A1A"/>
    <w:rsid w:val="009E2AC2"/>
    <w:rsid w:val="009E3A9A"/>
    <w:rsid w:val="009E59B6"/>
    <w:rsid w:val="009E6016"/>
    <w:rsid w:val="009F1754"/>
    <w:rsid w:val="009F1F04"/>
    <w:rsid w:val="009F400D"/>
    <w:rsid w:val="009F4100"/>
    <w:rsid w:val="009F5EF7"/>
    <w:rsid w:val="009F7B18"/>
    <w:rsid w:val="00A0014C"/>
    <w:rsid w:val="00A005DF"/>
    <w:rsid w:val="00A0096B"/>
    <w:rsid w:val="00A015C9"/>
    <w:rsid w:val="00A01819"/>
    <w:rsid w:val="00A02589"/>
    <w:rsid w:val="00A049F2"/>
    <w:rsid w:val="00A04A38"/>
    <w:rsid w:val="00A050F3"/>
    <w:rsid w:val="00A05218"/>
    <w:rsid w:val="00A059EE"/>
    <w:rsid w:val="00A1461C"/>
    <w:rsid w:val="00A1476B"/>
    <w:rsid w:val="00A149F5"/>
    <w:rsid w:val="00A14BA9"/>
    <w:rsid w:val="00A14D45"/>
    <w:rsid w:val="00A15C5F"/>
    <w:rsid w:val="00A16E9E"/>
    <w:rsid w:val="00A200E5"/>
    <w:rsid w:val="00A20286"/>
    <w:rsid w:val="00A20FD7"/>
    <w:rsid w:val="00A21696"/>
    <w:rsid w:val="00A21BE9"/>
    <w:rsid w:val="00A2200C"/>
    <w:rsid w:val="00A22605"/>
    <w:rsid w:val="00A234F1"/>
    <w:rsid w:val="00A23B83"/>
    <w:rsid w:val="00A23D98"/>
    <w:rsid w:val="00A265D1"/>
    <w:rsid w:val="00A30424"/>
    <w:rsid w:val="00A31A92"/>
    <w:rsid w:val="00A322A3"/>
    <w:rsid w:val="00A324EA"/>
    <w:rsid w:val="00A3278A"/>
    <w:rsid w:val="00A327F4"/>
    <w:rsid w:val="00A333D0"/>
    <w:rsid w:val="00A3349C"/>
    <w:rsid w:val="00A33F84"/>
    <w:rsid w:val="00A35CDD"/>
    <w:rsid w:val="00A37AEE"/>
    <w:rsid w:val="00A37D5A"/>
    <w:rsid w:val="00A40876"/>
    <w:rsid w:val="00A40947"/>
    <w:rsid w:val="00A412E8"/>
    <w:rsid w:val="00A41BF6"/>
    <w:rsid w:val="00A41F2D"/>
    <w:rsid w:val="00A431EC"/>
    <w:rsid w:val="00A4583C"/>
    <w:rsid w:val="00A45856"/>
    <w:rsid w:val="00A46D59"/>
    <w:rsid w:val="00A46F95"/>
    <w:rsid w:val="00A47AAF"/>
    <w:rsid w:val="00A47BEB"/>
    <w:rsid w:val="00A51AB2"/>
    <w:rsid w:val="00A51D33"/>
    <w:rsid w:val="00A52F62"/>
    <w:rsid w:val="00A53692"/>
    <w:rsid w:val="00A54348"/>
    <w:rsid w:val="00A56037"/>
    <w:rsid w:val="00A563BD"/>
    <w:rsid w:val="00A5668D"/>
    <w:rsid w:val="00A57E56"/>
    <w:rsid w:val="00A607C8"/>
    <w:rsid w:val="00A60E14"/>
    <w:rsid w:val="00A60F62"/>
    <w:rsid w:val="00A630C6"/>
    <w:rsid w:val="00A642BF"/>
    <w:rsid w:val="00A64E04"/>
    <w:rsid w:val="00A64E19"/>
    <w:rsid w:val="00A6554F"/>
    <w:rsid w:val="00A65AF6"/>
    <w:rsid w:val="00A65BD0"/>
    <w:rsid w:val="00A665FA"/>
    <w:rsid w:val="00A66694"/>
    <w:rsid w:val="00A668DE"/>
    <w:rsid w:val="00A66967"/>
    <w:rsid w:val="00A66DE0"/>
    <w:rsid w:val="00A674E2"/>
    <w:rsid w:val="00A676FD"/>
    <w:rsid w:val="00A7047E"/>
    <w:rsid w:val="00A7079C"/>
    <w:rsid w:val="00A709F5"/>
    <w:rsid w:val="00A713D1"/>
    <w:rsid w:val="00A72BC6"/>
    <w:rsid w:val="00A7343F"/>
    <w:rsid w:val="00A738BE"/>
    <w:rsid w:val="00A74728"/>
    <w:rsid w:val="00A75CDF"/>
    <w:rsid w:val="00A75E6F"/>
    <w:rsid w:val="00A76708"/>
    <w:rsid w:val="00A76C33"/>
    <w:rsid w:val="00A76C65"/>
    <w:rsid w:val="00A76EED"/>
    <w:rsid w:val="00A77A0E"/>
    <w:rsid w:val="00A822A0"/>
    <w:rsid w:val="00A82A26"/>
    <w:rsid w:val="00A840FD"/>
    <w:rsid w:val="00A84330"/>
    <w:rsid w:val="00A84CDB"/>
    <w:rsid w:val="00A84E55"/>
    <w:rsid w:val="00A85078"/>
    <w:rsid w:val="00A85954"/>
    <w:rsid w:val="00A859E3"/>
    <w:rsid w:val="00A85C54"/>
    <w:rsid w:val="00A87330"/>
    <w:rsid w:val="00A87A82"/>
    <w:rsid w:val="00A909BB"/>
    <w:rsid w:val="00A90B7C"/>
    <w:rsid w:val="00A91D10"/>
    <w:rsid w:val="00A91FC0"/>
    <w:rsid w:val="00A9219E"/>
    <w:rsid w:val="00A95B38"/>
    <w:rsid w:val="00A95E6F"/>
    <w:rsid w:val="00A95EBE"/>
    <w:rsid w:val="00A961C7"/>
    <w:rsid w:val="00A9699D"/>
    <w:rsid w:val="00A976B3"/>
    <w:rsid w:val="00A97761"/>
    <w:rsid w:val="00AA1001"/>
    <w:rsid w:val="00AA15B6"/>
    <w:rsid w:val="00AA1895"/>
    <w:rsid w:val="00AA1FDA"/>
    <w:rsid w:val="00AA5368"/>
    <w:rsid w:val="00AA581D"/>
    <w:rsid w:val="00AA5CA6"/>
    <w:rsid w:val="00AA5DC4"/>
    <w:rsid w:val="00AA682A"/>
    <w:rsid w:val="00AA794C"/>
    <w:rsid w:val="00AA7ECC"/>
    <w:rsid w:val="00AB04EF"/>
    <w:rsid w:val="00AB0EA0"/>
    <w:rsid w:val="00AB185D"/>
    <w:rsid w:val="00AB2530"/>
    <w:rsid w:val="00AB31EB"/>
    <w:rsid w:val="00AB48D5"/>
    <w:rsid w:val="00AB4A42"/>
    <w:rsid w:val="00AB4CF1"/>
    <w:rsid w:val="00AB4E51"/>
    <w:rsid w:val="00AB5441"/>
    <w:rsid w:val="00AB569F"/>
    <w:rsid w:val="00AB6499"/>
    <w:rsid w:val="00AB66C3"/>
    <w:rsid w:val="00AB7528"/>
    <w:rsid w:val="00AB7803"/>
    <w:rsid w:val="00AC09FB"/>
    <w:rsid w:val="00AC1F92"/>
    <w:rsid w:val="00AC2337"/>
    <w:rsid w:val="00AC2ED8"/>
    <w:rsid w:val="00AC3389"/>
    <w:rsid w:val="00AC34C5"/>
    <w:rsid w:val="00AC36DB"/>
    <w:rsid w:val="00AC3DC3"/>
    <w:rsid w:val="00AC486F"/>
    <w:rsid w:val="00AC5708"/>
    <w:rsid w:val="00AC74CB"/>
    <w:rsid w:val="00AD01E1"/>
    <w:rsid w:val="00AD063C"/>
    <w:rsid w:val="00AD18C6"/>
    <w:rsid w:val="00AD1FB7"/>
    <w:rsid w:val="00AD3219"/>
    <w:rsid w:val="00AD50E3"/>
    <w:rsid w:val="00AD5C17"/>
    <w:rsid w:val="00AD6FA3"/>
    <w:rsid w:val="00AE01C2"/>
    <w:rsid w:val="00AE135A"/>
    <w:rsid w:val="00AE2476"/>
    <w:rsid w:val="00AE49A1"/>
    <w:rsid w:val="00AE6175"/>
    <w:rsid w:val="00AE767A"/>
    <w:rsid w:val="00AE7C86"/>
    <w:rsid w:val="00AF0C07"/>
    <w:rsid w:val="00AF1181"/>
    <w:rsid w:val="00AF1403"/>
    <w:rsid w:val="00AF1423"/>
    <w:rsid w:val="00AF2326"/>
    <w:rsid w:val="00AF3904"/>
    <w:rsid w:val="00AF3F1D"/>
    <w:rsid w:val="00AF4087"/>
    <w:rsid w:val="00AF4B88"/>
    <w:rsid w:val="00AF577F"/>
    <w:rsid w:val="00AF5AC9"/>
    <w:rsid w:val="00AF5FE4"/>
    <w:rsid w:val="00AF6567"/>
    <w:rsid w:val="00AF7508"/>
    <w:rsid w:val="00AF7610"/>
    <w:rsid w:val="00AF7D5F"/>
    <w:rsid w:val="00AF7DD3"/>
    <w:rsid w:val="00B005A1"/>
    <w:rsid w:val="00B018C3"/>
    <w:rsid w:val="00B02335"/>
    <w:rsid w:val="00B026BC"/>
    <w:rsid w:val="00B02885"/>
    <w:rsid w:val="00B040E4"/>
    <w:rsid w:val="00B068C2"/>
    <w:rsid w:val="00B06AFA"/>
    <w:rsid w:val="00B06D08"/>
    <w:rsid w:val="00B0706F"/>
    <w:rsid w:val="00B07BA8"/>
    <w:rsid w:val="00B10E7D"/>
    <w:rsid w:val="00B132CF"/>
    <w:rsid w:val="00B1357D"/>
    <w:rsid w:val="00B139B3"/>
    <w:rsid w:val="00B146CE"/>
    <w:rsid w:val="00B1495B"/>
    <w:rsid w:val="00B157C4"/>
    <w:rsid w:val="00B159C1"/>
    <w:rsid w:val="00B15ED9"/>
    <w:rsid w:val="00B16C07"/>
    <w:rsid w:val="00B174DE"/>
    <w:rsid w:val="00B17FCE"/>
    <w:rsid w:val="00B20E62"/>
    <w:rsid w:val="00B21B75"/>
    <w:rsid w:val="00B21DFF"/>
    <w:rsid w:val="00B222BF"/>
    <w:rsid w:val="00B223B0"/>
    <w:rsid w:val="00B22C8D"/>
    <w:rsid w:val="00B22DAE"/>
    <w:rsid w:val="00B24691"/>
    <w:rsid w:val="00B25B7F"/>
    <w:rsid w:val="00B261AC"/>
    <w:rsid w:val="00B26340"/>
    <w:rsid w:val="00B266A4"/>
    <w:rsid w:val="00B268E4"/>
    <w:rsid w:val="00B30A60"/>
    <w:rsid w:val="00B30DE9"/>
    <w:rsid w:val="00B32449"/>
    <w:rsid w:val="00B33032"/>
    <w:rsid w:val="00B3320B"/>
    <w:rsid w:val="00B33CA7"/>
    <w:rsid w:val="00B347A3"/>
    <w:rsid w:val="00B35648"/>
    <w:rsid w:val="00B35833"/>
    <w:rsid w:val="00B35FDE"/>
    <w:rsid w:val="00B36F8B"/>
    <w:rsid w:val="00B37953"/>
    <w:rsid w:val="00B40D75"/>
    <w:rsid w:val="00B410D2"/>
    <w:rsid w:val="00B41680"/>
    <w:rsid w:val="00B4328F"/>
    <w:rsid w:val="00B434C1"/>
    <w:rsid w:val="00B438A1"/>
    <w:rsid w:val="00B43E7A"/>
    <w:rsid w:val="00B44FC4"/>
    <w:rsid w:val="00B4591F"/>
    <w:rsid w:val="00B4599C"/>
    <w:rsid w:val="00B466E7"/>
    <w:rsid w:val="00B47B2A"/>
    <w:rsid w:val="00B47F13"/>
    <w:rsid w:val="00B50E33"/>
    <w:rsid w:val="00B51918"/>
    <w:rsid w:val="00B51AC2"/>
    <w:rsid w:val="00B52B32"/>
    <w:rsid w:val="00B53201"/>
    <w:rsid w:val="00B536F2"/>
    <w:rsid w:val="00B54D0C"/>
    <w:rsid w:val="00B5512B"/>
    <w:rsid w:val="00B56D79"/>
    <w:rsid w:val="00B57C49"/>
    <w:rsid w:val="00B60624"/>
    <w:rsid w:val="00B6168E"/>
    <w:rsid w:val="00B61BA3"/>
    <w:rsid w:val="00B633F0"/>
    <w:rsid w:val="00B63AF7"/>
    <w:rsid w:val="00B654C8"/>
    <w:rsid w:val="00B669AD"/>
    <w:rsid w:val="00B6717B"/>
    <w:rsid w:val="00B6725B"/>
    <w:rsid w:val="00B7022E"/>
    <w:rsid w:val="00B72509"/>
    <w:rsid w:val="00B7281B"/>
    <w:rsid w:val="00B72A35"/>
    <w:rsid w:val="00B72C07"/>
    <w:rsid w:val="00B7319B"/>
    <w:rsid w:val="00B733DE"/>
    <w:rsid w:val="00B738C6"/>
    <w:rsid w:val="00B749C7"/>
    <w:rsid w:val="00B74EAD"/>
    <w:rsid w:val="00B74F3E"/>
    <w:rsid w:val="00B76A60"/>
    <w:rsid w:val="00B76BD7"/>
    <w:rsid w:val="00B8009A"/>
    <w:rsid w:val="00B80599"/>
    <w:rsid w:val="00B80B92"/>
    <w:rsid w:val="00B81392"/>
    <w:rsid w:val="00B81BD7"/>
    <w:rsid w:val="00B8306B"/>
    <w:rsid w:val="00B843C6"/>
    <w:rsid w:val="00B84660"/>
    <w:rsid w:val="00B85AA7"/>
    <w:rsid w:val="00B85F2E"/>
    <w:rsid w:val="00B86228"/>
    <w:rsid w:val="00B864B7"/>
    <w:rsid w:val="00B86A33"/>
    <w:rsid w:val="00B86F99"/>
    <w:rsid w:val="00B8722B"/>
    <w:rsid w:val="00B8783C"/>
    <w:rsid w:val="00B87CDB"/>
    <w:rsid w:val="00B87DF4"/>
    <w:rsid w:val="00B9083A"/>
    <w:rsid w:val="00B916C5"/>
    <w:rsid w:val="00B9384A"/>
    <w:rsid w:val="00B93E04"/>
    <w:rsid w:val="00B94023"/>
    <w:rsid w:val="00B95534"/>
    <w:rsid w:val="00B95878"/>
    <w:rsid w:val="00B95F9A"/>
    <w:rsid w:val="00B973FA"/>
    <w:rsid w:val="00BA043C"/>
    <w:rsid w:val="00BA10B4"/>
    <w:rsid w:val="00BA1E02"/>
    <w:rsid w:val="00BA2453"/>
    <w:rsid w:val="00BA2B18"/>
    <w:rsid w:val="00BA31BF"/>
    <w:rsid w:val="00BA35D3"/>
    <w:rsid w:val="00BA3BEF"/>
    <w:rsid w:val="00BA3E48"/>
    <w:rsid w:val="00BA3F16"/>
    <w:rsid w:val="00BA5866"/>
    <w:rsid w:val="00BA5F6D"/>
    <w:rsid w:val="00BA7874"/>
    <w:rsid w:val="00BA7B75"/>
    <w:rsid w:val="00BB08B2"/>
    <w:rsid w:val="00BB0D10"/>
    <w:rsid w:val="00BB1484"/>
    <w:rsid w:val="00BB15C9"/>
    <w:rsid w:val="00BB17C2"/>
    <w:rsid w:val="00BB1FA6"/>
    <w:rsid w:val="00BB28AC"/>
    <w:rsid w:val="00BB2B06"/>
    <w:rsid w:val="00BB3189"/>
    <w:rsid w:val="00BB3A54"/>
    <w:rsid w:val="00BB3AED"/>
    <w:rsid w:val="00BB46CD"/>
    <w:rsid w:val="00BB5FCE"/>
    <w:rsid w:val="00BB6048"/>
    <w:rsid w:val="00BB6A32"/>
    <w:rsid w:val="00BB6AA4"/>
    <w:rsid w:val="00BB6B22"/>
    <w:rsid w:val="00BB7101"/>
    <w:rsid w:val="00BB723B"/>
    <w:rsid w:val="00BB76E2"/>
    <w:rsid w:val="00BB7EB3"/>
    <w:rsid w:val="00BC0C07"/>
    <w:rsid w:val="00BC165D"/>
    <w:rsid w:val="00BC193F"/>
    <w:rsid w:val="00BC1FBD"/>
    <w:rsid w:val="00BC253F"/>
    <w:rsid w:val="00BC2B82"/>
    <w:rsid w:val="00BC3725"/>
    <w:rsid w:val="00BC5A84"/>
    <w:rsid w:val="00BC5C79"/>
    <w:rsid w:val="00BC638B"/>
    <w:rsid w:val="00BC725D"/>
    <w:rsid w:val="00BD05D2"/>
    <w:rsid w:val="00BD0D1E"/>
    <w:rsid w:val="00BD1395"/>
    <w:rsid w:val="00BD17C8"/>
    <w:rsid w:val="00BD1BC7"/>
    <w:rsid w:val="00BD2BF5"/>
    <w:rsid w:val="00BD3018"/>
    <w:rsid w:val="00BD3447"/>
    <w:rsid w:val="00BD500C"/>
    <w:rsid w:val="00BD50B4"/>
    <w:rsid w:val="00BD5BEA"/>
    <w:rsid w:val="00BD6215"/>
    <w:rsid w:val="00BD6451"/>
    <w:rsid w:val="00BD74EB"/>
    <w:rsid w:val="00BE083D"/>
    <w:rsid w:val="00BE0E9A"/>
    <w:rsid w:val="00BE1AF4"/>
    <w:rsid w:val="00BE20E5"/>
    <w:rsid w:val="00BE21B6"/>
    <w:rsid w:val="00BE37E9"/>
    <w:rsid w:val="00BE39C7"/>
    <w:rsid w:val="00BE3B71"/>
    <w:rsid w:val="00BE41A0"/>
    <w:rsid w:val="00BE524A"/>
    <w:rsid w:val="00BE56B9"/>
    <w:rsid w:val="00BE5BE9"/>
    <w:rsid w:val="00BE5E4A"/>
    <w:rsid w:val="00BE6297"/>
    <w:rsid w:val="00BE652C"/>
    <w:rsid w:val="00BE76AB"/>
    <w:rsid w:val="00BF2CAC"/>
    <w:rsid w:val="00BF4FB1"/>
    <w:rsid w:val="00BF5215"/>
    <w:rsid w:val="00BF5E92"/>
    <w:rsid w:val="00BF5F70"/>
    <w:rsid w:val="00BF637B"/>
    <w:rsid w:val="00C000BC"/>
    <w:rsid w:val="00C01698"/>
    <w:rsid w:val="00C022E3"/>
    <w:rsid w:val="00C0293F"/>
    <w:rsid w:val="00C02EC7"/>
    <w:rsid w:val="00C0357D"/>
    <w:rsid w:val="00C03A1F"/>
    <w:rsid w:val="00C03ACE"/>
    <w:rsid w:val="00C05067"/>
    <w:rsid w:val="00C05606"/>
    <w:rsid w:val="00C0565A"/>
    <w:rsid w:val="00C05917"/>
    <w:rsid w:val="00C05A5B"/>
    <w:rsid w:val="00C06364"/>
    <w:rsid w:val="00C067C0"/>
    <w:rsid w:val="00C0703B"/>
    <w:rsid w:val="00C07B59"/>
    <w:rsid w:val="00C10218"/>
    <w:rsid w:val="00C10689"/>
    <w:rsid w:val="00C10F97"/>
    <w:rsid w:val="00C10FB8"/>
    <w:rsid w:val="00C121E3"/>
    <w:rsid w:val="00C123FB"/>
    <w:rsid w:val="00C12737"/>
    <w:rsid w:val="00C13325"/>
    <w:rsid w:val="00C14E92"/>
    <w:rsid w:val="00C1551D"/>
    <w:rsid w:val="00C15629"/>
    <w:rsid w:val="00C15FF7"/>
    <w:rsid w:val="00C1698F"/>
    <w:rsid w:val="00C17A59"/>
    <w:rsid w:val="00C214E8"/>
    <w:rsid w:val="00C21967"/>
    <w:rsid w:val="00C21B26"/>
    <w:rsid w:val="00C22080"/>
    <w:rsid w:val="00C2264C"/>
    <w:rsid w:val="00C26039"/>
    <w:rsid w:val="00C26B5A"/>
    <w:rsid w:val="00C27819"/>
    <w:rsid w:val="00C301E6"/>
    <w:rsid w:val="00C30353"/>
    <w:rsid w:val="00C30F04"/>
    <w:rsid w:val="00C31A02"/>
    <w:rsid w:val="00C31BBB"/>
    <w:rsid w:val="00C33B9E"/>
    <w:rsid w:val="00C33E09"/>
    <w:rsid w:val="00C344C2"/>
    <w:rsid w:val="00C34686"/>
    <w:rsid w:val="00C34F5D"/>
    <w:rsid w:val="00C35484"/>
    <w:rsid w:val="00C368F3"/>
    <w:rsid w:val="00C37D61"/>
    <w:rsid w:val="00C37DCE"/>
    <w:rsid w:val="00C37E59"/>
    <w:rsid w:val="00C407CC"/>
    <w:rsid w:val="00C40D41"/>
    <w:rsid w:val="00C41C3B"/>
    <w:rsid w:val="00C41C75"/>
    <w:rsid w:val="00C41EBC"/>
    <w:rsid w:val="00C42049"/>
    <w:rsid w:val="00C423EF"/>
    <w:rsid w:val="00C42842"/>
    <w:rsid w:val="00C429F3"/>
    <w:rsid w:val="00C43850"/>
    <w:rsid w:val="00C43B38"/>
    <w:rsid w:val="00C43C71"/>
    <w:rsid w:val="00C4711A"/>
    <w:rsid w:val="00C47C00"/>
    <w:rsid w:val="00C47FE0"/>
    <w:rsid w:val="00C5012E"/>
    <w:rsid w:val="00C53188"/>
    <w:rsid w:val="00C53808"/>
    <w:rsid w:val="00C53D03"/>
    <w:rsid w:val="00C544A9"/>
    <w:rsid w:val="00C546B9"/>
    <w:rsid w:val="00C54A81"/>
    <w:rsid w:val="00C54A9D"/>
    <w:rsid w:val="00C604A6"/>
    <w:rsid w:val="00C6246F"/>
    <w:rsid w:val="00C632CA"/>
    <w:rsid w:val="00C659B6"/>
    <w:rsid w:val="00C66340"/>
    <w:rsid w:val="00C66615"/>
    <w:rsid w:val="00C67F7D"/>
    <w:rsid w:val="00C702AC"/>
    <w:rsid w:val="00C70536"/>
    <w:rsid w:val="00C71B41"/>
    <w:rsid w:val="00C72C46"/>
    <w:rsid w:val="00C73001"/>
    <w:rsid w:val="00C73B84"/>
    <w:rsid w:val="00C741E8"/>
    <w:rsid w:val="00C747E7"/>
    <w:rsid w:val="00C74E89"/>
    <w:rsid w:val="00C7510A"/>
    <w:rsid w:val="00C7515D"/>
    <w:rsid w:val="00C77219"/>
    <w:rsid w:val="00C77487"/>
    <w:rsid w:val="00C77FC5"/>
    <w:rsid w:val="00C80CFE"/>
    <w:rsid w:val="00C81CE6"/>
    <w:rsid w:val="00C81F72"/>
    <w:rsid w:val="00C83EF3"/>
    <w:rsid w:val="00C84513"/>
    <w:rsid w:val="00C8739C"/>
    <w:rsid w:val="00C8760D"/>
    <w:rsid w:val="00C91DDB"/>
    <w:rsid w:val="00C92442"/>
    <w:rsid w:val="00C933FD"/>
    <w:rsid w:val="00C93413"/>
    <w:rsid w:val="00C93910"/>
    <w:rsid w:val="00C93B83"/>
    <w:rsid w:val="00C93DFB"/>
    <w:rsid w:val="00C940D7"/>
    <w:rsid w:val="00C94128"/>
    <w:rsid w:val="00C942D3"/>
    <w:rsid w:val="00C94B74"/>
    <w:rsid w:val="00C95B52"/>
    <w:rsid w:val="00C974F3"/>
    <w:rsid w:val="00C9793D"/>
    <w:rsid w:val="00C97FEC"/>
    <w:rsid w:val="00CA059D"/>
    <w:rsid w:val="00CA199D"/>
    <w:rsid w:val="00CA3D8B"/>
    <w:rsid w:val="00CA4543"/>
    <w:rsid w:val="00CA45E0"/>
    <w:rsid w:val="00CA4BEE"/>
    <w:rsid w:val="00CA52F3"/>
    <w:rsid w:val="00CA5807"/>
    <w:rsid w:val="00CA6796"/>
    <w:rsid w:val="00CA749A"/>
    <w:rsid w:val="00CB12A8"/>
    <w:rsid w:val="00CB17E9"/>
    <w:rsid w:val="00CB23E0"/>
    <w:rsid w:val="00CB2D3A"/>
    <w:rsid w:val="00CB37DE"/>
    <w:rsid w:val="00CB3AF8"/>
    <w:rsid w:val="00CB50AE"/>
    <w:rsid w:val="00CB564B"/>
    <w:rsid w:val="00CB5952"/>
    <w:rsid w:val="00CB5BA6"/>
    <w:rsid w:val="00CB61FC"/>
    <w:rsid w:val="00CB6C7C"/>
    <w:rsid w:val="00CB7FC5"/>
    <w:rsid w:val="00CC01C5"/>
    <w:rsid w:val="00CC0295"/>
    <w:rsid w:val="00CC30E0"/>
    <w:rsid w:val="00CC4AF8"/>
    <w:rsid w:val="00CC553F"/>
    <w:rsid w:val="00CC6E9F"/>
    <w:rsid w:val="00CC78FA"/>
    <w:rsid w:val="00CC7DD6"/>
    <w:rsid w:val="00CD0AE4"/>
    <w:rsid w:val="00CD1758"/>
    <w:rsid w:val="00CD3928"/>
    <w:rsid w:val="00CD3BB5"/>
    <w:rsid w:val="00CD4490"/>
    <w:rsid w:val="00CD60C7"/>
    <w:rsid w:val="00CD6219"/>
    <w:rsid w:val="00CE1586"/>
    <w:rsid w:val="00CE15CB"/>
    <w:rsid w:val="00CE1E43"/>
    <w:rsid w:val="00CE3147"/>
    <w:rsid w:val="00CE3263"/>
    <w:rsid w:val="00CE33C1"/>
    <w:rsid w:val="00CE42BF"/>
    <w:rsid w:val="00CE474B"/>
    <w:rsid w:val="00CE48A9"/>
    <w:rsid w:val="00CE4EB3"/>
    <w:rsid w:val="00CE5204"/>
    <w:rsid w:val="00CE58B9"/>
    <w:rsid w:val="00CE5CA3"/>
    <w:rsid w:val="00CE5D81"/>
    <w:rsid w:val="00CE5F84"/>
    <w:rsid w:val="00CF1783"/>
    <w:rsid w:val="00CF1B10"/>
    <w:rsid w:val="00CF3484"/>
    <w:rsid w:val="00CF37E7"/>
    <w:rsid w:val="00CF462B"/>
    <w:rsid w:val="00CF5A1F"/>
    <w:rsid w:val="00CF7246"/>
    <w:rsid w:val="00CF745D"/>
    <w:rsid w:val="00D015F5"/>
    <w:rsid w:val="00D02328"/>
    <w:rsid w:val="00D02D60"/>
    <w:rsid w:val="00D030AD"/>
    <w:rsid w:val="00D03883"/>
    <w:rsid w:val="00D059DB"/>
    <w:rsid w:val="00D05A46"/>
    <w:rsid w:val="00D0607E"/>
    <w:rsid w:val="00D06DB6"/>
    <w:rsid w:val="00D07CF6"/>
    <w:rsid w:val="00D11E7E"/>
    <w:rsid w:val="00D1218D"/>
    <w:rsid w:val="00D130A6"/>
    <w:rsid w:val="00D137C9"/>
    <w:rsid w:val="00D14646"/>
    <w:rsid w:val="00D146A4"/>
    <w:rsid w:val="00D1646A"/>
    <w:rsid w:val="00D1657E"/>
    <w:rsid w:val="00D16F96"/>
    <w:rsid w:val="00D17F36"/>
    <w:rsid w:val="00D20C08"/>
    <w:rsid w:val="00D22620"/>
    <w:rsid w:val="00D2369D"/>
    <w:rsid w:val="00D24FC9"/>
    <w:rsid w:val="00D254DC"/>
    <w:rsid w:val="00D2569A"/>
    <w:rsid w:val="00D25FBE"/>
    <w:rsid w:val="00D266F1"/>
    <w:rsid w:val="00D268AA"/>
    <w:rsid w:val="00D26BA6"/>
    <w:rsid w:val="00D2729A"/>
    <w:rsid w:val="00D2762A"/>
    <w:rsid w:val="00D3082E"/>
    <w:rsid w:val="00D309E5"/>
    <w:rsid w:val="00D3125B"/>
    <w:rsid w:val="00D312E8"/>
    <w:rsid w:val="00D32390"/>
    <w:rsid w:val="00D323D1"/>
    <w:rsid w:val="00D33033"/>
    <w:rsid w:val="00D3352F"/>
    <w:rsid w:val="00D3446F"/>
    <w:rsid w:val="00D355F4"/>
    <w:rsid w:val="00D358D9"/>
    <w:rsid w:val="00D367B8"/>
    <w:rsid w:val="00D36AC2"/>
    <w:rsid w:val="00D36B14"/>
    <w:rsid w:val="00D37160"/>
    <w:rsid w:val="00D37486"/>
    <w:rsid w:val="00D4006B"/>
    <w:rsid w:val="00D42D97"/>
    <w:rsid w:val="00D45D1A"/>
    <w:rsid w:val="00D46398"/>
    <w:rsid w:val="00D467C7"/>
    <w:rsid w:val="00D46D95"/>
    <w:rsid w:val="00D4762C"/>
    <w:rsid w:val="00D478A7"/>
    <w:rsid w:val="00D47BAE"/>
    <w:rsid w:val="00D50192"/>
    <w:rsid w:val="00D501C1"/>
    <w:rsid w:val="00D5020A"/>
    <w:rsid w:val="00D50746"/>
    <w:rsid w:val="00D5161D"/>
    <w:rsid w:val="00D52590"/>
    <w:rsid w:val="00D525D0"/>
    <w:rsid w:val="00D52BC5"/>
    <w:rsid w:val="00D53187"/>
    <w:rsid w:val="00D53530"/>
    <w:rsid w:val="00D53BDC"/>
    <w:rsid w:val="00D54867"/>
    <w:rsid w:val="00D5665B"/>
    <w:rsid w:val="00D575F4"/>
    <w:rsid w:val="00D57F58"/>
    <w:rsid w:val="00D60A9F"/>
    <w:rsid w:val="00D61536"/>
    <w:rsid w:val="00D617C2"/>
    <w:rsid w:val="00D62084"/>
    <w:rsid w:val="00D620BE"/>
    <w:rsid w:val="00D626F4"/>
    <w:rsid w:val="00D635E9"/>
    <w:rsid w:val="00D63A08"/>
    <w:rsid w:val="00D645AF"/>
    <w:rsid w:val="00D66310"/>
    <w:rsid w:val="00D66813"/>
    <w:rsid w:val="00D70647"/>
    <w:rsid w:val="00D70747"/>
    <w:rsid w:val="00D707C6"/>
    <w:rsid w:val="00D714D9"/>
    <w:rsid w:val="00D72B72"/>
    <w:rsid w:val="00D73D9B"/>
    <w:rsid w:val="00D74593"/>
    <w:rsid w:val="00D74C81"/>
    <w:rsid w:val="00D750FD"/>
    <w:rsid w:val="00D753C8"/>
    <w:rsid w:val="00D75773"/>
    <w:rsid w:val="00D76534"/>
    <w:rsid w:val="00D76B62"/>
    <w:rsid w:val="00D76CE0"/>
    <w:rsid w:val="00D76DB6"/>
    <w:rsid w:val="00D80A9D"/>
    <w:rsid w:val="00D8185F"/>
    <w:rsid w:val="00D81C0C"/>
    <w:rsid w:val="00D820A6"/>
    <w:rsid w:val="00D82A45"/>
    <w:rsid w:val="00D83E79"/>
    <w:rsid w:val="00D840EE"/>
    <w:rsid w:val="00D84212"/>
    <w:rsid w:val="00D84F95"/>
    <w:rsid w:val="00D85078"/>
    <w:rsid w:val="00D85345"/>
    <w:rsid w:val="00D8553E"/>
    <w:rsid w:val="00D85BD9"/>
    <w:rsid w:val="00D872F8"/>
    <w:rsid w:val="00D8783F"/>
    <w:rsid w:val="00D9085B"/>
    <w:rsid w:val="00D90944"/>
    <w:rsid w:val="00D90F83"/>
    <w:rsid w:val="00D9151B"/>
    <w:rsid w:val="00D91B85"/>
    <w:rsid w:val="00D92503"/>
    <w:rsid w:val="00D93807"/>
    <w:rsid w:val="00D94D62"/>
    <w:rsid w:val="00D975E9"/>
    <w:rsid w:val="00D97B38"/>
    <w:rsid w:val="00DA00FD"/>
    <w:rsid w:val="00DA0741"/>
    <w:rsid w:val="00DA165E"/>
    <w:rsid w:val="00DA1F0D"/>
    <w:rsid w:val="00DA2C1B"/>
    <w:rsid w:val="00DA339B"/>
    <w:rsid w:val="00DA41B9"/>
    <w:rsid w:val="00DA5110"/>
    <w:rsid w:val="00DA5D5D"/>
    <w:rsid w:val="00DA6F01"/>
    <w:rsid w:val="00DA709D"/>
    <w:rsid w:val="00DA7C66"/>
    <w:rsid w:val="00DB00B3"/>
    <w:rsid w:val="00DB0358"/>
    <w:rsid w:val="00DB190C"/>
    <w:rsid w:val="00DB1AFB"/>
    <w:rsid w:val="00DB22C7"/>
    <w:rsid w:val="00DB267E"/>
    <w:rsid w:val="00DB2747"/>
    <w:rsid w:val="00DB2819"/>
    <w:rsid w:val="00DB4650"/>
    <w:rsid w:val="00DB4CA4"/>
    <w:rsid w:val="00DB5F3E"/>
    <w:rsid w:val="00DB728E"/>
    <w:rsid w:val="00DB79D6"/>
    <w:rsid w:val="00DC0311"/>
    <w:rsid w:val="00DC0C16"/>
    <w:rsid w:val="00DC196D"/>
    <w:rsid w:val="00DC1BAC"/>
    <w:rsid w:val="00DC21C4"/>
    <w:rsid w:val="00DC2584"/>
    <w:rsid w:val="00DC295B"/>
    <w:rsid w:val="00DC31C7"/>
    <w:rsid w:val="00DC3312"/>
    <w:rsid w:val="00DC33F5"/>
    <w:rsid w:val="00DC3568"/>
    <w:rsid w:val="00DC3CF2"/>
    <w:rsid w:val="00DC5AA9"/>
    <w:rsid w:val="00DC7A04"/>
    <w:rsid w:val="00DD01CA"/>
    <w:rsid w:val="00DD07A4"/>
    <w:rsid w:val="00DD0B32"/>
    <w:rsid w:val="00DD1DEA"/>
    <w:rsid w:val="00DD22D3"/>
    <w:rsid w:val="00DD258A"/>
    <w:rsid w:val="00DD351F"/>
    <w:rsid w:val="00DD3540"/>
    <w:rsid w:val="00DD4FCA"/>
    <w:rsid w:val="00DD5BC6"/>
    <w:rsid w:val="00DD627B"/>
    <w:rsid w:val="00DD6F39"/>
    <w:rsid w:val="00DD77DB"/>
    <w:rsid w:val="00DE0934"/>
    <w:rsid w:val="00DE16D8"/>
    <w:rsid w:val="00DE1AAF"/>
    <w:rsid w:val="00DE1EF6"/>
    <w:rsid w:val="00DE222C"/>
    <w:rsid w:val="00DE3202"/>
    <w:rsid w:val="00DE4023"/>
    <w:rsid w:val="00DE421E"/>
    <w:rsid w:val="00DE44C7"/>
    <w:rsid w:val="00DE47B9"/>
    <w:rsid w:val="00DE587E"/>
    <w:rsid w:val="00DE5F0C"/>
    <w:rsid w:val="00DE6157"/>
    <w:rsid w:val="00DE61BF"/>
    <w:rsid w:val="00DE6E34"/>
    <w:rsid w:val="00DE79ED"/>
    <w:rsid w:val="00DE7A42"/>
    <w:rsid w:val="00DF018B"/>
    <w:rsid w:val="00DF07AF"/>
    <w:rsid w:val="00DF316F"/>
    <w:rsid w:val="00DF430B"/>
    <w:rsid w:val="00DF4474"/>
    <w:rsid w:val="00DF4AE8"/>
    <w:rsid w:val="00DF4E3B"/>
    <w:rsid w:val="00DF5804"/>
    <w:rsid w:val="00E007D7"/>
    <w:rsid w:val="00E00945"/>
    <w:rsid w:val="00E018DB"/>
    <w:rsid w:val="00E043AC"/>
    <w:rsid w:val="00E046E2"/>
    <w:rsid w:val="00E04E65"/>
    <w:rsid w:val="00E052EC"/>
    <w:rsid w:val="00E05348"/>
    <w:rsid w:val="00E05CC1"/>
    <w:rsid w:val="00E06ABA"/>
    <w:rsid w:val="00E06B1E"/>
    <w:rsid w:val="00E079B1"/>
    <w:rsid w:val="00E10046"/>
    <w:rsid w:val="00E10445"/>
    <w:rsid w:val="00E10E3F"/>
    <w:rsid w:val="00E10EA6"/>
    <w:rsid w:val="00E1123D"/>
    <w:rsid w:val="00E11905"/>
    <w:rsid w:val="00E11BC3"/>
    <w:rsid w:val="00E11BE0"/>
    <w:rsid w:val="00E1299F"/>
    <w:rsid w:val="00E153B9"/>
    <w:rsid w:val="00E15A7C"/>
    <w:rsid w:val="00E162AF"/>
    <w:rsid w:val="00E16319"/>
    <w:rsid w:val="00E164EE"/>
    <w:rsid w:val="00E16E09"/>
    <w:rsid w:val="00E17855"/>
    <w:rsid w:val="00E20143"/>
    <w:rsid w:val="00E20505"/>
    <w:rsid w:val="00E20734"/>
    <w:rsid w:val="00E207C4"/>
    <w:rsid w:val="00E219D5"/>
    <w:rsid w:val="00E2225B"/>
    <w:rsid w:val="00E2343B"/>
    <w:rsid w:val="00E23838"/>
    <w:rsid w:val="00E23C2B"/>
    <w:rsid w:val="00E23E35"/>
    <w:rsid w:val="00E23F26"/>
    <w:rsid w:val="00E244CC"/>
    <w:rsid w:val="00E25387"/>
    <w:rsid w:val="00E256DF"/>
    <w:rsid w:val="00E25CAC"/>
    <w:rsid w:val="00E25D81"/>
    <w:rsid w:val="00E26538"/>
    <w:rsid w:val="00E266C1"/>
    <w:rsid w:val="00E278BF"/>
    <w:rsid w:val="00E27D7C"/>
    <w:rsid w:val="00E30725"/>
    <w:rsid w:val="00E31683"/>
    <w:rsid w:val="00E32564"/>
    <w:rsid w:val="00E32BC2"/>
    <w:rsid w:val="00E33DBB"/>
    <w:rsid w:val="00E34970"/>
    <w:rsid w:val="00E34CEE"/>
    <w:rsid w:val="00E35248"/>
    <w:rsid w:val="00E3555C"/>
    <w:rsid w:val="00E35F2E"/>
    <w:rsid w:val="00E36FF2"/>
    <w:rsid w:val="00E37289"/>
    <w:rsid w:val="00E3763D"/>
    <w:rsid w:val="00E37A17"/>
    <w:rsid w:val="00E37DF1"/>
    <w:rsid w:val="00E402F8"/>
    <w:rsid w:val="00E407CC"/>
    <w:rsid w:val="00E40AD8"/>
    <w:rsid w:val="00E40B08"/>
    <w:rsid w:val="00E42D6F"/>
    <w:rsid w:val="00E439E4"/>
    <w:rsid w:val="00E44703"/>
    <w:rsid w:val="00E4571B"/>
    <w:rsid w:val="00E45CED"/>
    <w:rsid w:val="00E46410"/>
    <w:rsid w:val="00E46D6C"/>
    <w:rsid w:val="00E5053F"/>
    <w:rsid w:val="00E505DB"/>
    <w:rsid w:val="00E54D6C"/>
    <w:rsid w:val="00E54EAE"/>
    <w:rsid w:val="00E55794"/>
    <w:rsid w:val="00E55970"/>
    <w:rsid w:val="00E57F36"/>
    <w:rsid w:val="00E6017A"/>
    <w:rsid w:val="00E6119D"/>
    <w:rsid w:val="00E616E5"/>
    <w:rsid w:val="00E61DA2"/>
    <w:rsid w:val="00E6248B"/>
    <w:rsid w:val="00E628CF"/>
    <w:rsid w:val="00E6324C"/>
    <w:rsid w:val="00E63894"/>
    <w:rsid w:val="00E63E16"/>
    <w:rsid w:val="00E63FE1"/>
    <w:rsid w:val="00E6464F"/>
    <w:rsid w:val="00E64A23"/>
    <w:rsid w:val="00E65158"/>
    <w:rsid w:val="00E65771"/>
    <w:rsid w:val="00E65850"/>
    <w:rsid w:val="00E65B9E"/>
    <w:rsid w:val="00E66987"/>
    <w:rsid w:val="00E66BEF"/>
    <w:rsid w:val="00E66C36"/>
    <w:rsid w:val="00E674CC"/>
    <w:rsid w:val="00E6759B"/>
    <w:rsid w:val="00E67928"/>
    <w:rsid w:val="00E709A5"/>
    <w:rsid w:val="00E70ED2"/>
    <w:rsid w:val="00E710F8"/>
    <w:rsid w:val="00E71409"/>
    <w:rsid w:val="00E71FB2"/>
    <w:rsid w:val="00E72D5A"/>
    <w:rsid w:val="00E73140"/>
    <w:rsid w:val="00E73524"/>
    <w:rsid w:val="00E7410B"/>
    <w:rsid w:val="00E745B7"/>
    <w:rsid w:val="00E74998"/>
    <w:rsid w:val="00E74B97"/>
    <w:rsid w:val="00E74C3D"/>
    <w:rsid w:val="00E76358"/>
    <w:rsid w:val="00E769E5"/>
    <w:rsid w:val="00E76CA7"/>
    <w:rsid w:val="00E776C1"/>
    <w:rsid w:val="00E776FC"/>
    <w:rsid w:val="00E80C03"/>
    <w:rsid w:val="00E826C5"/>
    <w:rsid w:val="00E83109"/>
    <w:rsid w:val="00E84DC6"/>
    <w:rsid w:val="00E84EBD"/>
    <w:rsid w:val="00E85918"/>
    <w:rsid w:val="00E861CD"/>
    <w:rsid w:val="00E868BB"/>
    <w:rsid w:val="00E879F0"/>
    <w:rsid w:val="00E90AEF"/>
    <w:rsid w:val="00E91442"/>
    <w:rsid w:val="00E92243"/>
    <w:rsid w:val="00E92758"/>
    <w:rsid w:val="00E9282C"/>
    <w:rsid w:val="00E92A65"/>
    <w:rsid w:val="00E92F1F"/>
    <w:rsid w:val="00E93724"/>
    <w:rsid w:val="00E952F2"/>
    <w:rsid w:val="00E963C7"/>
    <w:rsid w:val="00E964C1"/>
    <w:rsid w:val="00E96A9F"/>
    <w:rsid w:val="00E971CF"/>
    <w:rsid w:val="00E97DAE"/>
    <w:rsid w:val="00E97F78"/>
    <w:rsid w:val="00EA03F1"/>
    <w:rsid w:val="00EA207B"/>
    <w:rsid w:val="00EA277D"/>
    <w:rsid w:val="00EA3841"/>
    <w:rsid w:val="00EA5194"/>
    <w:rsid w:val="00EA5797"/>
    <w:rsid w:val="00EA5925"/>
    <w:rsid w:val="00EA59F0"/>
    <w:rsid w:val="00EA5B74"/>
    <w:rsid w:val="00EA5D54"/>
    <w:rsid w:val="00EA6592"/>
    <w:rsid w:val="00EB065E"/>
    <w:rsid w:val="00EB0B18"/>
    <w:rsid w:val="00EB0EFF"/>
    <w:rsid w:val="00EB1483"/>
    <w:rsid w:val="00EB14D2"/>
    <w:rsid w:val="00EB1F8D"/>
    <w:rsid w:val="00EB390A"/>
    <w:rsid w:val="00EB438F"/>
    <w:rsid w:val="00EB47B4"/>
    <w:rsid w:val="00EB520E"/>
    <w:rsid w:val="00EB52E0"/>
    <w:rsid w:val="00EB782A"/>
    <w:rsid w:val="00EC053B"/>
    <w:rsid w:val="00EC0909"/>
    <w:rsid w:val="00EC1B02"/>
    <w:rsid w:val="00EC1C9B"/>
    <w:rsid w:val="00EC2585"/>
    <w:rsid w:val="00EC27F8"/>
    <w:rsid w:val="00EC4931"/>
    <w:rsid w:val="00EC5A8C"/>
    <w:rsid w:val="00EC6B6C"/>
    <w:rsid w:val="00EC73E2"/>
    <w:rsid w:val="00ED0B69"/>
    <w:rsid w:val="00ED0D8E"/>
    <w:rsid w:val="00ED0FE9"/>
    <w:rsid w:val="00ED1EBF"/>
    <w:rsid w:val="00ED25E5"/>
    <w:rsid w:val="00ED29BB"/>
    <w:rsid w:val="00ED2CB7"/>
    <w:rsid w:val="00ED34B8"/>
    <w:rsid w:val="00ED358A"/>
    <w:rsid w:val="00ED3C32"/>
    <w:rsid w:val="00ED4B3A"/>
    <w:rsid w:val="00ED556F"/>
    <w:rsid w:val="00ED5D26"/>
    <w:rsid w:val="00ED619C"/>
    <w:rsid w:val="00ED6590"/>
    <w:rsid w:val="00ED6B20"/>
    <w:rsid w:val="00ED7354"/>
    <w:rsid w:val="00EE0304"/>
    <w:rsid w:val="00EE039D"/>
    <w:rsid w:val="00EE0D0E"/>
    <w:rsid w:val="00EE0FE8"/>
    <w:rsid w:val="00EE218A"/>
    <w:rsid w:val="00EE2301"/>
    <w:rsid w:val="00EE3C6C"/>
    <w:rsid w:val="00EE3E36"/>
    <w:rsid w:val="00EE462A"/>
    <w:rsid w:val="00EE532C"/>
    <w:rsid w:val="00EE5671"/>
    <w:rsid w:val="00EE5FCF"/>
    <w:rsid w:val="00EE6371"/>
    <w:rsid w:val="00EE6511"/>
    <w:rsid w:val="00EE6AFE"/>
    <w:rsid w:val="00EE6E45"/>
    <w:rsid w:val="00EE7118"/>
    <w:rsid w:val="00EE744D"/>
    <w:rsid w:val="00EF0008"/>
    <w:rsid w:val="00EF00F1"/>
    <w:rsid w:val="00EF0721"/>
    <w:rsid w:val="00EF208D"/>
    <w:rsid w:val="00EF28C2"/>
    <w:rsid w:val="00EF28E1"/>
    <w:rsid w:val="00EF2D81"/>
    <w:rsid w:val="00EF3BE1"/>
    <w:rsid w:val="00EF3CB7"/>
    <w:rsid w:val="00EF48C9"/>
    <w:rsid w:val="00EF4B27"/>
    <w:rsid w:val="00EF4BE1"/>
    <w:rsid w:val="00EF4D9C"/>
    <w:rsid w:val="00EF5ED3"/>
    <w:rsid w:val="00EF70BE"/>
    <w:rsid w:val="00F01C70"/>
    <w:rsid w:val="00F0251E"/>
    <w:rsid w:val="00F026D6"/>
    <w:rsid w:val="00F032F3"/>
    <w:rsid w:val="00F03367"/>
    <w:rsid w:val="00F03ED6"/>
    <w:rsid w:val="00F041E0"/>
    <w:rsid w:val="00F05837"/>
    <w:rsid w:val="00F062CC"/>
    <w:rsid w:val="00F06500"/>
    <w:rsid w:val="00F071CC"/>
    <w:rsid w:val="00F10B92"/>
    <w:rsid w:val="00F111E4"/>
    <w:rsid w:val="00F11BD7"/>
    <w:rsid w:val="00F125B9"/>
    <w:rsid w:val="00F12825"/>
    <w:rsid w:val="00F13390"/>
    <w:rsid w:val="00F133CA"/>
    <w:rsid w:val="00F13C4C"/>
    <w:rsid w:val="00F13C78"/>
    <w:rsid w:val="00F13EE8"/>
    <w:rsid w:val="00F13F6E"/>
    <w:rsid w:val="00F141F7"/>
    <w:rsid w:val="00F1499D"/>
    <w:rsid w:val="00F153E8"/>
    <w:rsid w:val="00F15F6A"/>
    <w:rsid w:val="00F1765F"/>
    <w:rsid w:val="00F176D1"/>
    <w:rsid w:val="00F17AE7"/>
    <w:rsid w:val="00F2023A"/>
    <w:rsid w:val="00F21447"/>
    <w:rsid w:val="00F2146B"/>
    <w:rsid w:val="00F217CA"/>
    <w:rsid w:val="00F221DA"/>
    <w:rsid w:val="00F22852"/>
    <w:rsid w:val="00F230B2"/>
    <w:rsid w:val="00F24106"/>
    <w:rsid w:val="00F250EE"/>
    <w:rsid w:val="00F25189"/>
    <w:rsid w:val="00F251EE"/>
    <w:rsid w:val="00F2551C"/>
    <w:rsid w:val="00F25A4D"/>
    <w:rsid w:val="00F25ED1"/>
    <w:rsid w:val="00F261D1"/>
    <w:rsid w:val="00F268C4"/>
    <w:rsid w:val="00F26BFB"/>
    <w:rsid w:val="00F26ECD"/>
    <w:rsid w:val="00F277C0"/>
    <w:rsid w:val="00F27AA2"/>
    <w:rsid w:val="00F30916"/>
    <w:rsid w:val="00F30BB7"/>
    <w:rsid w:val="00F31431"/>
    <w:rsid w:val="00F3282F"/>
    <w:rsid w:val="00F32BAD"/>
    <w:rsid w:val="00F32D18"/>
    <w:rsid w:val="00F33148"/>
    <w:rsid w:val="00F34227"/>
    <w:rsid w:val="00F3507F"/>
    <w:rsid w:val="00F3508C"/>
    <w:rsid w:val="00F3514E"/>
    <w:rsid w:val="00F352EA"/>
    <w:rsid w:val="00F352FA"/>
    <w:rsid w:val="00F3616A"/>
    <w:rsid w:val="00F36695"/>
    <w:rsid w:val="00F37741"/>
    <w:rsid w:val="00F37EE4"/>
    <w:rsid w:val="00F407BB"/>
    <w:rsid w:val="00F4099F"/>
    <w:rsid w:val="00F41829"/>
    <w:rsid w:val="00F41F9B"/>
    <w:rsid w:val="00F42D38"/>
    <w:rsid w:val="00F42E7E"/>
    <w:rsid w:val="00F43199"/>
    <w:rsid w:val="00F43F8F"/>
    <w:rsid w:val="00F451F5"/>
    <w:rsid w:val="00F47133"/>
    <w:rsid w:val="00F474BF"/>
    <w:rsid w:val="00F50668"/>
    <w:rsid w:val="00F516AB"/>
    <w:rsid w:val="00F536A6"/>
    <w:rsid w:val="00F53785"/>
    <w:rsid w:val="00F54AB2"/>
    <w:rsid w:val="00F55118"/>
    <w:rsid w:val="00F5521C"/>
    <w:rsid w:val="00F55BCF"/>
    <w:rsid w:val="00F571B7"/>
    <w:rsid w:val="00F57AC8"/>
    <w:rsid w:val="00F57F63"/>
    <w:rsid w:val="00F60B27"/>
    <w:rsid w:val="00F60DFD"/>
    <w:rsid w:val="00F625EC"/>
    <w:rsid w:val="00F6339C"/>
    <w:rsid w:val="00F63910"/>
    <w:rsid w:val="00F653A7"/>
    <w:rsid w:val="00F66434"/>
    <w:rsid w:val="00F66936"/>
    <w:rsid w:val="00F66A78"/>
    <w:rsid w:val="00F70984"/>
    <w:rsid w:val="00F727F3"/>
    <w:rsid w:val="00F74171"/>
    <w:rsid w:val="00F75495"/>
    <w:rsid w:val="00F755FA"/>
    <w:rsid w:val="00F76DFD"/>
    <w:rsid w:val="00F76F87"/>
    <w:rsid w:val="00F806BB"/>
    <w:rsid w:val="00F80D72"/>
    <w:rsid w:val="00F8126A"/>
    <w:rsid w:val="00F81546"/>
    <w:rsid w:val="00F816D5"/>
    <w:rsid w:val="00F842AE"/>
    <w:rsid w:val="00F84915"/>
    <w:rsid w:val="00F84B71"/>
    <w:rsid w:val="00F91C29"/>
    <w:rsid w:val="00F91E7A"/>
    <w:rsid w:val="00F922E6"/>
    <w:rsid w:val="00F92A65"/>
    <w:rsid w:val="00F92D3E"/>
    <w:rsid w:val="00F92D50"/>
    <w:rsid w:val="00F9375D"/>
    <w:rsid w:val="00F95233"/>
    <w:rsid w:val="00FA0A52"/>
    <w:rsid w:val="00FA0CF7"/>
    <w:rsid w:val="00FA1B9D"/>
    <w:rsid w:val="00FA255B"/>
    <w:rsid w:val="00FA41CA"/>
    <w:rsid w:val="00FA4B3C"/>
    <w:rsid w:val="00FA4D09"/>
    <w:rsid w:val="00FA5352"/>
    <w:rsid w:val="00FA5550"/>
    <w:rsid w:val="00FA6288"/>
    <w:rsid w:val="00FA62D5"/>
    <w:rsid w:val="00FA698C"/>
    <w:rsid w:val="00FA6DAA"/>
    <w:rsid w:val="00FA6F99"/>
    <w:rsid w:val="00FA78BD"/>
    <w:rsid w:val="00FA7D58"/>
    <w:rsid w:val="00FA7DB8"/>
    <w:rsid w:val="00FB048F"/>
    <w:rsid w:val="00FB0761"/>
    <w:rsid w:val="00FB0877"/>
    <w:rsid w:val="00FB0987"/>
    <w:rsid w:val="00FB09C6"/>
    <w:rsid w:val="00FB0D39"/>
    <w:rsid w:val="00FB152E"/>
    <w:rsid w:val="00FB28A2"/>
    <w:rsid w:val="00FB3535"/>
    <w:rsid w:val="00FB35D8"/>
    <w:rsid w:val="00FB49C9"/>
    <w:rsid w:val="00FB5BF4"/>
    <w:rsid w:val="00FB6F08"/>
    <w:rsid w:val="00FB7402"/>
    <w:rsid w:val="00FB7675"/>
    <w:rsid w:val="00FB7B34"/>
    <w:rsid w:val="00FB7C40"/>
    <w:rsid w:val="00FC01DB"/>
    <w:rsid w:val="00FC2B83"/>
    <w:rsid w:val="00FC34DE"/>
    <w:rsid w:val="00FC3E5F"/>
    <w:rsid w:val="00FC4261"/>
    <w:rsid w:val="00FC46B7"/>
    <w:rsid w:val="00FC4F71"/>
    <w:rsid w:val="00FC5E26"/>
    <w:rsid w:val="00FC6EB4"/>
    <w:rsid w:val="00FC70C1"/>
    <w:rsid w:val="00FC72A9"/>
    <w:rsid w:val="00FD0E02"/>
    <w:rsid w:val="00FD1022"/>
    <w:rsid w:val="00FD13EF"/>
    <w:rsid w:val="00FD1892"/>
    <w:rsid w:val="00FD1D87"/>
    <w:rsid w:val="00FD39FE"/>
    <w:rsid w:val="00FD648D"/>
    <w:rsid w:val="00FD65AB"/>
    <w:rsid w:val="00FD6B9D"/>
    <w:rsid w:val="00FE0AFD"/>
    <w:rsid w:val="00FE0B2A"/>
    <w:rsid w:val="00FE0E59"/>
    <w:rsid w:val="00FE3DE2"/>
    <w:rsid w:val="00FE445C"/>
    <w:rsid w:val="00FE4E9B"/>
    <w:rsid w:val="00FE53CC"/>
    <w:rsid w:val="00FE5609"/>
    <w:rsid w:val="00FE73FE"/>
    <w:rsid w:val="00FE7ED4"/>
    <w:rsid w:val="00FF0BC4"/>
    <w:rsid w:val="00FF0EC9"/>
    <w:rsid w:val="00FF1B4E"/>
    <w:rsid w:val="00FF2537"/>
    <w:rsid w:val="00FF25FC"/>
    <w:rsid w:val="00FF26AA"/>
    <w:rsid w:val="00FF27E3"/>
    <w:rsid w:val="00FF35C9"/>
    <w:rsid w:val="00FF36F9"/>
    <w:rsid w:val="00FF46E7"/>
    <w:rsid w:val="00FF4713"/>
    <w:rsid w:val="00FF477C"/>
    <w:rsid w:val="00FF4A03"/>
    <w:rsid w:val="00FF5754"/>
    <w:rsid w:val="00FF5894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4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4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36779E776342BA77001145392541993297DA149085DDC0A2C1F8760F1FB19589D4FBEA125E9A5x1S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636779E776342BA77001145392541990257FA3415F0ADE5B7911x8S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36779E776342BA7701F1945FE0B129B2626AB430E53825F7344DA37F8F14Ex1S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636779E776342BA77001145392541993257AA543015DDC0A2C1F8760F1FB19589D4FBEA125E9A7x1S7F" TargetMode="External"/><Relationship Id="rId10" Type="http://schemas.openxmlformats.org/officeDocument/2006/relationships/hyperlink" Target="consultantplus://offline/ref=5C636779E776342BA77001145392541993247CA748095DDC0A2C1F8760F1FB19589D4FBEA125E9A4x1S6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636779E776342BA77001145392541993257AA543015DDC0A2C1F8760xF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7255</Words>
  <Characters>41358</Characters>
  <Application>Microsoft Office Word</Application>
  <DocSecurity>0</DocSecurity>
  <Lines>344</Lines>
  <Paragraphs>97</Paragraphs>
  <ScaleCrop>false</ScaleCrop>
  <Company>foms</Company>
  <LinksUpToDate>false</LinksUpToDate>
  <CharactersWithSpaces>48516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ТитоваОА</dc:creator>
  <cp:keywords/>
  <dc:description/>
  <cp:lastModifiedBy>ТитоваОА</cp:lastModifiedBy>
  <cp:revision>1</cp:revision>
  <dcterms:created xsi:type="dcterms:W3CDTF">2016-04-26T05:18:00Z</dcterms:created>
  <dcterms:modified xsi:type="dcterms:W3CDTF">2016-04-26T05:19:00Z</dcterms:modified>
</cp:coreProperties>
</file>