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31 декабря 2010 г. N 19491</w:t>
      </w:r>
    </w:p>
    <w:p w:rsidR="001A40AD" w:rsidRDefault="001A40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2010 г. N 1168н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И СНЯТИЯ С РЕГИСТРАЦИОННОГО УЧЕТА СТРАХОВАТЕЛЕЙ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НЕРАБОТАЮЩИХ ГРАЖДАН ТЕРРИТОРИАЛЬНЫМИ ФОНДАМИ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МЕДИЦИНСКОГО СТРАХОВАНИЯ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 согласно приложению.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со дня признания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15 сентября 2005 г. N 570 "Об утверждении Правил регистрации страхователей в территориальном фонде обязательного медицинского страхования при обязательном медицинском страховании и формы свидетельства о регистрации страхователя в территориальном фонде обязательного медицинского страхования при обязательном медицинском страховании" (Собрание законодательства Российской Федерации, 2005, N 39, ст. 3954; 2008, N 50, ст. 5958).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23.12.2010 N 1168н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И СНЯТИЯ С РЕГИСТРАЦИОННОГО УЧЕТА СТРАХОВАТЕЛЕЙ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НЕРАБОТАЮЩИХ ГРАЖДАН ТЕРРИТОРИАЛЬНЫМИ ФОНДАМИ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МЕДИЦИНСКОГО СТРАХОВАНИЯ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регистрации и снятия с регистрационного учета страхователей для неработающих граждан, определенных </w:t>
      </w:r>
      <w:hyperlink r:id="rId9" w:history="1">
        <w:r>
          <w:rPr>
            <w:rFonts w:ascii="Calibri" w:hAnsi="Calibri" w:cs="Calibri"/>
            <w:color w:val="0000FF"/>
          </w:rPr>
          <w:t>частью 2 статьи 11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(далее - страхователь), территориальными фондами обязательного медицинского страхования (далее - территориальный фонд).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Регистрироваться и сниматься с регистрационного учета в целях обязательного медицинского страхования является обязанностью страхователя.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 xml:space="preserve">3. Регистрация в качестве страхователя (за исключением организаций, имеющих такие дислоцированные за пределами Российской Федерации обособленные подразделения, как объединения, соединения, воинские части и организации Вооруженных Сил Российской Федерации, других войск, воинских формирований и органов, военные суды, военные прокуратуры и военные следственные органы Следственного комитета Российской Федерации (далее - организации (органы) осуществляется в территориальном фонде на основании заявления о регистрации в качестве страхователя в территориальном фонде (далее - заявление о регистрации), образец которого предусмотрен </w:t>
      </w:r>
      <w:hyperlink w:anchor="Par106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Порядку, подаваемого в территориальный фонд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(далее - решение о наделении полномочиями) с представлением копий следующих документов: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о наделении полномочиями;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внесении записи в Единый государственный реестр юридических лиц;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постановке на учет в налоговом органе;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открытие лицевых счетов в Федеральном казначействе, его территориальных органах или финансовых органах субъекта Российской Федерации.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 xml:space="preserve">3.1. Регистрация в качестве страхователей организаций (органов) осуществляется в территориальном фонде на основании заявления о регистрации, образец которого предусмотрен </w:t>
      </w:r>
      <w:hyperlink w:anchor="Par106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Порядку, подаваемого в территориальный фонд не позднее 30 рабочих дней со дня принятия решения о дислокации за пределы Российской Федерации обособленного подразделения организации (органа) с представлением копий следующих документов: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о дислокации обособленного подразделения организации (органа) за пределы Российской Федерации;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внесении записи в Единый государственный реестр юридических лиц;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постановке на учет в налоговом органе;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открытие лицевых счетов в Федеральном казначействе, его территориальных органах, учреждениях Центрального банка Российской Федерации или кредитных организациях.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введен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 xml:space="preserve">4. Снятие страхователя (за исключением организаций (органов) с регистрационного учета осуществляется в территориальном фонде на основании заявления о снятии с регистрационного учета в качестве страхователя в территориальном фонде (далее - заявление о снятии с регистрационного учета), образец которого предусмотрен </w:t>
      </w:r>
      <w:hyperlink w:anchor="Par220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Порядку, подаваемого в территориальный фонд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с представлением копии данного решения.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 xml:space="preserve">4.1. Снятие организаций (органов) с регистрационного учета в качестве страхователей осуществляется в территориальном фонде на основании заявления о снятии с регистрационного учета, образец которого предусмотрен </w:t>
      </w:r>
      <w:hyperlink w:anchor="Par220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Порядку, подаваемого в территориальный фонд в течение 10 рабочих дней со дня принятия решения о ликвидации (реорганизации, передислокации) последнего обособленного подразделения организации </w:t>
      </w:r>
      <w:r>
        <w:rPr>
          <w:rFonts w:ascii="Calibri" w:hAnsi="Calibri" w:cs="Calibri"/>
        </w:rPr>
        <w:lastRenderedPageBreak/>
        <w:t>(органа) за пределами Российской Федерации с представлением копии данного решения.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Документы и копии документов, предусмотренные </w:t>
      </w:r>
      <w:hyperlink w:anchor="Par4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настоящего Порядка, представляются страхователем на бумажном или электронном носителе.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предоставления документов и копий документов на электронном носителе юридическая сила заявления о регистрации и заявления о снятии с регистрационного учета подтверждается электронной цифровой подписью в соответствии с законодательством Российской Федерации. Решение о возможности представления документов и копий документов на электронном носителе принимается территориальным фондом совместно со страхователем.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учета сведений о страхователях в территориальных фондах: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каждого страхователя в бумажном и электронном виде заводится регистрационное дело, включающее: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страхователя;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страхователя (юридический адрес/фактический адрес);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основного вида деятельности по Общероссийскому </w:t>
      </w:r>
      <w:hyperlink r:id="rId15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(далее - ОКВЭД);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и копии документов, предусмотренные </w:t>
      </w:r>
      <w:hyperlink w:anchor="Par4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электронном виде формируется журнал регистрации и снятия с регистрационного учета страхователей в территориальном фонде (далее - журнал регистрации страхователей) согласно </w:t>
      </w:r>
      <w:hyperlink w:anchor="Par284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Порядку, содержащий сведения регистрационных дел страхователей.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Документы и копии документов на бумажном и электронном носителе, содержащиеся в регистрационных делах страхователей, в том числе снятых с регистрационного учета, хранятся в соответствии с правилами организации государственного архивного дела.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регистрации страхователю и его регистрационному делу присваивается регистрационный номер, который соответствует идентификационному номеру налогоплательщика (далее - ИНН) страхователя.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Регистрационный номер указывается страхователем в расчете по начисленным и уплаченным страховым взносам на обязательное медицинское страхование неработающего населения по форме, утверждаемой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11 статьи 24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Федерации", а также в иных случаях, предусмотренных нормативными правовыми актами Российской Федерации.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 xml:space="preserve">10. Территориальный фонд в течение 5 рабочих дней со дня внесения сведений в журнал регистрации страхователей вручает (направляет почтовым отправлением заказным письмом с уведомлением о вручении) страхователю свидетельство о регистрации в качестве страхователя в территориальном фонде согласно </w:t>
      </w:r>
      <w:hyperlink w:anchor="Par343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Перерегистрация страхователей, зарегистрированных до вступления в силу настоящего Порядка, не требуется. Данным страхователям территориальными фондами присваиваются регистрационные номера, которые соответствуют их ИНН. Формирование регистрационных дел таких страхователей, внесение сведений в журнал регистрации страхователей, а также выдача нового свидетельства о регистрации в качестве страхователя в территориальном фонде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 осуществляется на основании сведений о страхователях, имеющихся в территориальном фонде.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Регистрация и снятие с регистрационного учета страхователей осуществляется территориальным фондом бесплатно.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Территориальный фонд по заявлению страхователя предоставляет информацию, связанную с порядком регистрации и снятия с регистрационного учета.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изменения сведений, содержащихся в документах и копиях документов, предусмотренных </w:t>
      </w:r>
      <w:hyperlink w:anchor="Par4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настоящего Порядка (за исключением сведений о численности неработающих граждан), страхователь уведомляет территориальный фонд в письменном виде с </w:t>
      </w:r>
      <w:r>
        <w:rPr>
          <w:rFonts w:ascii="Calibri" w:hAnsi="Calibri" w:cs="Calibri"/>
        </w:rPr>
        <w:lastRenderedPageBreak/>
        <w:t>приложением копий документов, подтверждающих данные изменения, об изменении сведений, указанных при регистрации этого страхователя в территориальном фонде (далее - письменное уведомление), в течение 10 рабочих дней со дня изменения данных сведений.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Территориальный фонд в течение 5 рабочих дней со дня получения письменного уведомления вносит изменения в регистрационное дело страхователя и журнал регистрации страхователей.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целях регистрации и снятия с регистрационного учета страхователей территориальные фонды вправе осуществлять взаимодействие с территориальными органами Федерального казначейства, Федеральной налоговой службы, Пенсионного фонда Российской Федерации, органами записи актов гражданского состояния, органами государственной службы занятости населения и иными организациями в установленном порядке, в том числе путем направления запросов о предоставлении информации.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Приложение N 1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регистрации и снятия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для неработающих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в территориальных фондах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страхования, утвержденному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23.12.2010 N 1168н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pStyle w:val="ConsPlusNonformat"/>
        <w:jc w:val="both"/>
      </w:pPr>
      <w:bookmarkStart w:id="9" w:name="Par106"/>
      <w:bookmarkEnd w:id="9"/>
      <w:r>
        <w:t xml:space="preserve">                                 ЗАЯВЛЕНИЕ</w:t>
      </w:r>
    </w:p>
    <w:p w:rsidR="001A40AD" w:rsidRDefault="001A40AD">
      <w:pPr>
        <w:pStyle w:val="ConsPlusNonformat"/>
        <w:jc w:val="both"/>
      </w:pPr>
      <w:r>
        <w:t xml:space="preserve">          О РЕГИСТРАЦИИ В КАЧЕСТВЕ СТРАХОВАТЕЛЯ ДЛЯ НЕРАБОТАЮЩИХ</w:t>
      </w:r>
    </w:p>
    <w:p w:rsidR="001A40AD" w:rsidRDefault="001A40AD">
      <w:pPr>
        <w:pStyle w:val="ConsPlusNonformat"/>
        <w:jc w:val="both"/>
      </w:pPr>
      <w:r>
        <w:t xml:space="preserve">               ГРАЖДАН В ТЕРРИТОРИАЛЬНОМ ФОНДЕ ОБЯЗАТЕЛЬНОГО</w:t>
      </w:r>
    </w:p>
    <w:p w:rsidR="001A40AD" w:rsidRDefault="001A40AD">
      <w:pPr>
        <w:pStyle w:val="ConsPlusNonformat"/>
        <w:jc w:val="both"/>
      </w:pPr>
      <w:r>
        <w:t xml:space="preserve">                         МЕДИЦИНСКОГО СТРАХОВАНИЯ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bookmarkStart w:id="10" w:name="Par111"/>
      <w:bookmarkEnd w:id="10"/>
      <w:r>
        <w:t xml:space="preserve">    I. Сведения о заявителе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Заявитель 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      (полное наименование страхователя для неработающих граждан)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(сокращенное наименование страхователя для неработающих граждан)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┌─┬─┬─┬─┬─┬─┬─┬─┬─┬─┐                         ┌─┬─┬─┬─┬─┬─┬─┬─┬─┐</w:t>
      </w:r>
    </w:p>
    <w:p w:rsidR="001A40AD" w:rsidRDefault="001A40AD">
      <w:pPr>
        <w:pStyle w:val="ConsPlusNonformat"/>
        <w:jc w:val="both"/>
      </w:pPr>
      <w:r>
        <w:t>ИНН │ │ │ │ │ │ │ │ │ │ │                     КПП │ │ │ │ │ │ │ │ │ │</w:t>
      </w:r>
    </w:p>
    <w:p w:rsidR="001A40AD" w:rsidRDefault="001A40AD">
      <w:pPr>
        <w:pStyle w:val="ConsPlusNonformat"/>
        <w:jc w:val="both"/>
      </w:pPr>
      <w:r>
        <w:t xml:space="preserve">    └─┴─┴─┴─┴─┴─┴─┴─┴─┴─┘                         └─┴─┴─┴─┴─┴─┴─┴─┴─┘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 ┌─┬─┬─┬─┬─┬─┬─┬─┬─┬─┬─┬─┬─┐     Код основного вида ┌─┬─┬─┬─┬─┬─┐</w:t>
      </w:r>
    </w:p>
    <w:p w:rsidR="001A40AD" w:rsidRDefault="001A40AD">
      <w:pPr>
        <w:pStyle w:val="ConsPlusNonformat"/>
        <w:jc w:val="both"/>
      </w:pPr>
      <w:r>
        <w:t>ОГРН │ │ │ │ │ │ │ │ │ │ │ │ │ │        деятельности по │ │ │ │ │ │ │</w:t>
      </w:r>
    </w:p>
    <w:p w:rsidR="001A40AD" w:rsidRDefault="001A40AD">
      <w:pPr>
        <w:pStyle w:val="ConsPlusNonformat"/>
        <w:jc w:val="both"/>
      </w:pPr>
      <w:r>
        <w:t xml:space="preserve">     └─┴─┴─┴─┴─┴─┴─┴─┴─┴─┴─┴─┴─┘                  </w:t>
      </w:r>
      <w:hyperlink r:id="rId20" w:history="1">
        <w:r>
          <w:rPr>
            <w:color w:val="0000FF"/>
          </w:rPr>
          <w:t>ОКВЭД</w:t>
        </w:r>
      </w:hyperlink>
      <w:r>
        <w:t xml:space="preserve"> └─┴─┴─┴─┴─┴─┘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Место нахождения страхователя  для неработающих граждан (юридический адрес/</w:t>
      </w:r>
    </w:p>
    <w:p w:rsidR="001A40AD" w:rsidRDefault="001A40AD">
      <w:pPr>
        <w:pStyle w:val="ConsPlusNonformat"/>
        <w:jc w:val="both"/>
      </w:pPr>
      <w:r>
        <w:lastRenderedPageBreak/>
        <w:t>фактический адрес)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    ┌─┬─┬─┬─┬─┬─┬─┬─┬─┬─┬─┬─┬─┬─┬─┬─┬─┬─┬─┬─┐</w:t>
      </w:r>
    </w:p>
    <w:p w:rsidR="001A40AD" w:rsidRDefault="001A40AD">
      <w:pPr>
        <w:pStyle w:val="ConsPlusNonformat"/>
        <w:jc w:val="both"/>
      </w:pPr>
      <w:r>
        <w:t>Лицевой │ │ │ │ │ │ │ │ │ │ │ │ │ │ │ │ │ │ │ │ │</w:t>
      </w:r>
    </w:p>
    <w:p w:rsidR="001A40AD" w:rsidRDefault="001A40AD">
      <w:pPr>
        <w:pStyle w:val="ConsPlusNonformat"/>
        <w:jc w:val="both"/>
      </w:pPr>
      <w:r>
        <w:t>счет N  └─┴─┴─┴─┴─┴─┴─┴─┴─┴─┴─┴─┴─┴─┴─┴─┴─┴─┴─┴─┘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         ┌─┬─┬─┬─┬─┬─┬─┐</w:t>
      </w:r>
    </w:p>
    <w:p w:rsidR="001A40AD" w:rsidRDefault="001A40AD">
      <w:pPr>
        <w:pStyle w:val="ConsPlusNonformat"/>
        <w:jc w:val="both"/>
      </w:pPr>
      <w:r>
        <w:t>Численность  │ │ │ │ │ │ │ │</w:t>
      </w:r>
    </w:p>
    <w:p w:rsidR="001A40AD" w:rsidRDefault="001A40AD">
      <w:pPr>
        <w:pStyle w:val="ConsPlusNonformat"/>
        <w:jc w:val="both"/>
      </w:pPr>
      <w:r>
        <w:t>неработающих └─┴─┴─┴─┴─┴─┴─┘</w:t>
      </w:r>
    </w:p>
    <w:p w:rsidR="001A40AD" w:rsidRDefault="001A40AD">
      <w:pPr>
        <w:pStyle w:val="ConsPlusNonformat"/>
        <w:jc w:val="both"/>
      </w:pPr>
      <w:r>
        <w:t>граждан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(наименование Федерального казначейства, его территориального органа,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учреждения Центрального банка Российской Федерации, кредитной организации</w:t>
      </w:r>
    </w:p>
    <w:p w:rsidR="001A40AD" w:rsidRDefault="001A40AD">
      <w:pPr>
        <w:pStyle w:val="ConsPlusNonformat"/>
        <w:jc w:val="both"/>
      </w:pPr>
      <w:r>
        <w:t>или финансового органа субъекта Российской Федерации, в котором открыт счет</w:t>
      </w:r>
    </w:p>
    <w:p w:rsidR="001A40AD" w:rsidRDefault="001A40AD">
      <w:pPr>
        <w:pStyle w:val="ConsPlusNonformat"/>
        <w:jc w:val="both"/>
      </w:pPr>
      <w:r>
        <w:t xml:space="preserve">      бюджета субъекта Российской Федерации или счет по учету средств</w:t>
      </w:r>
    </w:p>
    <w:p w:rsidR="001A40AD" w:rsidRDefault="001A40AD">
      <w:pPr>
        <w:pStyle w:val="ConsPlusNonformat"/>
        <w:jc w:val="both"/>
      </w:pPr>
      <w:r>
        <w:t xml:space="preserve">                           федерального бюджета)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    ┌─┬─┬─┬─┬─┬─┬─┬─┬─┐                ┌─┬─┬─┬─┬─┬─┬─┬─┬─┬─┐</w:t>
      </w:r>
    </w:p>
    <w:p w:rsidR="001A40AD" w:rsidRDefault="001A40AD">
      <w:pPr>
        <w:pStyle w:val="ConsPlusNonformat"/>
        <w:jc w:val="both"/>
      </w:pPr>
      <w:r>
        <w:t>БИК     │ │ │ │ │ │ │ │ │ │            ИНН │ │ │ │ │ │ │ │ │ │ │</w:t>
      </w:r>
    </w:p>
    <w:p w:rsidR="001A40AD" w:rsidRDefault="001A40AD">
      <w:pPr>
        <w:pStyle w:val="ConsPlusNonformat"/>
        <w:jc w:val="both"/>
      </w:pPr>
      <w:r>
        <w:t xml:space="preserve">        └─┴─┴─┴─┴─┴─┴─┴─┴─┘                └─┴─┴─┴─┴─┴─┴─┴─┴─┴─┘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bookmarkStart w:id="11" w:name="Par152"/>
      <w:bookmarkEnd w:id="11"/>
      <w:r>
        <w:t xml:space="preserve">    II. Сведения об обособленных подразделениях организаций (органов)</w:t>
      </w:r>
    </w:p>
    <w:p w:rsidR="001A40AD" w:rsidRDefault="001A40AD">
      <w:pPr>
        <w:pStyle w:val="ConsPlusNonformat"/>
        <w:jc w:val="both"/>
      </w:pPr>
      <w:r>
        <w:t xml:space="preserve">        (заполняется при наличии обособленного подразделения)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1) Наименование обособленного подразделения _______________________________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(полное наименование в соответствии с учредительными документами)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(сокращенное наименование в соответствии с учредительными документами)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Место нахождения обособленного подразделения ______________________________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                                ┌─┬─┬─┬─┬─┬─┬─┐</w:t>
      </w:r>
    </w:p>
    <w:p w:rsidR="001A40AD" w:rsidRDefault="001A40AD">
      <w:pPr>
        <w:pStyle w:val="ConsPlusNonformat"/>
        <w:jc w:val="both"/>
      </w:pPr>
      <w:r>
        <w:t>Численность неработающих            │ │ │ │ │ │ │ │</w:t>
      </w:r>
    </w:p>
    <w:p w:rsidR="001A40AD" w:rsidRDefault="001A40AD">
      <w:pPr>
        <w:pStyle w:val="ConsPlusNonformat"/>
        <w:jc w:val="both"/>
      </w:pPr>
      <w:r>
        <w:t>граждан обособленного подразделения └─┴─┴─┴─┴─┴─┴─┘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(при   наличии   более   1-го   обособленного   подразделения   добавляются</w:t>
      </w:r>
    </w:p>
    <w:p w:rsidR="001A40AD" w:rsidRDefault="001A40AD">
      <w:pPr>
        <w:pStyle w:val="ConsPlusNonformat"/>
        <w:jc w:val="both"/>
      </w:pPr>
      <w:r>
        <w:t>аналогичные графы для заполнения сведений отдельно по каждому обособленному</w:t>
      </w:r>
    </w:p>
    <w:p w:rsidR="001A40AD" w:rsidRDefault="001A40AD">
      <w:pPr>
        <w:pStyle w:val="ConsPlusNonformat"/>
        <w:jc w:val="both"/>
      </w:pPr>
      <w:r>
        <w:t>подразделению)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Руководитель      __________ ____________________________ _________________</w:t>
      </w:r>
    </w:p>
    <w:p w:rsidR="001A40AD" w:rsidRDefault="001A40AD">
      <w:pPr>
        <w:pStyle w:val="ConsPlusNonformat"/>
        <w:jc w:val="both"/>
      </w:pPr>
      <w:r>
        <w:t xml:space="preserve">                   (подпись)   (фамилия, имя, отчество)       (телефон)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Главный бухгалтер __________ ____________________________ _________________</w:t>
      </w:r>
    </w:p>
    <w:p w:rsidR="001A40AD" w:rsidRDefault="001A40AD">
      <w:pPr>
        <w:pStyle w:val="ConsPlusNonformat"/>
        <w:jc w:val="both"/>
      </w:pPr>
      <w:r>
        <w:t xml:space="preserve">                   (подпись)   (фамилия, имя, отчество)       (телефон)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Копии документов на ____ листах прилагаются.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М.П.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"__" ____________ 20__ г.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III. Сведения  о  регистрации в качестве  страхователя для неработающих</w:t>
      </w:r>
    </w:p>
    <w:p w:rsidR="001A40AD" w:rsidRDefault="001A40AD">
      <w:pPr>
        <w:pStyle w:val="ConsPlusNonformat"/>
        <w:jc w:val="both"/>
      </w:pPr>
      <w:r>
        <w:t xml:space="preserve">         граждан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Дата регистрации                     Регистрационный номер</w:t>
      </w:r>
    </w:p>
    <w:p w:rsidR="001A40AD" w:rsidRDefault="001A40AD">
      <w:pPr>
        <w:pStyle w:val="ConsPlusNonformat"/>
        <w:jc w:val="both"/>
      </w:pPr>
      <w:r>
        <w:t xml:space="preserve">                                     ┌─┬─┬─┬─┬─┬─┬─┬─┬─┬─┐</w:t>
      </w:r>
    </w:p>
    <w:p w:rsidR="001A40AD" w:rsidRDefault="001A40AD">
      <w:pPr>
        <w:pStyle w:val="ConsPlusNonformat"/>
        <w:jc w:val="both"/>
      </w:pPr>
      <w:r>
        <w:t>"__" ____________ 20__ г.            │ │ │ │ │ │ │ │ │ │ │</w:t>
      </w:r>
    </w:p>
    <w:p w:rsidR="001A40AD" w:rsidRDefault="001A40AD">
      <w:pPr>
        <w:pStyle w:val="ConsPlusNonformat"/>
        <w:jc w:val="both"/>
      </w:pPr>
      <w:r>
        <w:t xml:space="preserve">                                     └─┴─┴─┴─┴─┴─┴─┴─┴─┴─┘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(должность, фамилия, имя, отчество лица, осуществившего регистрацию)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Свидетельство  о  регистрации  в  качестве  страхователя  для  неработающих</w:t>
      </w:r>
    </w:p>
    <w:p w:rsidR="001A40AD" w:rsidRDefault="001A40AD">
      <w:pPr>
        <w:pStyle w:val="ConsPlusNonformat"/>
        <w:jc w:val="both"/>
      </w:pPr>
      <w:r>
        <w:t>граждан выдано (направлено) "__" ____________ 20__ г.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02"/>
      <w:bookmarkEnd w:id="12"/>
      <w:r>
        <w:rPr>
          <w:rFonts w:ascii="Calibri" w:hAnsi="Calibri" w:cs="Calibri"/>
        </w:rPr>
        <w:t>Приложение N 2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регистрации и снятия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для неработающих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в территориальных фондах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страхования, утвержденному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23.12.2010 N 1168н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pStyle w:val="ConsPlusNonformat"/>
        <w:jc w:val="both"/>
      </w:pPr>
      <w:r>
        <w:t>В 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1A40AD" w:rsidRDefault="001A40AD">
      <w:pPr>
        <w:pStyle w:val="ConsPlusNonformat"/>
        <w:jc w:val="both"/>
      </w:pPr>
      <w:r>
        <w:t xml:space="preserve">                                страхования)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bookmarkStart w:id="13" w:name="Par220"/>
      <w:bookmarkEnd w:id="13"/>
      <w:r>
        <w:t xml:space="preserve">                                 ЗАЯВЛЕНИЕ</w:t>
      </w:r>
    </w:p>
    <w:p w:rsidR="001A40AD" w:rsidRDefault="001A40AD">
      <w:pPr>
        <w:pStyle w:val="ConsPlusNonformat"/>
        <w:jc w:val="both"/>
      </w:pPr>
      <w:r>
        <w:t xml:space="preserve">         О СНЯТИИ С РЕГИСТРАЦИОННОГО УЧЕТА В КАЧЕСТВЕ СТРАХОВАТЕЛЯ</w:t>
      </w:r>
    </w:p>
    <w:p w:rsidR="001A40AD" w:rsidRDefault="001A40AD">
      <w:pPr>
        <w:pStyle w:val="ConsPlusNonformat"/>
        <w:jc w:val="both"/>
      </w:pPr>
      <w:r>
        <w:t xml:space="preserve">             ДЛЯ НЕРАБОТАЮЩИХ ГРАЖДАН В ТЕРРИТОРИАЛЬНОМ ФОНДЕ</w:t>
      </w:r>
    </w:p>
    <w:p w:rsidR="001A40AD" w:rsidRDefault="001A40AD">
      <w:pPr>
        <w:pStyle w:val="ConsPlusNonformat"/>
        <w:jc w:val="both"/>
      </w:pPr>
      <w:r>
        <w:t xml:space="preserve">                  ОБЯЗАТЕЛЬНОГО МЕДИЦИНСКОГО СТРАХОВАНИЯ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Прошу   снять  с  регистрационного  учета   в  качестве  страхователя   для</w:t>
      </w:r>
    </w:p>
    <w:p w:rsidR="001A40AD" w:rsidRDefault="001A40AD">
      <w:pPr>
        <w:pStyle w:val="ConsPlusNonformat"/>
        <w:jc w:val="both"/>
      </w:pPr>
      <w:r>
        <w:t>неработающих граждан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__________________________________________________________________________,</w:t>
      </w:r>
    </w:p>
    <w:p w:rsidR="001A40AD" w:rsidRDefault="001A40AD">
      <w:pPr>
        <w:pStyle w:val="ConsPlusNonformat"/>
        <w:jc w:val="both"/>
      </w:pPr>
      <w:r>
        <w:t xml:space="preserve">        (полное наименование страхователя для неработающих граждан)</w:t>
      </w:r>
    </w:p>
    <w:p w:rsidR="001A40AD" w:rsidRDefault="001A40AD">
      <w:pPr>
        <w:pStyle w:val="ConsPlusNonformat"/>
        <w:jc w:val="both"/>
      </w:pPr>
      <w:r>
        <w:t>располагающегося в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   (место нахождения страхователя для неработающих граждан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            (юридический адрес/фактический адрес))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 ┌─┬─┬─┬─┬─┬─┬─┬─┬─┬─┐     ┌─┬─┬─┬─┬─┬─┬─┬─┬─┐</w:t>
      </w:r>
    </w:p>
    <w:p w:rsidR="001A40AD" w:rsidRDefault="001A40AD">
      <w:pPr>
        <w:pStyle w:val="ConsPlusNonformat"/>
        <w:jc w:val="both"/>
      </w:pPr>
      <w:r>
        <w:t>ИНН  │ │ │ │ │ │ │ │ │ │ │ КПП │ │ │ │ │ │ │ │ │ │</w:t>
      </w:r>
    </w:p>
    <w:p w:rsidR="001A40AD" w:rsidRDefault="001A40AD">
      <w:pPr>
        <w:pStyle w:val="ConsPlusNonformat"/>
        <w:jc w:val="both"/>
      </w:pPr>
      <w:r>
        <w:t>(Рег.│ │ │ │ │ │ │ │ │ │ │     │ │ │ │ │ │ │ │ │ │</w:t>
      </w:r>
    </w:p>
    <w:p w:rsidR="001A40AD" w:rsidRDefault="001A40AD">
      <w:pPr>
        <w:pStyle w:val="ConsPlusNonformat"/>
        <w:jc w:val="both"/>
      </w:pPr>
      <w:r>
        <w:t xml:space="preserve"> N)  └─┴─┴─┴─┴─┴─┴─┴─┴─┴─┘     └─┴─┴─┴─┴─┴─┴─┴─┴─┘</w:t>
      </w:r>
    </w:p>
    <w:p w:rsidR="001A40AD" w:rsidRDefault="001A40AD">
      <w:pPr>
        <w:pStyle w:val="ConsPlusNonformat"/>
        <w:jc w:val="both"/>
      </w:pPr>
      <w:r>
        <w:t xml:space="preserve">     ┌─┬─┬─┬─┬─┬─┬─┬─┬─┬─┬─┬─┬─┐</w:t>
      </w:r>
    </w:p>
    <w:p w:rsidR="001A40AD" w:rsidRDefault="001A40AD">
      <w:pPr>
        <w:pStyle w:val="ConsPlusNonformat"/>
        <w:jc w:val="both"/>
      </w:pPr>
      <w:r>
        <w:t>ОГРН │ │ │ │ │ │ │ │ │ │ │ │ │ │</w:t>
      </w:r>
    </w:p>
    <w:p w:rsidR="001A40AD" w:rsidRDefault="001A40AD">
      <w:pPr>
        <w:pStyle w:val="ConsPlusNonformat"/>
        <w:jc w:val="both"/>
      </w:pPr>
      <w:r>
        <w:t xml:space="preserve">     │ │ │ │ │ │ │ │ │ │ │ │ │ │</w:t>
      </w:r>
    </w:p>
    <w:p w:rsidR="001A40AD" w:rsidRDefault="001A40AD">
      <w:pPr>
        <w:pStyle w:val="ConsPlusNonformat"/>
        <w:jc w:val="both"/>
      </w:pPr>
      <w:r>
        <w:t xml:space="preserve">     └─┴─┴─┴─┴─┴─┴─┴─┴─┴─┴─┴─┴─┘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Документы   и   копии   документов,  являющиеся  основанием  для  снятия  с</w:t>
      </w:r>
    </w:p>
    <w:p w:rsidR="001A40AD" w:rsidRDefault="001A40AD">
      <w:pPr>
        <w:pStyle w:val="ConsPlusNonformat"/>
        <w:jc w:val="both"/>
      </w:pPr>
      <w:r>
        <w:t>регистрационного  учета  в  качестве страхователя для неработающих граждан,</w:t>
      </w:r>
    </w:p>
    <w:p w:rsidR="001A40AD" w:rsidRDefault="001A40AD">
      <w:pPr>
        <w:pStyle w:val="ConsPlusNonformat"/>
        <w:jc w:val="both"/>
      </w:pPr>
      <w:r>
        <w:t>прилагаются на _____ листах.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Руководитель</w:t>
      </w:r>
    </w:p>
    <w:p w:rsidR="001A40AD" w:rsidRDefault="001A40AD">
      <w:pPr>
        <w:pStyle w:val="ConsPlusNonformat"/>
        <w:jc w:val="both"/>
      </w:pPr>
      <w:r>
        <w:t>_____________________    ____________________________ _____________________</w:t>
      </w:r>
    </w:p>
    <w:p w:rsidR="001A40AD" w:rsidRDefault="001A40AD">
      <w:pPr>
        <w:pStyle w:val="ConsPlusNonformat"/>
        <w:jc w:val="both"/>
      </w:pPr>
      <w:r>
        <w:t xml:space="preserve">      (подпись)            (фамилия, имя, отчество)         (телефон)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lastRenderedPageBreak/>
        <w:t>М.П.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bookmarkStart w:id="14" w:name="Par254"/>
      <w:bookmarkEnd w:id="14"/>
      <w:r>
        <w:t xml:space="preserve">                СВЕДЕНИЯ О СНЯТИИ С РЕГИСТРАЦИОННОГО УЧЕТА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Снятие с регистрационного учета осуществил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(должность уполномоченного должностного лица территориального фонда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обязательного медицинского страхования, осуществившего снятие с</w:t>
      </w:r>
    </w:p>
    <w:p w:rsidR="001A40AD" w:rsidRDefault="001A40AD">
      <w:pPr>
        <w:pStyle w:val="ConsPlusNonformat"/>
        <w:jc w:val="both"/>
      </w:pPr>
      <w:r>
        <w:t xml:space="preserve">       регистрационного учета страхователя для неработающих граждан)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_____________________    ____________________________ _____________________</w:t>
      </w:r>
    </w:p>
    <w:p w:rsidR="001A40AD" w:rsidRDefault="001A40AD">
      <w:pPr>
        <w:pStyle w:val="ConsPlusNonformat"/>
        <w:jc w:val="both"/>
      </w:pPr>
      <w:r>
        <w:t xml:space="preserve">      (подпись)            (фамилия, имя, отчество)         (телефон)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М.П.</w:t>
      </w:r>
    </w:p>
    <w:p w:rsidR="001A40AD" w:rsidRDefault="001A40AD">
      <w:pPr>
        <w:pStyle w:val="ConsPlusNonformat"/>
        <w:jc w:val="both"/>
        <w:sectPr w:rsidR="001A40AD" w:rsidSect="00275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72"/>
      <w:bookmarkEnd w:id="15"/>
      <w:r>
        <w:rPr>
          <w:rFonts w:ascii="Calibri" w:hAnsi="Calibri" w:cs="Calibri"/>
        </w:rPr>
        <w:t>Приложение N 3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регистрации и снятия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для неработающих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в территориальных фондах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страхования, утвержденному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23.12.2010 N 1168н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84"/>
      <w:bookmarkEnd w:id="16"/>
      <w:r>
        <w:rPr>
          <w:rFonts w:ascii="Calibri" w:hAnsi="Calibri" w:cs="Calibri"/>
        </w:rPr>
        <w:t>ЖУРНАЛ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И СНЯТИЯ С РЕГИСТРАЦИОННОГО УЧЕТА СТРАХОВАТЕЛЕЙ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НЕРАБОТАЮЩИХ ГРАЖДАН В ТЕРРИТОРИАЛЬНОМ ФОНДЕ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01.12.2011 N 1447н)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5"/>
        <w:gridCol w:w="1092"/>
        <w:gridCol w:w="1001"/>
        <w:gridCol w:w="1001"/>
        <w:gridCol w:w="728"/>
        <w:gridCol w:w="1274"/>
        <w:gridCol w:w="1001"/>
        <w:gridCol w:w="1001"/>
        <w:gridCol w:w="910"/>
        <w:gridCol w:w="1183"/>
        <w:gridCol w:w="910"/>
        <w:gridCol w:w="1365"/>
        <w:gridCol w:w="1183"/>
        <w:gridCol w:w="1001"/>
        <w:gridCol w:w="1001"/>
        <w:gridCol w:w="910"/>
      </w:tblGrid>
      <w:tr w:rsidR="001A40AD">
        <w:trPr>
          <w:trHeight w:val="4800"/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ционный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страхова-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теля для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неработаю-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щих  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   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альном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фонде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ного 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ского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страхова-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(ИНН)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регис-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трации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страхова-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теля для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неработа-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ющих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Полное и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сокращен-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ное 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вание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страхова-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теля для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неработа-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ющих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 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чины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новки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КПП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ОГРН - ос-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новной госу-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дарственный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онный номер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(или записи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создании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юридического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лица в соот-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ветствии с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Федеральным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r:id="rId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"О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венной реги-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страции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юридических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 и инди-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видуальных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предпринима-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телей")   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ственной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ции 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страхова-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теля для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неработа-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ющих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основного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вида дея-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тельности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hyperlink r:id="rId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ОКВЭД</w:t>
              </w:r>
            </w:hyperlink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(Общерос-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сийский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классифи-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катор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видов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ческой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ности)  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нахож-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дения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страхо-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вателя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не-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работаю-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щих гра-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(юриди-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ческий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адрес/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ческий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адрес)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Руководи-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 (долж-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ность, фа-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милия, имя,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отчество)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страховате-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ля для не-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работающих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  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ные те-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лефоны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страхо-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вателя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не-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работаю-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щих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лицевых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счетах  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страхователя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неработа-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ющих граждан,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открытых в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Федеральном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казначействе,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терри-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ториальных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органах или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финансовых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органах субъ-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екта Россий-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ской Федера-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ции: N лице-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вого счета,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казначейства,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террито-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риального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или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финансового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 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субъекта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БИК, ОФК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Документы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сведения,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основа-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нии которых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регис-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трация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страхова-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теля для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нерабо-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тающих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(в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т.ч. заяв-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ление о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ции и дата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его подачи)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снятия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регист-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рационно-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учета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страхова-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теля для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неработа-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ющих  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Причина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снятия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страхова-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теля для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нерабо-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тающих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 с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ционного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учета   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чание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личии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указы-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вается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вание и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  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нахожде-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ния обо-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соблен-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ных под-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разделе-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ний ор-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ганиза- 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ций (ор-</w:t>
            </w:r>
          </w:p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ганов)  </w:t>
            </w:r>
          </w:p>
        </w:tc>
      </w:tr>
      <w:tr w:rsidR="001A40AD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AD" w:rsidRDefault="001A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</w:t>
            </w:r>
          </w:p>
        </w:tc>
      </w:tr>
    </w:tbl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31"/>
      <w:bookmarkEnd w:id="17"/>
      <w:r>
        <w:rPr>
          <w:rFonts w:ascii="Calibri" w:hAnsi="Calibri" w:cs="Calibri"/>
        </w:rPr>
        <w:t>Приложение N 4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регистрации и снятия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для неработающих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в территориальных фондах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страхования, утвержденному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Министерства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23.12.2010 N 1168н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A40A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pStyle w:val="ConsPlusNonformat"/>
        <w:jc w:val="both"/>
      </w:pPr>
      <w:bookmarkStart w:id="18" w:name="Par343"/>
      <w:bookmarkEnd w:id="18"/>
      <w:r>
        <w:t xml:space="preserve">            СВИДЕТЕЛЬСТВО О РЕГИСТРАЦИИ В КАЧЕСТВЕ СТРАХОВАТЕЛЯ</w:t>
      </w:r>
    </w:p>
    <w:p w:rsidR="001A40AD" w:rsidRDefault="001A40AD">
      <w:pPr>
        <w:pStyle w:val="ConsPlusNonformat"/>
        <w:jc w:val="both"/>
      </w:pPr>
      <w:r>
        <w:t xml:space="preserve">      ДЛЯ НЕРАБОТАЮЩИХ ГРАЖДАН В ТЕРРИТОРИАЛЬНОМ ФОНДЕ ОБЯЗАТЕЛЬНОГО</w:t>
      </w:r>
    </w:p>
    <w:p w:rsidR="001A40AD" w:rsidRDefault="001A40AD">
      <w:pPr>
        <w:pStyle w:val="ConsPlusNonformat"/>
        <w:jc w:val="both"/>
      </w:pPr>
      <w:r>
        <w:t xml:space="preserve">                         МЕДИЦИНСКОГО СТРАХОВАНИЯ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Настоящим  подтверждается,  что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</w:t>
      </w:r>
    </w:p>
    <w:p w:rsidR="001A40AD" w:rsidRDefault="001A40AD">
      <w:pPr>
        <w:pStyle w:val="ConsPlusNonformat"/>
        <w:jc w:val="both"/>
      </w:pPr>
      <w:r>
        <w:t>29  ноября  2010  г.  N  326-ФЗ  "Об обязательном медицинском страховании в</w:t>
      </w:r>
    </w:p>
    <w:p w:rsidR="001A40AD" w:rsidRDefault="001A40AD">
      <w:pPr>
        <w:pStyle w:val="ConsPlusNonformat"/>
        <w:jc w:val="both"/>
      </w:pPr>
      <w:r>
        <w:t>Российской  Федерации"  на  основании  представленных  документов  и  копий</w:t>
      </w:r>
    </w:p>
    <w:p w:rsidR="001A40AD" w:rsidRDefault="001A40AD">
      <w:pPr>
        <w:pStyle w:val="ConsPlusNonformat"/>
        <w:jc w:val="both"/>
      </w:pPr>
      <w:r>
        <w:t>документов: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        (наименование документов и копий документов)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     (дата представления документов и копий документов)</w:t>
      </w:r>
    </w:p>
    <w:p w:rsidR="001A40AD" w:rsidRDefault="001A40AD">
      <w:pPr>
        <w:pStyle w:val="ConsPlusNonformat"/>
        <w:jc w:val="both"/>
      </w:pPr>
      <w:r>
        <w:t>Заявитель: _______________________________________________________________,</w:t>
      </w:r>
    </w:p>
    <w:p w:rsidR="001A40AD" w:rsidRDefault="001A40AD">
      <w:pPr>
        <w:pStyle w:val="ConsPlusNonformat"/>
        <w:jc w:val="both"/>
      </w:pPr>
      <w:r>
        <w:t xml:space="preserve">                (наименование страхователя для неработающих граждан)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   ┌─┬─┬─┬─┬─┬─┬─┬─┬─┬─┐     ┌─┬─┬─┬─┬─┬─┬─┬─┬─┐</w:t>
      </w:r>
    </w:p>
    <w:p w:rsidR="001A40AD" w:rsidRDefault="001A40AD">
      <w:pPr>
        <w:pStyle w:val="ConsPlusNonformat"/>
        <w:jc w:val="both"/>
      </w:pPr>
      <w:r>
        <w:t xml:space="preserve">  ИНН  │ │ │ │ │ │ │ │ │ │ │ КПП │ │ │ │ │ │ │ │ │ │</w:t>
      </w:r>
    </w:p>
    <w:p w:rsidR="001A40AD" w:rsidRDefault="001A40AD">
      <w:pPr>
        <w:pStyle w:val="ConsPlusNonformat"/>
        <w:jc w:val="both"/>
      </w:pPr>
      <w:r>
        <w:t xml:space="preserve">       └─┴─┴─┴─┴─┴─┴─┴─┴─┴─┘     └─┴─┴─┴─┴─┴─┴─┴─┴─┘</w:t>
      </w:r>
    </w:p>
    <w:p w:rsidR="001A40AD" w:rsidRDefault="001A40AD">
      <w:pPr>
        <w:pStyle w:val="ConsPlusNonformat"/>
        <w:jc w:val="both"/>
      </w:pPr>
      <w:r>
        <w:t xml:space="preserve">       ┌─┬─┬─┬─┬─┬─┬─┬─┬─┬─┬─┬─┬─┐</w:t>
      </w:r>
    </w:p>
    <w:p w:rsidR="001A40AD" w:rsidRDefault="001A40AD">
      <w:pPr>
        <w:pStyle w:val="ConsPlusNonformat"/>
        <w:jc w:val="both"/>
      </w:pPr>
      <w:r>
        <w:t xml:space="preserve">  ОГРН │ │ │ │ │ │ │ │ │ │ │ │ │ │</w:t>
      </w:r>
    </w:p>
    <w:p w:rsidR="001A40AD" w:rsidRDefault="001A40AD">
      <w:pPr>
        <w:pStyle w:val="ConsPlusNonformat"/>
        <w:jc w:val="both"/>
      </w:pPr>
      <w:r>
        <w:t xml:space="preserve">       └─┴─┴─┴─┴─┴─┴─┴─┴─┴─┴─┴─┴─┘</w:t>
      </w:r>
    </w:p>
    <w:p w:rsidR="001A40AD" w:rsidRDefault="001A40AD">
      <w:pPr>
        <w:pStyle w:val="ConsPlusNonformat"/>
        <w:jc w:val="both"/>
      </w:pPr>
      <w:r>
        <w:t xml:space="preserve">          ┌─┬─┬─┬─┬─┬─┐   субъект</w:t>
      </w:r>
    </w:p>
    <w:p w:rsidR="001A40AD" w:rsidRDefault="001A40AD">
      <w:pPr>
        <w:pStyle w:val="ConsPlusNonformat"/>
        <w:jc w:val="both"/>
      </w:pPr>
      <w:r>
        <w:t>Почтовый  │ │ │ │ │ │ │  Российской</w:t>
      </w:r>
    </w:p>
    <w:p w:rsidR="001A40AD" w:rsidRDefault="001A40AD">
      <w:pPr>
        <w:pStyle w:val="ConsPlusNonformat"/>
        <w:jc w:val="both"/>
      </w:pPr>
      <w:r>
        <w:t>индекс    └─┴─┴─┴─┴─┴─┘   Федерации ____________________ район ____________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город</w:t>
      </w:r>
    </w:p>
    <w:p w:rsidR="001A40AD" w:rsidRDefault="001A40AD">
      <w:pPr>
        <w:pStyle w:val="ConsPlusNonformat"/>
        <w:jc w:val="both"/>
      </w:pPr>
      <w:r>
        <w:t>(поселок/селение/деревня)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улица ___________________________ д. __________________ корп. ____________,</w:t>
      </w:r>
    </w:p>
    <w:p w:rsidR="001A40AD" w:rsidRDefault="001A40AD">
      <w:pPr>
        <w:pStyle w:val="ConsPlusNonformat"/>
        <w:jc w:val="both"/>
      </w:pPr>
      <w:r>
        <w:t>зарегистрирован в качестве страхователя для неработающих граждан в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     (наименование территориального фонда обязательного</w:t>
      </w: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                  медицинского страхования)</w:t>
      </w:r>
    </w:p>
    <w:p w:rsidR="001A40AD" w:rsidRDefault="001A40AD">
      <w:pPr>
        <w:pStyle w:val="ConsPlusNonformat"/>
        <w:jc w:val="both"/>
      </w:pPr>
      <w:r>
        <w:t xml:space="preserve">  Адрес: ______________________________________ телефон ___________________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Уполномоченное должностное</w:t>
      </w:r>
    </w:p>
    <w:p w:rsidR="001A40AD" w:rsidRDefault="001A40AD">
      <w:pPr>
        <w:pStyle w:val="ConsPlusNonformat"/>
        <w:jc w:val="both"/>
      </w:pPr>
      <w:r>
        <w:t xml:space="preserve">  лицо территориального фонда</w:t>
      </w:r>
    </w:p>
    <w:p w:rsidR="001A40AD" w:rsidRDefault="001A40AD">
      <w:pPr>
        <w:pStyle w:val="ConsPlusNonformat"/>
        <w:jc w:val="both"/>
      </w:pPr>
      <w:r>
        <w:t xml:space="preserve">  обязательного медицинского</w:t>
      </w:r>
    </w:p>
    <w:p w:rsidR="001A40AD" w:rsidRDefault="001A40AD">
      <w:pPr>
        <w:pStyle w:val="ConsPlusNonformat"/>
        <w:jc w:val="both"/>
      </w:pPr>
      <w:r>
        <w:t xml:space="preserve">  страхования                  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                                        (должность)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_____________________    ____________________________ _____________________</w:t>
      </w:r>
    </w:p>
    <w:p w:rsidR="001A40AD" w:rsidRDefault="001A40AD">
      <w:pPr>
        <w:pStyle w:val="ConsPlusNonformat"/>
        <w:jc w:val="both"/>
      </w:pPr>
      <w:r>
        <w:t xml:space="preserve">      (подпись)            (фамилия, имя, отчество)         (телефон)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___________________________________________________________________________</w:t>
      </w:r>
    </w:p>
    <w:p w:rsidR="001A40AD" w:rsidRDefault="001A40AD">
      <w:pPr>
        <w:pStyle w:val="ConsPlusNonformat"/>
        <w:jc w:val="both"/>
      </w:pPr>
      <w:r>
        <w:t xml:space="preserve">                    Регистрационный номер страхователя: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 xml:space="preserve">                      ┌──┬──┬──┬──┬──┬──┬──┬──┬──┬──┐</w:t>
      </w:r>
    </w:p>
    <w:p w:rsidR="001A40AD" w:rsidRDefault="001A40AD">
      <w:pPr>
        <w:pStyle w:val="ConsPlusNonformat"/>
        <w:jc w:val="both"/>
      </w:pPr>
      <w:r>
        <w:t xml:space="preserve">                      │  │  │  │  │  │  │  │  │  │  │</w:t>
      </w:r>
    </w:p>
    <w:p w:rsidR="001A40AD" w:rsidRDefault="001A40AD">
      <w:pPr>
        <w:pStyle w:val="ConsPlusNonformat"/>
        <w:jc w:val="both"/>
      </w:pPr>
      <w:r>
        <w:t xml:space="preserve">                      └──┴──┴──┴──┴──┴──┴──┴──┴──┴──┘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Дата регистрации:      "__" _________________________ 20__ г.</w:t>
      </w:r>
    </w:p>
    <w:p w:rsidR="001A40AD" w:rsidRDefault="001A40AD">
      <w:pPr>
        <w:pStyle w:val="ConsPlusNonformat"/>
        <w:jc w:val="both"/>
      </w:pPr>
      <w:r>
        <w:t xml:space="preserve">                                (месяц прописью)</w:t>
      </w:r>
    </w:p>
    <w:p w:rsidR="001A40AD" w:rsidRDefault="001A40AD">
      <w:pPr>
        <w:pStyle w:val="ConsPlusNonformat"/>
        <w:jc w:val="both"/>
      </w:pPr>
    </w:p>
    <w:p w:rsidR="001A40AD" w:rsidRDefault="001A40AD">
      <w:pPr>
        <w:pStyle w:val="ConsPlusNonformat"/>
        <w:jc w:val="both"/>
      </w:pPr>
      <w:r>
        <w:t>М.П.</w:t>
      </w: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0AD" w:rsidRDefault="001A40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2D4" w:rsidRDefault="000622D4"/>
    <w:sectPr w:rsidR="000622D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0AD"/>
    <w:rsid w:val="000622D4"/>
    <w:rsid w:val="001A40AD"/>
    <w:rsid w:val="002918DB"/>
    <w:rsid w:val="0057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40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56B6C8270090713C0C3C4483EB84FEE7093080C9D7E686C5E5135ABD7736b8C9F" TargetMode="External"/><Relationship Id="rId13" Type="http://schemas.openxmlformats.org/officeDocument/2006/relationships/hyperlink" Target="consultantplus://offline/ref=29A34BBE698AFE4DC7D056B6C8270090713C0C3C4483EB84FEE7093080C9D7E686C5E5135ABD7735b8CCF" TargetMode="External"/><Relationship Id="rId18" Type="http://schemas.openxmlformats.org/officeDocument/2006/relationships/hyperlink" Target="consultantplus://offline/ref=29A34BBE698AFE4DC7D056B6C8270090713C0C3C4483EB84FEE7093080C9D7E686C5E5135ABD7734b8CA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A34BBE698AFE4DC7D056B6C8270090713C0C3C4483EB84FEE7093080C9D7E686C5E5135ABD7732b8C3F" TargetMode="External"/><Relationship Id="rId7" Type="http://schemas.openxmlformats.org/officeDocument/2006/relationships/hyperlink" Target="consultantplus://offline/ref=29A34BBE698AFE4DC7D056B6C8270090783C0E3E4689B68EF6BE0532b8C7F" TargetMode="External"/><Relationship Id="rId12" Type="http://schemas.openxmlformats.org/officeDocument/2006/relationships/hyperlink" Target="consultantplus://offline/ref=29A34BBE698AFE4DC7D056B6C8270090713C0C3C4483EB84FEE7093080C9D7E686C5E5135ABD7735b8CEF" TargetMode="External"/><Relationship Id="rId17" Type="http://schemas.openxmlformats.org/officeDocument/2006/relationships/hyperlink" Target="consultantplus://offline/ref=29A34BBE698AFE4DC7D056B6C82700907139093A4380EB84FEE7093080C9D7E686C5E5135ABD7532b8CF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A34BBE698AFE4DC7D056B6C8270090713C0C3C4483EB84FEE7093080C9D7E686C5E5135ABD7734b8CBF" TargetMode="External"/><Relationship Id="rId20" Type="http://schemas.openxmlformats.org/officeDocument/2006/relationships/hyperlink" Target="consultantplus://offline/ref=29A34BBE698AFE4DC7D056B6C827009071390035468BEB84FEE7093080C9D7E686C5E5135ABD7736b8C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A34BBE698AFE4DC7D056B6C82700907139093A4380EB84FEE7093080C9D7E686C5E5135ABD763Eb8C3F" TargetMode="External"/><Relationship Id="rId11" Type="http://schemas.openxmlformats.org/officeDocument/2006/relationships/hyperlink" Target="consultantplus://offline/ref=29A34BBE698AFE4DC7D056B6C8270090713C0C3C4483EB84FEE7093080C9D7E686C5E5135ABD7736b8C2F" TargetMode="External"/><Relationship Id="rId24" Type="http://schemas.openxmlformats.org/officeDocument/2006/relationships/hyperlink" Target="consultantplus://offline/ref=29A34BBE698AFE4DC7D056B6C82700907139093A4380EB84FEE7093080bCC9F" TargetMode="External"/><Relationship Id="rId5" Type="http://schemas.openxmlformats.org/officeDocument/2006/relationships/hyperlink" Target="consultantplus://offline/ref=29A34BBE698AFE4DC7D056B6C8270090713C0C3C4483EB84FEE7093080C9D7E686C5E5135ABD7737b8CCF" TargetMode="External"/><Relationship Id="rId15" Type="http://schemas.openxmlformats.org/officeDocument/2006/relationships/hyperlink" Target="consultantplus://offline/ref=29A34BBE698AFE4DC7D056B6C827009071390035468BEB84FEE7093080C9D7E686C5E5135ABD7736b8C8F" TargetMode="External"/><Relationship Id="rId23" Type="http://schemas.openxmlformats.org/officeDocument/2006/relationships/hyperlink" Target="consultantplus://offline/ref=29A34BBE698AFE4DC7D056B6C827009071390035468BEB84FEE7093080C9D7E686C5E5135ABD7736b8C8F" TargetMode="External"/><Relationship Id="rId10" Type="http://schemas.openxmlformats.org/officeDocument/2006/relationships/hyperlink" Target="consultantplus://offline/ref=29A34BBE698AFE4DC7D056B6C8270090713C0C3C4483EB84FEE7093080C9D7E686C5E5135ABD7736b8C8F" TargetMode="External"/><Relationship Id="rId19" Type="http://schemas.openxmlformats.org/officeDocument/2006/relationships/hyperlink" Target="consultantplus://offline/ref=29A34BBE698AFE4DC7D056B6C8270090713C0C3C4483EB84FEE7093080C9D7E686C5E5135ABD7734b8C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A34BBE698AFE4DC7D056B6C82700907139093A4380EB84FEE7093080C9D7E686C5E5135ABD7634b8C9F" TargetMode="External"/><Relationship Id="rId14" Type="http://schemas.openxmlformats.org/officeDocument/2006/relationships/hyperlink" Target="consultantplus://offline/ref=29A34BBE698AFE4DC7D056B6C8270090713C0C3C4483EB84FEE7093080C9D7E686C5E5135ABD7735b8C2F" TargetMode="External"/><Relationship Id="rId22" Type="http://schemas.openxmlformats.org/officeDocument/2006/relationships/hyperlink" Target="consultantplus://offline/ref=29A34BBE698AFE4DC7D056B6C827009071390B394585EB84FEE7093080bC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3980</Words>
  <Characters>22692</Characters>
  <Application>Microsoft Office Word</Application>
  <DocSecurity>0</DocSecurity>
  <Lines>189</Lines>
  <Paragraphs>53</Paragraphs>
  <ScaleCrop>false</ScaleCrop>
  <Company>ChOFOMS</Company>
  <LinksUpToDate>false</LinksUpToDate>
  <CharactersWithSpaces>26619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2015-07-10T05:02:00Z</dcterms:created>
  <dcterms:modified xsi:type="dcterms:W3CDTF">2015-07-10T05:03:00Z</dcterms:modified>
</cp:coreProperties>
</file>