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2012 г. N 681-П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Территориальной программе государственных гарантий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Российской Федерации,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проживающим в Челябинской области, медицинской помощи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 и на плановый период 2014 и 2015 годов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 Правительство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Территориальную </w:t>
      </w:r>
      <w:hyperlink w:anchor="Par3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Российской Федерации, проживающим в Челябинской области, медицинской помощи на 2013 год и на плановый период 2014 и 2015 годов.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Организацию выполнения настоящего постановления возложить на заместителя Губернатора Челябинской области Гехт И.А.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681-П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Территориальная программа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бесплатного оказания гражданам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проживающим в Челябинской области,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на 2013 год и на плановый период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2014 - 2015 годов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Территориальная программа государственных гарантий бесплатного оказания гражданам Российской Федерации, проживающим в Челябинской области, медицинской помощи на 2013 год и на плановый период 2014 и 2015 годов (далее именуется - Территориальная программа) устанавливает перечень видов и условий оказания медицинской помощи, перечень заболеваний и состояний, оказание медицинской помощи при которых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предусматривает целевые значения критериев качества и доступности медицинской помощи, предоставляемой населению Челябинской области бесплатно.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включает в себя: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78" w:history="1">
        <w:r>
          <w:rPr>
            <w:rFonts w:ascii="Calibri" w:hAnsi="Calibri" w:cs="Calibri"/>
            <w:color w:val="0000FF"/>
          </w:rPr>
          <w:t>виды, условия и формы</w:t>
        </w:r>
      </w:hyperlink>
      <w:r>
        <w:rPr>
          <w:rFonts w:ascii="Calibri" w:hAnsi="Calibri" w:cs="Calibri"/>
        </w:rPr>
        <w:t xml:space="preserve"> оказания медицинской помощи, предоставляемой населению Челябинской области бесплатно;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0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 (состояний) и видов медицинской помощи, предоставляемой населению бесплатно в рамках Территориальной программы обязательного медицинского страхования (далее именуется - ОМС);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1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 и видов медицинской помощи, предоставляемой населению бесплатно за счет бюджетных ассигнований бюджетов всех уровней;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средние </w:t>
      </w:r>
      <w:hyperlink w:anchor="Par21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объема медицинской помощи;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средние </w:t>
      </w:r>
      <w:hyperlink w:anchor="Par22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финансовых затрат на единицу объема медицинской помощи, порядок формирования и структуру тарифов на оплату медицинской помощи, способы оплаты медицинской помощи, оказываемой застрахованным лицам по ОМС;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средние подушевые </w:t>
      </w:r>
      <w:hyperlink w:anchor="Par28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финансового обеспечения Территориальной программы;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w:anchor="Par308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оказания медицинской помощи в медицинских организациях в рамках Территориальной программы: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</w:t>
      </w:r>
      <w:r>
        <w:rPr>
          <w:rFonts w:ascii="Calibri" w:hAnsi="Calibri" w:cs="Calibri"/>
        </w:rPr>
        <w:lastRenderedPageBreak/>
        <w:t>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целевые </w:t>
      </w:r>
      <w:hyperlink w:anchor="Par402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критериев доступности и качества медицинской помощи;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w:anchor="Par58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(областной формулярный перечень), компонентов крови, энтерального питания, необходимых для оказания стационарной медицинской помощи, медицинской помощи в дневных стационарах всех типов, амбулаторной, скорой и неотложной медицинской помощи, применяемых в медицинских организациях при реализации Территориальной программы, и </w:t>
      </w:r>
      <w:hyperlink w:anchor="Par35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расходных материалов,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применяемых в медицинских организациях при реализации Территориальной программы (приложение 1 к Территориальной программе);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w:anchor="Par40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(приложение 2 к Территориальной программе);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утвержденная </w:t>
      </w:r>
      <w:hyperlink w:anchor="Par4663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источникам ее финансового обеспечения (приложение 3 к Территориальной программе);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утвержденная </w:t>
      </w:r>
      <w:hyperlink w:anchor="Par4842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Территориальной программы по условиям ее предоставления (приложение 4 к Территориальной программе);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w:anchor="Par527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организаций, участвующих в реализации Территориальной программы (приложение 5 к Территориальной программе).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II. Виды, условия и формы оказания медицинской помощи,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населению Челябинской области бесплатно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Населению Челябинской области в рамках Территориальной программы бесплатно предоставляются следующие виды медицинской помощи: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помощь, в том числе доврачебная, врачебная и специализированная;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 медицинская помощь;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специализированная, в том числе высокотехнологичная, медицинская помощь;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 в медицинских организациях.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Специализированная, в том числе высокотехнологичная,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</w:t>
      </w:r>
      <w:r>
        <w:rPr>
          <w:rFonts w:ascii="Calibri" w:hAnsi="Calibri" w:cs="Calibri"/>
        </w:rPr>
        <w:lastRenderedPageBreak/>
        <w:t>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оказывается в следующих формах: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апреля 2010 года N 61-ФЗ "Об обращении лекарственных средств", и медицинскими изделиями, которые предусмотрены стандартами медицинской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за счет бюджетных ассигнований соответствующих бюджетов и средств ОМС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</w:t>
      </w:r>
      <w:r>
        <w:rPr>
          <w:rFonts w:ascii="Calibri" w:hAnsi="Calibri" w:cs="Calibri"/>
        </w:rPr>
        <w:lastRenderedPageBreak/>
        <w:t>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обеспечение детей-инвалидов специализированными продуктами лечебного питания.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предоставляется бесплатная лекарственная помощь в соответствии с законодательством Российской Федерации, на основании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утверждаемого Правительством Российской Федерации, и других нормативных документов.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Государств), застрахованным в системе ОМС и имеющим страховой полис, предоставляется бесплатная медицинская помощь в рамках Территориальной программы.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08"/>
      <w:bookmarkEnd w:id="2"/>
      <w:r>
        <w:rPr>
          <w:rFonts w:ascii="Calibri" w:hAnsi="Calibri" w:cs="Calibri"/>
        </w:rPr>
        <w:t>III. Перечень заболеваний и видов медицинской помощи,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населению бесплатно в рамках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ОМС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Территориальная программа ОМС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в Челябинской области на 2013 год и плановый период 2014 и 2015 годов.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ОМС оплачивается первичная медико-санитарная помощь, включая профилактическую помощь, скорая медицинская помощь (за исключением санитарно-авиационной), специализированная медицинская помощь (за исключением высокотехнологичной медицинской помощи в 2013 и 2014 годах) в следующих страховых случаях: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новообразования;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расстройства питания и нарушения обмена веществ;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нервной системы;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крови, кроветворных органов;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нарушения, вовлекающие иммунный механизм;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глаза и его придаточного аппарата;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уха и сосцевидного отростка;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системы кровообращения;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дыхания;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пищеварения;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мочеполовой системы;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кожи и подкожной клетчатки;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костно-мышечной системы и соединительной ткани;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травмы, ожоги, отравления и некоторые другие последствия воздействия внешних причин;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аномалии (пороки развития);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деформации и хромосомные нарушения;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беременность, роды, послеродовой период и аборты;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состояния, возникающие у детей в перинатальный период.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Государств), застрахованным в системе ОМС, оказывается бесплатная медицинская помощь за счет средств ОМС.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рамках реализации Территориальной программы ОМС осуществляются мероприятия по профилактике заболеваний, в том числе проведение профилактических медицинских осмотров перед профилактическими прививками, профилактических медицинских осмотров несовершеннолетних, посещающих образовательные учреждения, студентов и учащихся очной формы обучения, предварительных и периодических медицинских осмотров обучающихся в областных государственных учебно-воспитательных учреждениях открытого и закрытого типа, медицинских консультаций несовершеннолетних при определении профессиональной пригодности по результатам проводимых профилактических медицинских осмотров несовершеннолетних, профилактических медицинских осмотров детей и подростков, связанных с организацией отдыха, оздоровления и занятости в каникулярное время, медицинских осмотров несовершеннолетних при поступлении в специализированные учреждения для несовершеннолетних, нуждающихся в социальной реабилитации; медицинские осмотры несовершеннолетних при занятиях физической культурой и спортом; проведение диспансеризации детей, находящихся под опекой в патронатных и приемных семьях; профилактические осмотры населения, кроме граждан, подлежащих соответствующим медицинским осмотрам, порядок и условия проведения которых регламентируются законодательством Российской Федерации; обеспечение мероприятий по диспансеризации отдельных категорий граждан; проведение ежегодных медицинских осмотров граждан, проживающих в государственных стационарных учреждениях социального обслуживания Челябинской области; иные медицинские осмотры, проводимые в соответствии с приказами Министерства здравоохранения Российской Федерации; обеспечение мероприятий по применению вспомогательных репродуктивных технологий (экстракорпорального оплодотворения), а также медицинской реабилитации, осуществляемой в медицинских организациях; обеспечение лекарственными препаратами и дезинфекционными средствами в соответствии с законодательством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средств ОМС осуществляется финансовое обеспечение медицинского обследования граждан в стационарных или амбулаторных условиях при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а также граждан, ранее признанных ограничено годными к военной службе по состоянию здоровья.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и специализированная медицинская помощь, оказываемая гражданам в неспециализированных медицинских организациях, до установления диагноза впервые, определяющего перевод в наркологические, психиатрические (психоневрологические), кожно-венерологические, противотуберкулезные учреждения и другие специализированных учреждениях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оплачивается за счет средств ОМС.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Страховое обеспечение в соответствии с территориальной программой ОМС устанавливается исходя из стандартов медицинской помощи и порядков оказания медицинской помощи, установленных Министерством здравоохранения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территориальных программ государственных гарантий за счет средств ОМС осуществляется первичная медико-санитарная помощь, оказываемая в фельдшерских здравпунктах и фельдшерско-акушерских пунктах медицинских организаций при наличии лицензии.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43"/>
      <w:bookmarkEnd w:id="3"/>
      <w:r>
        <w:rPr>
          <w:rFonts w:ascii="Calibri" w:hAnsi="Calibri" w:cs="Calibri"/>
        </w:rPr>
        <w:t>IV. Перечень заболеваний и видов медицинской помощи,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населению бесплатно за счет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бюджетов всех уровней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бюджетных ассигнований областного </w:t>
      </w:r>
      <w:hyperlink r:id="rId13" w:history="1">
        <w:r>
          <w:rPr>
            <w:rFonts w:ascii="Calibri" w:hAnsi="Calibri" w:cs="Calibri"/>
            <w:color w:val="0000FF"/>
          </w:rPr>
          <w:t>бюджета</w:t>
        </w:r>
      </w:hyperlink>
      <w:r>
        <w:rPr>
          <w:rFonts w:ascii="Calibri" w:hAnsi="Calibri" w:cs="Calibri"/>
        </w:rPr>
        <w:t xml:space="preserve"> предоставляются и финансируются: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первичная медико-санитарная и специализированная медицинская помощь, оказываемая в медицинских организациях, в том числе в специализированных наркологических, </w:t>
      </w:r>
      <w:r>
        <w:rPr>
          <w:rFonts w:ascii="Calibri" w:hAnsi="Calibri" w:cs="Calibri"/>
        </w:rPr>
        <w:lastRenderedPageBreak/>
        <w:t>онкологических, психиатрических (психоневрологических), кожно-венерологических, противотуберкулезных учреждениях и других специализированных учреждениях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веществ, онкологических заболеваниях;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паллиативная медицинская помощь в медицинских организациях;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экстренная медицинская помощь при массовых поражениях (в зонах стихийных бедствий и катастроф), а также при особо опасных инфекционных заболеваниях;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скорая, в том числе скорая специализированная (санитарно-авиационная), медицинская помощь - в части медицинской помощи, не включенной в Территориальную программу ОМС,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медицинская помощь, оказываемая по экстренным показаниям в государственных учреждениях здравоохранения Челябинской области, в том числе: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с соответствующими министерствами и ведомствами);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неидентифицированным в системе ОМС (лицам без паспорта, не застрахованным по ОМС);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высокотехнологичная медицинская помощь, оказываемая в медицинских организациях Челябинской области дополнительно к государственному заданию, сформированному в порядке, определяемом Министерством здравоохранения Российской Федерации;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областные целевые программы в сфере здравоохранения и профилактические мероприятия, утверждаемые в установленном законодательством порядке;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приобретение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</w:t>
      </w:r>
      <w:hyperlink r:id="rId15" w:history="1">
        <w:r>
          <w:rPr>
            <w:rFonts w:ascii="Calibri" w:hAnsi="Calibri" w:cs="Calibri"/>
            <w:color w:val="0000FF"/>
          </w:rPr>
          <w:t>бюджета</w:t>
        </w:r>
      </w:hyperlink>
      <w:r>
        <w:rPr>
          <w:rFonts w:ascii="Calibri" w:hAnsi="Calibri" w:cs="Calibri"/>
        </w:rPr>
        <w:t>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санитарно-гигиенических и противоэпидемических мероприятий, вакцинопрофилактики в установленном порядке;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обследование доноров и выдача им справок;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оказание медицинской помощи, предоставление медицинских и иных услуг в государственных и муниципальных санаториях, включая детские, а также в санаториях для детей с родителями;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лекарственные препараты в соответствии: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w:anchor="Par402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утверждаемым Правительством Российской Федерации, а также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медицинская помощь, предусмотренная законодательством Челябинской области для определенных категорий граждан;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проведение мероприятий по предупреждению распространения ВИЧ-инфекции;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14) оказание скорой медицинской помощи незастрахованным, неидентифицированным лицам.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местных бюджетов (за исключением муниципальных образований,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учреждениями, подведомственными Федеральному медико-биологическому агентству) (в части переданных полномочий) финансируется: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первичная медико-санитарная и специализированная медицинская помощь, оказываемая гражданам в муниципальных учреждениях здравоохранения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психоактивных веществ;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неотложная медицинская помощь, оказываемая гражданам в муниципальных учреждениях здравоохранения;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скорая медицинская помощь (за исключением специализированной (санитарно-авиационной) в части медицинской помощи, не включенной в Территориальную программу ОМС;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экстренная медицинская помощь при массовых поражениях (в зонах стихийных бедствий и катастроф), а также при особо опасных инфекционных заболеваниях;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медицинская помощь, оказываемая по экстренным показаниям в муниципальных учреждениях здравоохранения, в том числе: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иностранным гражданам (в том числе из других стран Содружества Независимых Государств);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(скорая и неотложная амбулаторно-поликлиническая медицинская помощь,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с соответствующими министерствами и ведомствами);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лицам без определенного места жительства;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неидентифицированным лицам (без паспорта и страхового медицинского полиса);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профилактические мероприятия, утверждаемые в установленном законодательством порядке;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санитарно-гигиенических и противоэпидемических мероприятий, вакцинопрофилактики в установленном порядке;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приобретение вакцин и сывороток для вакцинации и проведения профилактических прививок по эпидемическим показаниям отдельным категориям граждан.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проведения профилактических прививок, включенных в Национальный </w:t>
      </w:r>
      <w:hyperlink r:id="rId18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в соответствии с объемом поставленных учреждениям муниципальной системы здравоохранения медицинских иммунобиологических препаратов;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обследование и выдача справок донорам;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оказание медицинской помощи, предоставление медицинских и иных услуг в санаториях, включая детские;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проведение мероприятий по предупреждению распространения ВИЧ-инфекции;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местных бюджетов финансируются: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расходы на создание условий для оказания медицинской помощи населению на территории муниципального образования (за исключением муниципальных образований, медицинская помощь населению которых оказывается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целевые программы в сфере здравоохранения.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федерального бюджета осуществляется финансовое обеспечение: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эвакуации, осуществляемой федеральными медицинскими организациями по </w:t>
      </w:r>
      <w:hyperlink r:id="rId23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утверждаемому Министерством здравоохранения Российской Федерации;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организациями, подведомственными Федеральному медико-биологическому агентству,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</w:t>
      </w:r>
      <w:hyperlink r:id="rId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в базовой программе ОМС);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за исключением медицинской помощи, осуществляемой за счет средств ОМС в рамках территориальных программ ОМС (до 1 января 2015 года);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высокотехнологичной медицинской помощи, оказываемой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утверждаемым Министерством здравоохранения Российской Федерации в порядке, устанавливаемом Правительством Российской Федерации, в том числе путем предоставления субсидий бюджетам субъектов Российской Федерации (до 1 января 2015 года);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предусмотренной федеральными законами для определенных категорий граждан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мероприятий, установленных в соответствии с законодательством Российской Федерации;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 (в 2013 году).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в 2014 и 2015 годах субвенций на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</w:t>
      </w:r>
      <w:r>
        <w:rPr>
          <w:rFonts w:ascii="Calibri" w:hAnsi="Calibri" w:cs="Calibri"/>
        </w:rPr>
        <w:lastRenderedPageBreak/>
        <w:t>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в 2013 и 2014 годах медицинской помощи в соответствии с законодательством Российской Федерации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ОМС, за счет бюджетных ассигнований федерального бюджета осуществляется финансовое обеспечение медицинской помощи в объеме, превышающем объемы медицинской помощи, установленные решением комиссии по разработке Территориальной программы ОМС.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за счет бюджетных ассигнований федерального бюджета, областного бюджета и местных бюджетов (в случае передачи соответствующих полномочий органами государственной власти субъектов Российской Федерации в сфере охраны здоровья гражданам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(работы) в федеральных медицинских организациях, медицинских организациях субъектов Российской Федерации и муниципальных медицинских организациях соответственно, за исключением видов медицинской помощи, оказываемой за счет средств ОМС, в лепрозориях, в центрах по профилактике и борьбе с синдромом приобретенного иммунодефицита и инфекционными заболеваниями, центрах медицинской профилактики (за исключением первичной медико-санитарной помощи, включенной в базовую программу ОМС), врачебно-физкультурных диспансерах, центрах профессиональной патологии, бюро судебно-медицинской экспертизы, патолого-анатомических бюро, медицинских информационно-аналитических центрах, бюро медицинской статистики, на станциях переливания крови, в центрах планирования семьи и репродукции, центрах охраны репродуктивного здоровья подростков, домах ребенка, включая специализированные, молочных кухнях и прочих медицинских организациях, входящих в </w:t>
      </w:r>
      <w:hyperlink r:id="rId26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учреждений здравоохранения, утверждаемую Министерством здравоохранения Российской Федерации, которые не участвуют в реализации Территориальной программы ОМС.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210"/>
      <w:bookmarkEnd w:id="4"/>
      <w:r>
        <w:rPr>
          <w:rFonts w:ascii="Calibri" w:hAnsi="Calibri" w:cs="Calibri"/>
        </w:rPr>
        <w:t>V. Средние нормативы объема медицинской помощи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объема медицинской помощи по ее видам в целом по Территориальной программе рассчитываются в единицах объема на 1 жителя в год, по базовой программе ОМС -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программой, и составляют: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скорой медицинской помощи вне медицинской организации, включая медицинскую эвакуацию, на 2013 - 2015 годы - 0,318 вызова на 1 жителя;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с профилактической целью (включая посещения центров здоровья, посещения в связи с диспансеризацией, посещения среднего медицинского персонала), на 2013 год - 2,44 посещения на 1 жителя, в рамках базовой программы ОМС - 2,04 посещения на 1 застрахованное лицо, на 2014 год - 2,64 посещения на 1 жителя, в рамках базовой программы ОМС - 2,24 посещения на 1 застрахованное лицо, на 2015 год - 2,7 посещения на 1 жителя, в рамках базовой программы ОМС - 2,3 посещения на 1 застрахованное лицо;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в связи с заболеваниями, на 2013 год - 2,1 обращения на 1 жителя, в рамках базовой программы ОМС - 1,9 обращения на 1 застрахованное лицо (в одном обращении 3,46 посещения), на 2014 год - 2,15 обращения на 1 жителя, в рамках базовой программы ОМС - 1,95 обращения на 1 застрахованное лицо, на 2015 год - 2,2 обращения на 1 жителя, в рамках базовой программы ОМС - 2 обращения на 1 застрахованное лицо;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медицинской помощи в амбулаторных условиях, оказываемой в неотложной форме, в рамках базовой программы ОМС на 2013 год - 0,36 посещения на 1 застрахованное лицо, на 2014 год - 0,46 посещения на 1 застрахованное лицо, на 2015 год - 0,6 посещения на 1 застрахованное лицо;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условиях дневных стационаров на 2013 год - 0,63 пациенто-дня на 1 жителя, в рамках базовой программы ОМС - 0,52 пациенто-дня на 1 застрахованное лицо, 2014 год - 0,665 пациенто-дня на 1 жителя, в рамках базовой программы ОМС - 0,55 пациенто-дня на 1 застрахованное лицо, на 2015 год - 0,71 пациенто-дня на 1 жителя, в рамках базовой программы ОМС - 0,59 пациенто-дня на 1 застрахованное лицо;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стационарных условиях на 2013 год - 2,558 койко-дня на 1 жителя, в рамках базовой программы ОМС - 1,74 койко-дня на 1 застрахованное лицо, на 2014 год - 2,463 койко-дня на 1 жителя, в рамках базовой программы ОМС - 1,66 койко-дня на 1 застрахованное лицо, на 2015 год - 2,35 койко-дня на 1 жителя, в рамках базовой программы ОМС - 1,59 койко-дня на 1 застрахованное лицо;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паллиативной медицинской помощи в стационарных условиях на 2013 год - 0,077 койко-дня на 1 жителя, на 2014 год - 0,092 койко-дня на 1 жителя, на 2015 год - 0,112 койко-дня на 1 жителя.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предоставления медицинской помощи, установленные Территориальной программой ОМС Челябинской области, включают в себя объемы предоставления медицинской помощи, оказанные в медицинских организациях других субъектов Российской Федерации, гражданам, застрахованным в Челябинской области.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24"/>
      <w:bookmarkEnd w:id="5"/>
      <w:r>
        <w:rPr>
          <w:rFonts w:ascii="Calibri" w:hAnsi="Calibri" w:cs="Calibri"/>
        </w:rPr>
        <w:t>VI. Средние нормативы финансовых затрат на единицу объема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порядок формирования и структура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медицинскую помощь, способы оплаты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рассчитаны исходя из расходов на ее оказание и на 2013 год составляют: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ОМС - 1650,94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целью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бюджетов субъектов Российской Федерации и местных бюджетов (далее именуются - соответствующие бюджеты) - 311,65 рубля, за счет средств ОМС - 321,01 рубля (включая расходы на финансовое обеспечение отделений организации медицинской помощи детям в образовательных учреждениях, здравпунктов в образовательных учреждениях);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соответствующих бюджетов - 887,57 рубля, за счет средств ОМС - 930,98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ОМС - 410,94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дневного стационара за счет средств соответствующих бюджетов - 584,55 рубля, за счет средств ОМС (без учета применения вспомогательных репродуктивных технологий (экстракорпорального оплодотворения)) - 687,12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- 122191,99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 койко-день в медицинских организациях (их структурных подразделениях), </w:t>
      </w:r>
      <w:r>
        <w:rPr>
          <w:rFonts w:ascii="Calibri" w:hAnsi="Calibri" w:cs="Calibri"/>
        </w:rPr>
        <w:lastRenderedPageBreak/>
        <w:t>оказывающих медицинскую помощь в стационарных условиях, за счет средств соответствующих бюджетов - 1905,55 рубля, за счет средств ОМС - 2117,02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- 1767,67 рубля.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нормативы финансовых затрат на единицу объема медицинской помощи, оказываемой в соответствии с Территориальной программой, рассчитанные исходя из расходов на ее оказание, на 2014 и 2015 годы составляют: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на 2014 год - 1733,51 рубля, на 2015 год - 1820,22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профилактической целью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соответствующих бюджетов - 414,00 рублей на 2014 год, на 2015 год - 516,24 рубля, за счет средств ОМС на 2014 год - 366,16 рубля, на 2015 год - 400,66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или их соответствующими структурными подразделениями за счет средств соответствующих бюджетов на 2014 год - 1200,60 рубля, на 2015 год - 1445,44 рубля, за счет средств ОМС на 2014 год - 1061,91 рубля и на 2015 год - 1161,85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ОМС на 2014 год - 468,74 рубля, на 2015 год - 512,79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дневного стационара за счет средств соответствующих бюджетов на 2014 год - 643,31 рубля, на 2015 год - 702,08 рубля, за счет средств ОМС (без учета применения вспомогательных репродуктивных технологий (экстракорпорального оплодотворения)) на 2014 год - 678,50 рубля и на 2015 год - 713,00 рублей;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применения вспомогательных репродуктивных технологий (экстракорпорального оплодотворения) за счет средств ОМС - на 2014 год - 130075,35 рубля, на 2015 год - 137958,72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на 2014 год - 1972,02 рубля, на 2015 год - 2565,77 рубля, за счет средств ОМС на 2014 год - 2339,33 рубля, на 2015 год - 2793,12 рубля;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на 2014 год - 1902,45 рубля, на 2015 год - 2457,55 рубля.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и структура тарифа на оплату медицинской помощи, оказываемой в рамках базовой программы ОМС, устанавливаются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Федерации".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оплату медицинской помощи по ОМС рассчитываются в соответствии с методикой расчета тарифов на оплату медицинской помощи по ОМС согласно установленным правилам ОМС.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на оплату медицинской помощи по ОМС устанавливаются Тарифным соглашением между Министерством здравоохранения Челябинской области, Челябинским областным фондом ОМС, страховыми медицинскими организациями, медицинскими профессиональными некоммерческими организациями и профессиональными союзами медицинских работников.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Структура тарифа на оплату медицинской помощи, оказываемой в рамках Территориальной программы ОМС,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</w:t>
      </w:r>
      <w:r>
        <w:rPr>
          <w:rFonts w:ascii="Calibri" w:hAnsi="Calibri" w:cs="Calibri"/>
        </w:rPr>
        <w:lastRenderedPageBreak/>
        <w:t>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100 тысяч рублей за единицу.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 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тарифа на оплату медицинской помощи, оказываемой в рамках Территориальной программы ОМС, включает в себя расходы, возникшие в связи с приобретением имущества в рамках: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целевой </w:t>
      </w:r>
      <w:hyperlink r:id="rId3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приоритетного национального проекта "Здоровье" в Челябинской области на 2012 - 2014 годы, утвержденной постановлением Правительства Челябинской области от 16.11.2011 N 389-П "Об областной целевой Программе развития приоритетного национального проекта "Здоровье" в Челябинской области на 2012 - 2014 годы";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целевой </w:t>
      </w:r>
      <w:hyperlink r:id="rId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модернизации здравоохранения Челябинской области на 2011 - 2012 годы, утвержденной постановлением Правительства Челябинской области от 15.12.2010 г. N 313-П "Об областной целевой Программе модернизации здравоохранения Челябинской области на 2011 - 2012 годы".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тарифов производится из объема средств, предусмотренных в </w:t>
      </w:r>
      <w:hyperlink r:id="rId37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Челябинского областного фонда ОМС (далее именуется - Фонд) на 2013 год на выполнение Территориальной программы ОМС, и объемов средств на предоставление медицинской помощи по Территориальной программе ОМС, установленных комиссией по разработке Территориальной программы ОМС в Челябинской области, и может производиться как в сторону увеличения, так и в сторону уменьшения размера тарифов, в зависимости от доходов бюджета Фонда в 2013 году и оказанного объема медицинской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Территориальной программы ОМС оплата медицинских услуг производится в соответствии с утвержденным государственным заданием, в пределах объемов предоставления медицинской помощи, установленных решением комиссии по разработке Территориальной программы ОМС, следующими способами: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оплате медицинской помощи, оказанной в амбулаторных условиях: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застрахованных граждан в сочетании с оплатой за единицу объема медицинской помощи, за посещение;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диагностической помощи - за обследование, за исследование, за условную единицу (далее именуется - УЕ);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стоматологической медицинской помощи - за условную единицу трудоемкости (далее именуется - УЕТ).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производится как по посещениям, так и по УЕТ. При перерасчете УЕТ в посещения используются переводные коэффициенты;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оплате медицинской помощи, оказанной в стационарных условиях: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законченный случай лечения заболевания (на основе среднепрофильной стоимости пролеченного больного);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оплате медицинской помощи, оказанной в условиях дневного стационара: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законченный случай (цикл) лечения заболевания (на основе среднепрофильной стоимости пролеченного больного);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диализной помощи - за сеанс, за обмен;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оплате скорой медицинской помощи, оказанной вне медицинской организации (по месту вызова бригады скорой медицинской помощи, а также в транспортном средстве при медицинской эвакуации):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в сочетании с оплатой за вызов скорой медицинской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81"/>
      <w:bookmarkEnd w:id="6"/>
      <w:r>
        <w:rPr>
          <w:rFonts w:ascii="Calibri" w:hAnsi="Calibri" w:cs="Calibri"/>
        </w:rPr>
        <w:t>VII. Средние подушевые нормативы финансового обеспечения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Средние подушевые нормативы финансирования, предусмотренные Территориальной программой, отражают размер бюджетных ассигнований и средств ОМС, необходимых для компенсации затрат по бесплатному оказанию медицинской помощи в расчете на 1 жителя в год, за счет средств ОМС - на 1 застрахованное лицо в год.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Территориальной программы в части расходных обязательств Челябинской области осуществляется в объемах, предусмотренных в областном </w:t>
      </w:r>
      <w:hyperlink r:id="rId38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на 2013 год и на плановый период 2014 и 2015 годов.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Средние подушевые нормативы финансирования устанавливаются исходя из нормативов, предусмотренных </w:t>
      </w:r>
      <w:hyperlink w:anchor="Par210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и </w:t>
      </w:r>
      <w:hyperlink w:anchor="Par224" w:history="1">
        <w:r>
          <w:rPr>
            <w:rFonts w:ascii="Calibri" w:hAnsi="Calibri" w:cs="Calibri"/>
            <w:color w:val="0000FF"/>
          </w:rPr>
          <w:t>VI</w:t>
        </w:r>
      </w:hyperlink>
      <w:r>
        <w:rPr>
          <w:rFonts w:ascii="Calibri" w:hAnsi="Calibri" w:cs="Calibri"/>
        </w:rPr>
        <w:t>, с учетом соответствующих районных коэффициентов.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подушевые нормативы финансирования, предусмотренные Территориальной программой (без учета расходов федерального бюджета):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┌───────────────────────────────┬──────────────┬────────┬────────┬────────┐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Норматив            │   Единица    │2013 год│2014 год│2015 год│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  измерения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│Средний подушевой норматив     │рублей        │10352,00│11474,15│12867,86│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Территориальной │на 1 жителя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│программы, в том числе:        │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области от 30.04.2013│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202-П)                  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├───────────────────────────────┼──────────────┼────────┼────────┼────────┤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финансирование              │рублей на 1   │7262,15 │8228,50 │9328,83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│территориальной программы ОМС  │застрахованное│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│лицо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области от 30.04.2013│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202-П)                  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└───────────────────────────────┴──────────────┴────────┴────────┴────────┘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308"/>
      <w:bookmarkEnd w:id="7"/>
      <w:r>
        <w:rPr>
          <w:rFonts w:ascii="Calibri" w:hAnsi="Calibri" w:cs="Calibri"/>
        </w:rPr>
        <w:t>VIII. Условия оказания медицинской помощи в медицинских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 в рамках Территориальной программы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реализации установленного законодательством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на выбор врача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 пациенту гарантируется выбор врача с учетом его согласия.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Министерством здравоохранения Российской Федерации.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выполнения порядков оказания медицинской помощи пациентам, находящимся на амбулаторно-поликлиническом лечении в медицинских организациях, в которых отсутствует возможность оказания необходимой медицинской помощи и диагностических исследований, по медицинским показаниям врачом-терапевтом, участковым врачом-терапевтом, врачом-педиатром, участковым врачом-педиатром, врачом общей практики (семейным врачом) или фельдшером бесплатно выдается направление на получение необходимой медицинской помощи и проведение диагностических исследований в медицинскую организацию, участвующую в </w:t>
      </w:r>
      <w:r>
        <w:rPr>
          <w:rFonts w:ascii="Calibri" w:hAnsi="Calibri" w:cs="Calibri"/>
        </w:rPr>
        <w:lastRenderedPageBreak/>
        <w:t>реализации Территориальной программы, с пояснением возможности выбора.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выбора врача при оказании специализированной первичной медико-санитарной и специализированной (стационарной) медицинской помощи осуществляется в соответствии с порядками оказания медицинской помощи, а также направлением и разъяснениями врача-терапевта, врача-терапевта участкового, врача-педиатра, врача-педиатра участкового, врача общей практики (семейного врача) или фельдшера, ведущего самостоятельный прием.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или замена медицинской организации, оказывающей медицинскую помощь, осуществляется пациентом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Пациента информируют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реализации установленного законодательством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права внеочередного оказания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пациентов по экстренным показаниям при острых заболеваниях и внезапных ухудшениях состояния здоровья, требующих медицинской помощи и консультации врача, осуществляется без предварительной записи, вне общей очереди.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граждан на внеочередное получение медицинской помощи осуществляется медицинскими организациями по месту прикрепления.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при наличии показаний направляет соответствующие документы во врачебную комиссию.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Врачебная комиссия на основании представленных документов (осмотра гражданина) принимает решение о внеочередном оказании медицинской помощи в условиях поликлиники или стационара.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 на основании решения врачебной комиссии обеспечивают внеочередную госпитализацию либо внеочередное получение лечебно-диагностической амбулаторно-поликлинической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в федеральном учреждении здравоохранения.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Больные обеспечиваются бесплатными лекарственными препаратами, лечебным питанием, в том числе специализированными продуктами лечебного питания, изделиями медицинского назначения и расходными материалами в соответствии с </w:t>
      </w:r>
      <w:hyperlink w:anchor="Par58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врач, назначая пациенту лекарственный препарат, медицинское изделие, специализированный продукт лечебного питания или заменитель грудного молока, информирует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лекарственными препаратами, медицинскими изделиями и лечебным питанием, в том числе специализированными продуктами лечебного питания, для амбулаторно-поликлинического лечения, а также лечения в круглосуточных и дневных стационарах всех типов, неотложной медицинской помощи, осуществляется за счет средств соответствующих бюджетов, в </w:t>
      </w:r>
      <w:r>
        <w:rPr>
          <w:rFonts w:ascii="Calibri" w:hAnsi="Calibri" w:cs="Calibri"/>
        </w:rPr>
        <w:lastRenderedPageBreak/>
        <w:t xml:space="preserve">соответствии с </w:t>
      </w:r>
      <w:hyperlink w:anchor="Par58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необходимых при оказании первичной медико-санитарной помощи,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льготных и бесплатных рецептов осуществляется по показаниям в соответствии с утвержденными стандартами и </w:t>
      </w:r>
      <w:hyperlink w:anchor="Par402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лекарственных препаратов, отпускаемых населению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использования лекарственных препаратов медицинских изделий и лечебного питания, в том числе специализированных продуктов лечебного питания, медицинской организацией при оказании медицинской помощи в рамках Территориальной программы, не включенных в перечни,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препаратов, не имеющих аналогов в перечнях,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бесплатных рецептов и обеспечение лекарственными препаратами отдельных категорий граждан, имеющих право на предоставление набора социальных услуг, и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осуществляется в соответствии с действующими нормативными правовыми актами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иммунобиологическими препаратами, а также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действующими нормативными правовыми актами.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профилактике заболеваний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формированию здорового образа жизни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информированности населения по вопросам профилактики и ранней диагностики хронических неинфекционных заболеваний.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лекций в организованных коллективах по вопросам профилактики хронических неинфекционных заболеваний.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граждан навыкам оказания первой помощи в организованных коллективах Челябинской области.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своевременному выявлению, коррекции факторов риска развития хронических неинфекционных заболеваний у населения Челябинской области проводятся: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текущей деятельности центров здоровья, в том числе при проведении выездных акций центров здоровья Челябинской области в организованных коллективах;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планового обследования населения Челябинской области в медицинских организациях при проведении диспансеризации детей всех возрастов, работающих граждан, диспансеризации студентов.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впервые обратившихся в отчетном году для проведения комплексного обследования;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граждан, обратившихся для динамического наблюдения по рекомендации врача центра здоровья.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в рамках школ здоровья для пациентов с сахарным диабетом, с бронхиальной астмой, с артериальной гипертонией, с гастроэнтерологическими заболеваниями, с аллергическими заболеваниями, школ материнства и других.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Научно-практические конференции, учебные семинары для врачей медицинских организаций, бригад скорой медицинской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семинары для медицинских сестер, фельдшеров бригад скорой медицинской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медицинской помощи, оказываемой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плановой форме, в том числе сроки ожидания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медицинской помощи в стационарных условиях,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отдельных диагностических обследований,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консультаций врачей-специалистов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консультативно-диагностических услуг при оказании первичной медико-санитарной помощи в плановом порядке не могут превышать 10 календарных дней.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ожидания получения первичной специализированной медико-санитарной помощи в медицинских организациях, оказывающих первичную медико-санитарную помощь, не должны превышать 14 календарных дней.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очередности на плановую госпитализацию срок ожидания плановой госпитализации не должен превышать одного месяца.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пребывания в медицинских организациях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стационарных условиях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стационарных условиях размещение больных производится в палаты. Допускается размещение больных, поступивших по экстренным показаниям, вне палаты при условии отсутствия мест в палатах, в том числе платных.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больных производится в палаты на 4 и более мест.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ребенку медицинской помощи в стационарных условиях до достижения им возраста четырех лет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организации, включая предоставление спального места и питания, а с ребенком старше данного возраста - при наличии медицинских показаний.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Питание больного в стационаре осуществляется в соответствии с нормами, утвержденными Министерством здравоохранения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размещения пациентов в маломестных палатах (боксах)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и (или) эпидемиологическим показаниям,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Министерством здравоохранения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и (или) эпидемиологическим показаниям возможно размещение пациентов в маломестных палатах без взимания платы.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транспортных услуг при сопровождении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 работником пациента, находящегося на лечении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стационарных условиях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необходимости проведения пациенту, находящемуся на лечении в стационарных условиях, консультативных, диагностических или лечебных мероприятий в соответствии с </w:t>
      </w:r>
      <w:r>
        <w:rPr>
          <w:rFonts w:ascii="Calibri" w:hAnsi="Calibri" w:cs="Calibri"/>
        </w:rPr>
        <w:lastRenderedPageBreak/>
        <w:t>порядками оказания медицинской помощи и стандартами медицинской помощи, при отсутствии возможности их исполнения в медицинской организации, оказывающей медицинскую помощь,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диспансеризации населения и отдельных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населения, включая подростков и студентов,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обучающихся по очной форме на бюджетной основе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Территориальной программы предусмотрена диспансеризация жителей Челябинской области, включая подростков и студентов, обучающихся по очной форме на бюджетной основе в соответствии с действующим законодательством Российской Федерации: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ежегодная диспансеризация детей и подростков до 18 лет включительно, в том числе диспансерное наблюдение здоровых детей, углубленная диспансеризация 14-летних подростков, наблюдение и проведение плановых лечебно-оздоровительных мероприятий за счет средств ОМС;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часто и длительно болеющих детей, отнесенных к третьей и четвертой группам здоровья, включая логоневрозы, за счет средств ОМС;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детьми и подростками в дошкольно-школьных учреждениях, школах, лицеях, интернатах и профессионально-технических училищах врачами-специалистами, работающими в системе ОМС;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наблюдение за учащимися и студентами очных форм обучения (техникумы, колледжи, институты) врачами-специалистами, работающими в системе ОМС.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отдельных категорий населения проводится в сроки, утвержденные приказами Министерства здравоохранения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за беременными и родильницами, инвалидами и участниками Великой Отечественной войны и лицами, приравненными к ним, инвалидами труда и инвалидами вследствие производственных травм и профессиональных заболеваний, за лицами, подвергшимися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гражданами из подразделения особого риска, а также отдельными категориями граждан из числа ветеранов и инвалидов, проживающих в Челябинской области, осуществляется в соответствии с утвержденными приказами Министерства здравоохранения Российской Федерации.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402"/>
      <w:bookmarkEnd w:id="8"/>
      <w:r>
        <w:rPr>
          <w:rFonts w:ascii="Calibri" w:hAnsi="Calibri" w:cs="Calibri"/>
        </w:rPr>
        <w:t>IX. Целевые значения критериев доступности и качества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┌───┬─────────────────────────┬────────────────┬────────┬────────┬────────┐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показателя │    Единица     │Целевое │Целевое │Целевое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│   измерения    │значение│значение│значение│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  │на 2013 │на 2014 │на 2015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          │  год   │  год   │  год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│Удовлетворенность        │  процентов от  │   48   │   50   │   52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│населения медицинской    │числа опрошенных│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│помощью      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│Смертность населения     │на 1000 человек │  13,6  │  13,2  │  12,8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│Смертность населения     │ число умерших  │ 620,4  │ 617,9  │ 615,8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трудоспособном возрасте│в трудоспособном│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возрасте на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100000 человек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│Смертность населения от  │   на 100000    │  742   │  722   │  690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│болезней системы         │    человек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│кровообращения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│Смертность населения     │число умерших от│  190   │ 189,2  │ 188,5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│трудоспособного возраста │болезней системы│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болезней системы      │кровообращения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│кровообращения           │в трудоспособном│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возрасте на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100000 человек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│Смертность населения от  │число умерших на│  220   │  212   │  202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│новообразований (в том   │ 100000 человек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 от злокачественных)│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│Смертность населения     │число умерших на│  17,4  │  16,0  │  15,2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результате дорожно-    │ 100000 человек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│транспортных происшествий│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│Смертность населения от  │   случаев на   │  15,2  │  14,0  │  13,2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│туберкулеза              │ 100000 человек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населения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│Материнская смертность   │   на 100000    │  16,8  │  16,6  │  16,4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родившихся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живыми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│10.│Младенческая смертность  │    на 1000     │  8,2   │  8,0   │  7,8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родившихся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живыми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│11.│Смертность детей в       │   на 100000    │  28,2  │  28,1  │  28,0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│возрасте 0 - 14 лет      │    человек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│соответствующего│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возраста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│12.│Количество медицинских   │     единиц     │  157   │  186   │  231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│организаций, 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│осуществляющих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│автоматизированную запись│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прием к врачу с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│использованием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│информационно-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│телекоммуникационной сети│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│Интернет и информационно-│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│справочных сенсорных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│терминалов   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│13.│Обеспеченность населения │человек на 10000│  36,0  │  37,0  │  38,0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│врачами, всего,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том числе оказывающими │человек на 10000│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│медицинскую помощь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амбулаторных условиях, │                │ 17,02  │  18,2  │  19,0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стационарных условиях  │                │ 12,97  │  13,1  │  14,0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│14.│Средняя длительность     │      дней      │   10   │  9,5   │  9,1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│лечения в медицинской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│организации, оказывающей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│медицинскую помощь в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│стационарных условиях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│15.│Объем медицинской помощи,│число пациенто-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│оказываемой в условиях   │   дней на 1    │  0,63  │ 0,665  │  0,71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│дневного стационара      │  жителя, на 1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   │ застрахованное │  0,52  │  0,55  │  0,59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 лицо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│16.│Количество вызовов скорой│   в расчете    │ 0,318  │ 0,318  │ 0,318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│медицинской помощи       │  на 1 жителя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│17.│Число лиц, которым       │число пациентов │1159500 │1124700 │1100000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│оказана скорая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│медицинская помощь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│18.│Доля лиц, которым скорая │процент в общем │   80   │   85   │   89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│медицинская помощь       │   числе лиц,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│оказана в течение 20     │которым оказана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│минут после вызова       │     скорая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медицинская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   помощь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│19.│Удельный вес больных     │   процентов    │   52   │   53   │   54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│злокачественными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│новообразованиями,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│выявленными на ранних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│стадиях, в общем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│количестве впервые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│выявленных больных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│злокачественными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│новообразованиями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│20.│Полнота охвата патронажем│   процентов    │   98   │   99   │  100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 первого года жизни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│21.│Полнота охвата           │   процентов    │   90   │   92   │   95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│профилактическими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│осмотрами детей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│22.│Удельный вес детей,      │   процентов    │не менее│не менее│не менее│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│снятых с диспансерного   │                │   10   │   10   │   10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│наблюдения по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│выздоровлению, в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│общем числе детей,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│состоящих под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│диспансерным наблюдением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│23.│Удельный вес детей с     │   процентов    │не менее│не менее│не менее│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│улучшением состояния     │                │   10   │   10   │   10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│здоровья в общем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│числе детей, состоящих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 диспансерным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│наблюдением  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│24.│Доля детей 1 и 2 группы  │   процентов    │   75   │   77   │   80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│здоровья, обучающихся в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│общеобразовательных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│учреждениях  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│25.│Первичная инвалидность у │количество детей│   25   │   24   │   23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│детей                    │на 1000 детей от│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│  0 до 17 лет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│26.│Показатель выявляемости  │   процентов    │   35   │   43   │   45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│врожденных аномалий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│развития у детей до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│рождения     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│27.│Полнота охвата           │   процентов    │   95   │   95   │   95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│профилактическими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│прививками детей в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│соответствии с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│Национальным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календарем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│профилактических прививок│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│28.│Процент беременных       │   процентов    │   80   │   82   │   83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│женщин, взятых на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│диспансерный учет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12 недель с момента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│наступления беременности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├───┼─────────────────────────┼────────────────┼────────┼────────┼────────┤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│29.│Процент беременных       │   процентов    │   75   │   77   │   79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│женщин, осмотренных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│терапевтом до 12 недель с│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│момента наступления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│беременности             │                │        │        │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└───┴─────────────────────────┴────────────────┴────────┴────────┴────────┘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61ECE" w:rsidSect="00600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Территориальной программе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проживающим в Челябинской области,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83"/>
      <w:bookmarkEnd w:id="9"/>
      <w:r>
        <w:rPr>
          <w:rFonts w:ascii="Calibri" w:hAnsi="Calibri" w:cs="Calibri"/>
        </w:rPr>
        <w:t>Перечень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жизненно необходимых и важнейших лекарственных препаратов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(областной формулярный перечень), компонентов крови,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энтерального питания, необходимых для оказания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стационарной медицинской помощи, медицинской помощи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дневных стационарах всех типов, амбулаторной,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скорой и неотложной медицинской помощи,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применяемых в медицинских организациях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Территориальной программы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704"/>
        <w:gridCol w:w="1320"/>
        <w:gridCol w:w="2376"/>
        <w:gridCol w:w="264"/>
        <w:gridCol w:w="352"/>
        <w:gridCol w:w="528"/>
        <w:gridCol w:w="352"/>
        <w:gridCol w:w="1144"/>
        <w:gridCol w:w="792"/>
        <w:gridCol w:w="1232"/>
        <w:gridCol w:w="1232"/>
        <w:gridCol w:w="1144"/>
        <w:gridCol w:w="1936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VEN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анализ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Распоряжение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>Правительства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Российской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Федерации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 7 декабря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2011 г.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N 2199-р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"Перечень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жизненно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необходимых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важнейших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препаратов"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Международное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непатентованное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наименование или состав 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оказания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стационарной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помощи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организациях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оказания амбулаторной медицинской помощи,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 том числе неотложной 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в медицинских организациях         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оказания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скорой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помощи  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Примечание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категории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дневные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стационары,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том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поликлинике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клиники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врачебные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амбулатории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участковые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поликлиники 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фельдшерско-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акушерские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пункты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IV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Средства для наркоза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 оксид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лечебно-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имеющих специальные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испарители,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закрытый контур,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оксибутират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лечебно-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имеющих специальные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испарители, закрытый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контур, монитор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Местные анестетики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Артикаин + эпинефрин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стоматологии;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стоматологических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поликлиниках 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только артикаин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(V) E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Мепивакаин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стоматологии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Тетракаин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Миорелаксанты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недеполяризирующие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Атракурия бесилат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деполяризующие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Ботулинический токсин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типа А-гемагглютинин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клинических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Ботулинический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нейротоксин типа А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клинических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лечебно-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1 - 2 категории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Тизанидин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Толперизон;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Толперизон + лидокаин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толперизон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Анальгетики,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нестероидные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лечения ревматических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и подагры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наркотические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+ наркотин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папаверин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кодеин + тебаин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Пропионилфенил-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этоксиэтилпиперидин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анальгезирующие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опиоидные средства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+ парацетамол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ненаркотические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(противовоспалительные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средства)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Диметилсульфоксид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Метамизол натрий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питофенон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фенпивериния бромид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Лорноксикам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Флупиртин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средства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подагры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Аллопуринол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прочие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Пимекролимус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прочие средства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лечения ревматических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иммунодепрессивные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Абатацепт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Лефлуномид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Средства,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для лечения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аллергических заболеваний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антигистаминные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Дифенгидрамин + нафазолин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дифенгидрамин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инъекций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Мебгидролин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Хифенадин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Цетиризин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специализированных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отделениях онкологии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Средства, влияющие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центральную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нервную систему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противосудорожные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и средства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лечения паркинсонизма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противопаркинсонические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Амантадин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Леводопа + бенсеразид;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Леводопа + карбидопа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леводопа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карбидопы гидрат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энтакапон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Прамипексол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Пирибедил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противоэпилептические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Бензобарбитал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Лакосамид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Фенитоин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Этосуксимид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антипсихотические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анксиолитические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расстройств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профильных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отделений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нейролептики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(антипсихотические)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Алимемазин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Амисульприд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Клозапин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Палиперидон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Перфеназин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Сертиндол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Флуфеназин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анксиолитики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(транквилизаторы)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Бромдигидро-хлорфенил-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99.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средства для лечения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маниакально-депрессивных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(аффективных) состояний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профильных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отделений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психоаналептики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(антидепрессанты)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Имипрамин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Тианептин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нормотимические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Лития карбонат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средства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лечения нарушений сна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седативные средства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Мяты перечной листьев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масло + фенобарбитал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этилбромизовалерианат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средства для лечения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рассеянного склероза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клинических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Глатирамера ацетат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бета-1a;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бета-1b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конкурентные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антагонисты опиатных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бензодиазепиновых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(средства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алкоголизма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наркомании)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прочие средства,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центральную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нервную систему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Бетагистин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инозин,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никотинамид, рибофлавина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мононуклеотид,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Состав: инозин, меглумин,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метионин, никотинамид,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з) средства, улучшающие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мозговое кровообращение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133.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экстренной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специализированных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Циннаризин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и) ноотропные препараты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кислота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Аминофенилмасляная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Пирацетам + циннаризин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Фенилпирацетам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(Фонтурацетам)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Церебролизин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Метионил-глутамил-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гистидил-фенилаланил-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пролил-глицил-пролин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специализированных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областной целевой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N-карбамоилметил-4-фенил-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2-пирролидон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к) антиоксидантные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Этилметилгидроксипиридина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Антихолинэстеразные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Аминостигмин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токсикологических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148.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Дистигмина бромид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Ипидакрин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метилсульфат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Пиридостигмина бромид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Ривастигмин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Адреномиметики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дневных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стационарах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неотложных состояний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Средства, применяемые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профилактики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лечения инфекций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антибактериальные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пенициллины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природные пенициллины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Бензилпенициллин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Бензатина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бензилпенициллин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полусинтетические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пенициллины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Ампициллин + сульбактам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кислота;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Амоксициллин + сульбактам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Феноксиметилпенициллин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Тикарциллин +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кислота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Пиперациллин + тазобактам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цефалоспорины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цефалоспорины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 поколения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цефалоспорины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 поколения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Цефокситин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противотуберкулезной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цефалоспорины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 поколения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сульбактам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Цефиксим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цефалоспорины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 поколения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Цефпиром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гликопептиды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карбапенемы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циластатин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Дорипенем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Эртапенем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циклический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липопептид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Даптомицин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аминогликозиды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использовать только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формы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Нетилмицин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Бацитрацин + неомицин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дерматологии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макролиды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природные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Мидекамицин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Спирамицин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полусинтетические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Рокситромицин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тетрациклины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сульфаниламиды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(Сульфаметоксазол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Триметоприм)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инъекционную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лекарственную форму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использовать при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оппортунистических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инфекциях, при ВИЧ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 в онкогематологии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197.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Сульфацетамид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10) 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средства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Месалазин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Сульфасалазин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11) линкосамиды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Линкомицин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12) амфениколы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граф N 8 - 12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только глазные капли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13) антибиотики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рифамицины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Рифаксимин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инфекционных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Рифамицин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14) оксазолидиноны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15) фторхинолоны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Гатифлоксацин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Норфлоксацин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врачебных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только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глазные капли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Пефлоксацин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врачебных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только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глазные капли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16) нитрофураны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Нитрофурал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Фуразидин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17) антибиотик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полициклической структуры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Фузидовая кислота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18) 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противомикробные средства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Пиклоксидин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19) противолепрозные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Дапсон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 Противотуберкулезные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для профильных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(специализированных)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лечебно-профилактических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отделений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Аминосалициловая кислота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Капреомицин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Метазид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Пиразинамид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Протионамид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Рифабутин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Рифампицин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Стрептомицин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Теризидон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Фтивазид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229.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Циклосерин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Циклосерин + пиридоксин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Этамбутол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Этионамид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противотуберкулезные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препараты,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пиразинамид;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Изониазид + пиразинамид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рифампицин;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этамбутол;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пиразинамид + этамбутол;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Изониазид + рифампицин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пиразинамид + этамбутол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пиридоксин;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Изониазид + ломефлоксацин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пиразинамид + этамбутол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пиридоксин;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Ломефлоксацин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пиразинамид + протионамид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этамбутол;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Ломефлоксацин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пиразинамид + протионамид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этамбутол + пиридоксин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Изоникотиноилгидразин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сульфат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прочие (фторхинолоны)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235.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Спарфлоксацин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фтизиатрической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 Противовирусные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профильных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отделений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Валганцикловир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Кагоцел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Метилфенилтиометил-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диметиламинометил-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гидроксиброминдол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карбоновой кислоты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этиловый эфир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Ралтегравир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Римантадин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Рибавирин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Тилорон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Телбивудин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Осельтамивир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Фамцикловир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Энтекавир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"B"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специализированных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Энфувиртид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252.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Имидазолилэтанамид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пентандиовой кислоты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гамма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Занамивир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рекомендуется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гриппа типа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A/H1N 1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анти-ВИЧ препараты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Абакавир;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Абакавир + ламивудин;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Абакавир + ламивудин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зидовудин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Атазанавир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Дарунавир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Диданозин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Зидовудин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Индинавир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Ламивудин;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Ламивудин + зидовудин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Невирапин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Нелфинавир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Ритонавир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Саквинавир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Ставудин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Фосфазид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Фосампренавир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Этравирин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Эфавиренз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Лопинавир + ритонавир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 Противогрибковые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Амфотерицин B;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Амфотерицин B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липосомальный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онкогематологических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Итраконазол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Каспофунгин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Микафунгин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акушерско-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Позаконазол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отделениях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онкогематологии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 Противопротозойные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противомалярийные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препараты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Гидроксихлорохин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Хлорохин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Мефлохин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Сульфадоксин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пириметамин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 Противопаразитарные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Бензилбензоат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288.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Перметрин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 Антигельминтные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Левамизол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Мебендазол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Пирантел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Празиквантел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 Стимуляторы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регенерации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ранозаживляющие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Ихтаммол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депротеинизированный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гемодериват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крови телят;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гемодиализат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депротеинизированный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крови телят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Бензокаин + борная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облепихи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крушиновидной плодов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масло + хлорамфеникол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кислота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цинка оксид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Деготь + трибромфенолята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висмута и висмута оксида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диоксометилтетра-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гидропиримидин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диоксометилтетра-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гидропиримидин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сульфадиметоксин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тримекаин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венотонизирующие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венопротекторные средства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Диосмин + гесперидин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301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Троксерутин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противомикробные средства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Гидроксиметилхиноксилин-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диоксид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Мупироцин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 Протеолитические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Трипсин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18. Лекарственные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наружного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применения в дерматологии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кислота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аминофенилсульфона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метилтетрагидро-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пиримидининдионом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(димоцифон)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фотосенсибилизирующие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Амми большой плодов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фурокумарины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Метоксален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 Иммуностимуляторы: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вакцины, иммуноглобулины,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сыворотки, прочие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для диагностики,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профилактики и лечения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Азоксимера бромид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Анатоксин столбнячный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Анатоксин дифтерийный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Анатоксин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дифтерийно-столбнячный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Глутамил-цистеинил-глицин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динатрия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314.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Глюкозаминил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мурамилдипептид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центров ВИЧ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Вакцины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согласно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национальному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календарю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прививок, прививок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эпидемическим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показаниям </w:t>
            </w:r>
            <w:hyperlink w:anchor="Par3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 также областным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муниципальным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 для профилактики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бешенства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против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клещевого энцефалита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противоаллергический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антирезус RHO [D]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антистафилококковый;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противостафилококковый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антицитомегаловирусный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322.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антирабический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</w:t>
            </w:r>
            <w:hyperlink w:anchor="Par17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</w:t>
            </w:r>
            <w:hyperlink w:anchor="Par17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1728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&lt;1&gt; при наличии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лицензии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медицинскую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(за исключением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осуществляемой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другими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частную систему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территории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 "Сколково")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осуществлении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поликлинической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помощи, в том числе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осуществлении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медико-санитарной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и/или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хирургии и/или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травматологии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ортопедии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противоботулинический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человека;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Антитоксин ботулинический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типа А, В, Е (Сыворотка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противоботулиническая)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противодифтерийный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(Сыворотка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противодифтерийная)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Сыворотка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противогангренозная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(Антитоксин гангренозный)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Сыворотка противозмеиная;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Антитоксин яда гадюки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обыкновенной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327.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противостолбнячный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(Сыворотка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противостолбнячная,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антитоксин столбнячный)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акридонацетат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 человека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IgG + IgA + IgM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дневных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поликлинике,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только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 Противоопухолевые,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иммунодепрессивные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сопутствующие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препараты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профильных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(специализированных)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отделений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цитостатические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алкалоиды и другие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растительного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происхождения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Винбластин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Винкристин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Винорельбин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Доцетаксел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Иринотекан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Паклитаксел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Этопозид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алкилирующие средства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Бусульфан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Дакарбазин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Ифосфамид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Карбоплатин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341.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Кармустин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Ломустин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Мелфалан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Оксалиплатин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Темозоломид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Цисплатин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Эстрамустин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антиметаболиты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Гидроксикарбамид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Гемцитабин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Капецитабин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Меркаптопурин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Митоксантрон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Неларабин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Пеметрексед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Ралтитрексид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Фторурацил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360.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Флударабин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Цитарабин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цитостатические средства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Прокарбазин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противоопухолевые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антибиотики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Блеомицин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Дактиномицин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Даунорубицин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Доксорубицин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Идарубицин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Митомицин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Эпирубицин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ингибитор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протеинтирозинкиназы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Гефитиниб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Дазатиниб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Иматиниб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Нилотиниб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Сунитиниб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Эрлотиниб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376.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Сорафениб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отделений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МИБП-антитела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моноклональные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Базиликсимаб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Ритуксимаб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Трастузумаб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Тоцилизумаб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Цетуксимаб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Бевацизумаб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гормоны и антигормоны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ингибитор синтеза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эстрогенов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Анастрозол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Летрозол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Эксеместан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гестагены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Медроксипрогестерон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антиэстрогены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Тамоксифен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Фулвестрант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антиандрогены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Бикалутамид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Флутамид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гипоталамо-гипофизарные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гормоны и их аналоги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аналоги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гонадотропин-рилизинг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гормона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Гозерелин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; в дневных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стационарах,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поликлиниках,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Лейпрорелин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Бусерелин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противоопухолевые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сопутствующие средства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иммунодепрессивные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Леналидомид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противоопухолевые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ферментные средства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Аспарагиназа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МИБП - цитокины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(интерферон альфа-2;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альфа-2a;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интерферон альфа-2b)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альфа-2b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таурин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альфа-2b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таурин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акушерстве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гинекологии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Пэгинтерферон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(альфа-2b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альфа-2a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фолинат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противорвотные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- антагонисты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серотониновых рецепторов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Трописетрон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405.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Гранисетрон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противорвотное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средство - нейрокининовых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блокатор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Апрепитант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ингибиторы активности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протеасомы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Бортезомиб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прочие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противоопухолевые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Вакцина для лечения рака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мочевого пузыря БЦЖ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Стронция хлорид 89 Sr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Третиноин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Топотекан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Этанерцепт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стимуляторы гемопоэза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Ленограстим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средства для лечения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остеопороза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ингибиторы костной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резорбции-бифосфонаты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415.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кислота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кислота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Клодроновая кислота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Памидроновая кислота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кислота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онкологии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стимуляторы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остеообразования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Альфакальцидол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Стронция ранелат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21. Средства,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кровь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противоанемические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препараты железа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(III) гидроксид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(III) гидроксид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сахарозный комплекс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карбоксимальтозат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сульфат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аскорбиновая кислота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72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427.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фумарат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фолиевая кислота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беременных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женщин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соответствии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приказом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социального развития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 19 января 2007 г.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 50 "О Порядке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условиях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расходования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средств, связанных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оплатой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муниципальным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(а при их отсутствии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медицинским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которых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установленном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законодательством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размещен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(или)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муниципальный заказ)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услуг по медицинской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оказанной женщинам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период беременности,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период родов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послеродовой период,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 также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диспансерному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наблюдению ребенка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течение первого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года жизни"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(далее именуется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приказ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Минздравсоцразвития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от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19.01.2007 г. N 50)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стимуляторы гемопоэза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Дарбэпоэтин альфа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Эпоэтины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средства, влияющие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систему свертывания крови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антикоагулянты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430.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гепарин натрия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инъекций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бензокаин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бензилникотинат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этексилат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Ривароксабан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антитромботические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Фондапаринукс натрия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антагонисты гепарина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Протамина сульфат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фибринолитики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Стрептокиназа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Алтеплаза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Проурокиназа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специализированных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антиагреганты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Алпростадил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ангиохирургических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Дипиридамол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445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446.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гемостатические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кислота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аминокапроновая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кислота, железа (III)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хлорида гексагидрат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Аминометилбензойная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Борная кислота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нитрофурал + (коллаген)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полиакрилат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Менадиона натрия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бисульфит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таблетки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используются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качестве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антидота варфарина;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инъекций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коллаген,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фибриноген, тромбин,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апротинин, рибофлавин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препараты плазмы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Антиингибиторный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коагулянтный комплекс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Октоког альфа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Эптаког альфа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активированный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VII   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VIII  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IX    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462.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Фактор свертывания крови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II, IX и X в комбинации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 Кровь, ее компоненты,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крови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диагностические стандарты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Кровь консервированная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Плазма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Стандарты диагностические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Тромбоцитарный концентрат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Эритроцитарная масса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 Электролиты,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коррекции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кислотного равновесия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использовать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как регулятор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кальциево-фосфорного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использовать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как регулятор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кальциево-фосфорного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+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цитрат + 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декстроза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гидрокарбонат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Трометамол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цитрат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475.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моно- и поликомпонентные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(регидратирующие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восстанавливающие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водно-электролитное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равновесие),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калия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натрия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хлорид;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раствор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сложный (калия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хлорид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хлорид);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лактата раствор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сложный (состав: калия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хлорид + кальция хлорид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лактат)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 Растворы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плазмозаменители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 Плазмозамещающие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дезинтоксикационные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ср. мол. масса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35000 (30000 - 45000);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60000 (50000 - 75000)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Гидроксиэтилкрахмал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 8000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калия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хлорид + кальция хлорид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гидрокарбонат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Желатин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481.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Состав: декстроза, 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хлорид, магния хлорид,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гидрокарбонат,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дигидрофосфат,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перфтордекалин,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перфторметилциклогексил-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пиперидин, полоксамер;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состав: натрия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гидрокарбонат,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дигидрофосфат,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хлорид, перфтордекалин,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перфторметилциклогексил-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пиперидин, полоксамер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создания резерва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оказания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экстренной помощи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26. 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Аминокислоты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парентерального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в том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прочие препараты: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соли;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декстроза +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соли, жировые эмульсии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парентерального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декстроза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соли;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Аминокислоты и их смеси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питания;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Соевых бобов масло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триглицериды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27. Средства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энтерального питания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соответствии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приказом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 5 августа 2003 г.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 330 "О мерах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совершенствованию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лечебного питания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лечебно-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Федерации"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28. Иммунодепрессивные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мофетил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Эверолимус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29. Средства, влияющие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сердечно-сосудистую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систему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антиангинальные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динитрат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мононитрат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Ивабрадин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противоаритмические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Прокаинамид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Пропафенон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3) гипотензивные средства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альфа-адреноблокаторы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Урапидил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бета-адреноблокаторы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врачебных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только глазные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капли;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только таблетки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Небиволол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Эсмолол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блокаторы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кальциевых каналов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+ лизиноприл;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Амлодипин + периндоприл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лизиноприл -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дневных стационаров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пациентам с высоким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сердечно-сосудистым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риском смертности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(более 5 процентов)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лекарственный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 короткого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применяется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только для оказания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неотложной помощи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510.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Фелодипин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стимуляторы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центральных альфа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2-адренорецепторов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Метилдопа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имидозалиновых рецепторов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Моксонидин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ангиотензинпревращающего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фермента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каптоприл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+ индапамид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Рамиприл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Фозиноприл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Эналаприл +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гидрохлоротиазид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Эналаприлат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неотложной и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ж) антагонисты рецепторов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ангиотензина-2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Амлодипин + валсартан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523.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гиполипидемические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Розувастатин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Фенофибрат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вазодилататоры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средства для лечения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сердечной недостаточности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Строфантин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аналептические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Никетамид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кардиотонические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негликозидной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Левосимендан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клинических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учреждениях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вазопрессорные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поликлиник 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только глазные капли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10) метаболические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537.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Трифосаденин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Мельдоний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30. Средства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антациды и другие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противоязвенные средства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магния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гидроксид;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Алгелдрат + магния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+ бензокаин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специализированных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отделениях онкологии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программе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</w:t>
            </w:r>
            <w:hyperlink w:anchor="Par3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протонного насоса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таблетки только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Пантопразол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спазмолитические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Бенциклан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551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Гиосцина бутилбромид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552.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Пинаверия бромид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Оксибутинин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Тримебутин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слабительные средства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Клещевины обыкновенной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семян масло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(касторовое масло)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Макрогол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пикосульфат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А + В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5) панкреатические энзимы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Панкреатин с диметиконом;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Панкреатин + желчи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компоненты +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гемицеллюлаза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антидиарейные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диоктаэдрический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Лоперамид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уголь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энтеросорбирующие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Кремния диоксид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коллоидный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прочие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568.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бифидум;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Лактобактерии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ацидофильные;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Бифидобактерии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лактобактерии;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Бифидобактерии бифидум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палочки;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Бифидобактерии бифидум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лизоцим; Лактобактерии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грибки кефирные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Симетикон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средства для лечения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печеночной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недостаточности,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гепатопротекторы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(N)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Расторопши пятнистой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плодов экстракт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противотуберкулезной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службе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Урсодезоксихолевая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+ витамины;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+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поливитамины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только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поливитамины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 +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глицирризиновая кислота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10) гипоазотемические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11) антиферменты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12) ферментные средства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Имиглюцераза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31. Гормоны и средства,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эндокринную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систему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неполовые гормоны,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синтетические субстанции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антигормоны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гипоталамо-гипофизарные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гормоны и их аналоги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Бромокриптин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хорионический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Десмопрессин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Менотропины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Октреотид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Фоллитропин альфа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Фоллитропин альфа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Лутропин альфа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Хориогонадотропин альфа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Цетрореликс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кортикостероиды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Бетаметазон; Бетаметазон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салициловая кислота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(V)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условиях дневного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для инъекций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591.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Дигидротахистерол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его соли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Флудрокортизон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Флуоцинолона ацетонид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Мометазон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гормоны щитовидной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железы, их антагонисты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синтетические субстанции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йодид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натрий;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Левотироксин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йодид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Лиотиронин;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Лиотиронин + левотироксин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калия йодид;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Лиотиронин + левотироксин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Пропилтиоурацил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Ланреотид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антитиреоидное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средство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Тиамазол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соматотропный гормон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Соматропин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антипараттиреоидное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средство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Цинакалцет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половые гормоны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их антагонисты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андрогены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антиандрогены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Тестостерон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(смесь эфиров)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Финастерид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Ципротерон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эстрогены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антиэстрогены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Кломифен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Этинилэстрадиол;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Этинилэстрадиол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дезогестрел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профилактических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гестагены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Гидроксипрогестерона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капроат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Левоноргестрел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Норэтистерон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Прогестерон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поликлиниках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проведения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(ЭКО)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антигестагены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Мифепристон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родильных домах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Производные эстрена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Нандролон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32. Средства, влияющие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мускулатуру матки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1) гормональные средства,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мускулатуру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матки 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Эргометрин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прочие средства,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мускулатуру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матки 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Динопрост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Динопростон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Гексопреналин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Мизопростол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родильных домах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33. Инсулин и средства,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используемые при сахарном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диабете, для профильных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(специализированных)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лечебно-профилактических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и отделений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производные сульфонил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мочевины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+ метформин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Глипизид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 + метформин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Гликвидон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Глимепирид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бигуаниды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634.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+ Ситаглиптин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ингибитор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дипептидилпептидазы-4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Вилдаглиптин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прочие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Репаглинид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Росиглитазон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Глюкагон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аналоги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ультракороткого действия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Инсулин аспарт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аналоги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длительного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аналоги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комбинированные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их аналоги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34. Средства для лечения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почек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мочевыводящих путей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средства для лечения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аденомы простаты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Алфузозин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Доксазозин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Тамсулозин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35. Средства терапии при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почечной недостаточности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пересадке органов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антитимоцитарный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Кетоаналоги аминокислот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Микофеноловая кислота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649.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36. Веносклерозирующие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Лауромакрогол 400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37. Диуретики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Торасемид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38. Лекарственные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используемые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офтальмологических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заболеваниях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миотические средства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средства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глаукомы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М-холиномиметики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Пилокарпин + тимолол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в) бета-адреноблокирующие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альфа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бета-адреноблокаторы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пропоксифеноксиметил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664.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пропоксифеноксиметил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клонидин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д) аналоги простагландина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F2 альфа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лекарственные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используемые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офтальмологических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заболеваниях,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обозначенные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других рубриках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средства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катаракты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Азапентацен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средства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репарации тканей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Цитохром С + аденозин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метаболические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Таурин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антиоксидантные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Метилэтилпиридинол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м-холиноблокаторы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Тропикамид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Циклопентолат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протеолитические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местного применения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Коллагеназа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ж) противовирусные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Идоксуридин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з) кератопротекторы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Гипромеллоза;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Гипромеллоза + декстран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и) медицинские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иммунобиологические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Ранибизумаб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39. Средства, влияющие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органы дыхания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противоастматические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а) адреностимуляторы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Индакатерол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Сальбутамол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Фенотерол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Формотерол;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Формотерол + будесонид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б) м-холиноблокаторы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Ипратропия бромид;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Ипратропия бромид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оказания скорой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медицинской помощи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ипратропия бромид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гидробромид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Тиотропия бромид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в) препараты теофиллина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Теофиллин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г) глюкокортикоиды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Беклометазон;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Беклометазон + формотерол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Будесонид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Флутиказон + салметерол;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Флутиказон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д) стабилизаторы мембран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тучных клеток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687.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Кромоглициевая кислота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использования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педиатрии,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глазные капли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офтальмологии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е) блокаторы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лейкотриеновых рецепторов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Зафирлукаст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противокашлевые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Кодеин, терпингидрат,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гидрокарбонат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отделений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лекарственные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органов дыхания,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обозначенные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других рубриках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Амброксол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Дорназа альфа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больных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муковисцидозом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Лизаты бактерий;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Лизаты микроорганизмов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Порактант альфа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Сурфактанты легочные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Фенспирид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40. Противоконгестивные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вазоконстрикторы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(альфа-адреномиметики)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Ксилометазолин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41. Симпатомиметические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Эфедрин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анестезиологии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реаниматологии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42. Витамины и минералы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витамины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701.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Ретинол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(E)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(N)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Поливитамин +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соли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(мультиминерал)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беременных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женщин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соответствии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приказами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Министерства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Российской Федерации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43. 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зависимостях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44. Диагностические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рентгеноконтрастные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Бария сульфат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Бария сульфат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цитрат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Йодиксанол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Йопамидол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медицинских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организаций, имеющих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717.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Йоверсол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Гадоксетовая кислота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Гадопентетовая кислота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Гадобутрол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амидотризоат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флюоресцирующие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Флуоресцеин натрия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диагностические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радиофармацевтические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Бромезид 99 mTc,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Пентатех 99 mTc,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Пирфотех 99 mTc,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Технефит 99 mTc,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Технефор 99 mTc,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Технитрил 99 mTc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45. Дезинтоксикационные,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комплексообразующие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антидоты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Димеркаптопропансульфонат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Деферазирокс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Дефероксамин </w:t>
            </w:r>
            <w:hyperlink w:anchor="Par3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Калий-железо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гексацианоферрат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тринатрия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пентетат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Карбоксим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Месна 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E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Сугаммадекс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734.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Цинка бисвинилимидазола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диацетат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46. Медицинские газы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47. Вспомогательные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Вазелин,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Глицерол (глицерин),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Клеол, Коллоксилин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целлюлоидный (коллодий),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гидросиликат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(тальк), Парафин жидкий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(вазелиновое масло),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Парафин твердый,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 диэтиловый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737.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для инъекций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48. Антисептические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раздражающие средства,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стимуляторы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дыхательного центра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Аммиак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739.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V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Йод + калия йодид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глицерол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49. Антисептические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средства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740.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зеленый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формирования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наборов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неотложной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741.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Борная кислота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742.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Йод   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формирования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наборов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неотложной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помощи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743.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перманганат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Полигексанид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745.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Повидон-йод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746.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747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748.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Х      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Водорода перекись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50. Диагностикумы,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 туберкулин,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аллергены разные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диагностики и лечения,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тест-системы различные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</w:t>
            </w:r>
            <w:hyperlink w:anchor="Par35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</w:t>
            </w:r>
            <w:hyperlink w:anchor="Par35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3543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&lt;2&gt; для врачебных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амбулаторий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участковых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поликлиник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фельдшерско-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акушерских пунктов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только Аллерген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бактерий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туберкулезный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рекомбинантный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51. Экстемпоральная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рецептура, в том числе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 формы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 лекарственного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растительного сырья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физиотерапевтических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санаторно-курортных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подразделений            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Х  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Х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566"/>
      <w:bookmarkEnd w:id="12"/>
      <w:r>
        <w:rPr>
          <w:rFonts w:ascii="Calibri" w:hAnsi="Calibri" w:cs="Calibri"/>
        </w:rPr>
        <w:t>&lt;*&gt; - лекарственные препараты для резервной терапии;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567"/>
      <w:bookmarkEnd w:id="13"/>
      <w:r>
        <w:rPr>
          <w:rFonts w:ascii="Calibri" w:hAnsi="Calibri" w:cs="Calibri"/>
        </w:rPr>
        <w:t xml:space="preserve">&lt;**&gt;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15.12.2010 г. N 313-П "Об областной целевой Программе модернизации здравоохранения Челябинской области на 2011 - 2012 годы";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568"/>
      <w:bookmarkEnd w:id="14"/>
      <w:r>
        <w:rPr>
          <w:rFonts w:ascii="Calibri" w:hAnsi="Calibri" w:cs="Calibri"/>
        </w:rPr>
        <w:t xml:space="preserve">&lt;***&gt; - </w:t>
      </w:r>
      <w:hyperlink r:id="rId5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570"/>
      <w:bookmarkEnd w:id="15"/>
      <w:r>
        <w:rPr>
          <w:rFonts w:ascii="Calibri" w:hAnsi="Calibri" w:cs="Calibri"/>
        </w:rPr>
        <w:t>Перечень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изделий медицинского назначения и расходных материалов,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применяемых для оказания медицинской помощи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организациях при реализации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61E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7980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изделий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медицинского назначения и расходных материалов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маркеры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Ампульница АМ-70 (на 70 ампул-мест)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Ангиопротезы, кава-фильтры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фильтры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Бандажи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Банки кровоотсосные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Бинты медицинские марлевые, эластичные, трубчатые, гипсовые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Бужи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для регистрирующих приборов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компрессная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Бумага крепированная, фильтровальная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Бутылочки для детского питания, стаканчики для приема лекарств,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поильники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Ванночки глазные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Вата медицинская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Воздуховоды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 для ультразвуковых аппаратов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Грелки, пузыри для льда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Держатель инфузионных флаконов на 200 и 400 мл с кронштейном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кровоостанавливающий, жгуты для медицинских целей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медицинский кровоостанавливающий прямой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медицинский кровоостанавливающий изогнутый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Зеркала смотровые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и катетеры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лабораторных исследований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новорожденных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Индикаторы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медицинский независимо от срока службы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Калоприемники, мочеприемники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Клеенка подкладная, компрессная, поливинилхлоридная медицинская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Клеи медицинские разные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Клизмы баллонные, кружки Эсмарха, спринцовки, наконечники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Колбы к автоматическим шприцам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Колпачки алюминиевые, пробки резиновые для стеклянной посуды,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посуда стеклянная и пластиковая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Контейнеры и пакеты для дезинфекции и предстерилизационной обработки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Костыли, наконечники к костылям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Круги подкладные противопролежневые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Лейкопластыри разные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Марля медицинская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 для наркоза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Маска медицинская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для энтерального питания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реанимационные дыхательные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диагностический портативный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экстренной оториноскопии с комплектом расходных материалов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спинальной анестезии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Небулайзеры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медицинские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Одежда медицинская разовая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оксигенационные системы мембранного типа в комплекте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 полиэтиленовый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медицинские, напальчники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медицинский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автоматические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и лопатки глазные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Плевательницы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Повязки медицинские различного назначения, салфетки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Пробки разные, адаптеры к пробиркам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плазмофереза, цитофереза, иммунофереза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системы реинфузии крови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эндохирургических операций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лабораторных исследований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(клинических, биохимических, бактериологических, иммунологических)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проявки рентгеновской пленки и проведения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рентгенологических исследований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Рентгеновская и флюорографическая пленка разного формата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Салфетка прединъекционная дезинфицирующая с раствором спирта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одноразовая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стерильный одноразовый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Скарификаторы одноразовые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Соски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 и изделия из стекла для лабораторных исследований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Судна подкладные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Сумки-укладки для бригад скорой медицинской помощи, сумка (ящик)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скорой медицинской помощи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Термометры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Тонометры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Трахеостомические Т-образные силиконовые трубки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из резины и пластика для медицинских целей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Трубки интубационные, трахеостомические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Увлажнители для кислорода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 для переливания крови и инфузионных растворов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активного дренирования ран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Фонарик диагностический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Фонендоскопы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Чехол для перевязочных материалов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Чехол для инструментария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иммобилизационные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Шовный материал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терапевтический стерильный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деревянный стерильный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инфузионных манипуляций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Щетки и ершики для медицинских целей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и очки защитные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 абляционные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 для электрокардиографа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Электрокардиостимуляторы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Эндопротезы силиконовые (ЭПТС)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Эталонные штаммы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Азапирам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отечественного производства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выполнения операций в травматологии и ортопедии (при отсутствии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отечественного аналога допустимо применение импортного импланта)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стержень для интрамедуллярного остеосинтеза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стержни для блокируемого интрамедуллярного остеосинтеза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проволока серкляжная для остеосинтеза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имплантаты с "памятью формы"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винты кортикальные, спонгиозные, канюлированные компрессирующие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имплантаты для накостного остеосинтеза (пластины типа LC DCP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LCP)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динамический бедренный и мыщелковый винт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спицевые, стержневые и спице-стержневые аппараты для чрезкостного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остеосинтеза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спицы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костный цемент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аллогенные и синтетические заменители костной ткани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протезы связок, сухожилий и имплантаты для их фиксации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эндопротезы суставов однополюсные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эндопротезы суставов тотальные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протезы синовиальной жидкости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имплантаты для спондилосинтеза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магистрали для артроскопических помп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рабочие насадки для шейвера (буры, резекторы)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 для аблятора, коагулятора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футляры для инструментов стерильные разовые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применения в офтальмологии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отечественного и импортного производства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вискоэластики (визитил, визитон)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биоматериал "Аллоплант" для пластики конъюнктивы, роговицы, склеры,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каркасной пластики век, орбиты, реваскуляризирующих операций,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орбитальные имплантанты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трансплантанты для пластики роговицы и склеры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офтальмологические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тонометры для определения внутриглазного давления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глазные протезы (стандартные)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протезы Балтина для рентген-локализации внутриглазных инородных тел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 зеркальный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линзы для гониоскопии и лазерной коагуляции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линзы (лечебные)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 для контактной офтальмоскопии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выполнения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офтальмологических микрохирургических операций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линз для витрэктомии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лезвия микрохирургические (одноразовые)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интраокулярные линзы (мягкие, твердые)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вископротекторы эндотелия роговицы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аспирационные ирригационные системы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рукоятка для факоэмульсификации катаракты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микротупфера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сбалансированные растворы для передней капсулы хрусталика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красители (метиленовый синий) для передней камеры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силиконовое масло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перфторорганические соединения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световоды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пломбы силиконовые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аллопланты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аллосухожильные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трансплантант роговичный (свежий, консервированный)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стоматологической помощи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временных пломб: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искусственный дентин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поликарбоксилатных цементов химического отверждения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подкладок: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лечебные - кальцийсодержащие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изолирующие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поликарбоксилатных цементов химического отверждения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фосфатных цементов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постоянных пломб: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фосфатных цементов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группа поликарбоксилатных цементов химического отверждения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композитные материалы химического отверждения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герметики фиссурные химического отверждения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обработки каналов: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антисептической обработки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выявления устья канала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химического расширения корневых каналов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распломбировывания каналов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остановки капиллярного кровотечения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жидкость для высушивания и обезжиривания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лечения гангренозных пульпитов и периодонтитов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пломбирования корневых каналов: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кальцийсодержащие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основе резорцин-формалина, формальдегида, хлорфенола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йодоформсодержащие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эвгенолсодержащие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основе смол и полимеров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поликарбоксилатные цементы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гуттаперчевые штифты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материалы, применяемые для профилактики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травления эмали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полировки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ретракции десны: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средство для ретракции десны и остановки капиллярного кровотечения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нити для ретракции десны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остановки кровотечения после удаления, профилактики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лечения альвеолитов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лечения заболеваний слизистой оболочки полости рта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пародонта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анестетики: гель или спрей для аппликационной анестезии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девитализации, обезболивания пульпы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шинирования: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проволока для шинирования, лигатурная проволока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шины Васильева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ортодонтии: винты и замки ортодонтические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отечественного производства, ортодонтическая проволока, воск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базисный, альгинатный слепочный материал, акриловая пластмасса,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кольца ортодонтические, гильзы из нержавеющей стали, легкоплавкий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сплав, зубы пластмассовые искусственные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препаровки зубов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прямой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угловой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роторные группы к турбинному наконечнику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сменные головки к угловому наконечнику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боры: алмазные и твердосплавные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для слюноотсоса и пылесоса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инструментарий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эндодонтическая линейка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очистки и дезинфекции эндодонтических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эндодонтические шприцы и эндоиглы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вспомогательные материалы: матричные системы, бумажные штифты,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клинья деревянные фиксирующие, щеточки, артикуляционная бумага,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спонжи, микробраши, стекла и блокноты для замешивания, полировочные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диски, головки, резинки, штрипсы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106.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медицинского назначения для использования в онкологии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сшивающий аппарат одноразового применения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межкишечного анастомоза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сетчатый протез из металлопластика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3) </w:t>
            </w:r>
          </w:p>
        </w:tc>
        <w:tc>
          <w:tcPr>
            <w:tcW w:w="7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фиксирующее приспособление для проведения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терапии                                                   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проживающим в Челябинской области,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4022"/>
      <w:bookmarkEnd w:id="16"/>
      <w:r>
        <w:rPr>
          <w:rFonts w:ascii="Calibri" w:hAnsi="Calibri" w:cs="Calibri"/>
        </w:rPr>
        <w:t>Перечень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при амбулаторном лечении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лекарственные средства и изделия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назначения отпускаются по рецептам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врачей бесплатно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50"/>
      </w:tblGrid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Международное непатентованное наименование или состав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Миорелаксанты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Тизанидин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Толперизон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Анальгетики, нестероидные противовоспалительные препараты, средства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лечения ревматических заболеваний и подагры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наркотические анальгетики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анальгезирующие опиоидные средства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Трамадол; трамадол + парацетамол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ненаркотические анальгетики (противовоспалительные средства)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натрия, калия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Диметилсульфоксид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средства для лечения подагры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Пеницилламин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Средства, применяемые для лечения аллергических реакций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антигистаминные препараты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Средства, влияющие на центральную нервную систему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противосудорожные средства и средства для лечения паркинсонизма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противопаркинсонические препараты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Леводопа + бенсеразид; леводопа + карбидопа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Пирибедил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Прамипексол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противоэпилептические препараты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Бензобарбитал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Клоназепам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Ламотриджин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Леветирацетам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Топирамат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Фенитоин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Этосуксимид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седативные и анксиолитические средства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нейролептики (антипсихотические)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Клозапин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анксиолитики (транквилизаторы)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Бромдигидро-хлорфенил-бензодиазепин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средства для лечения маниакально-депрессивных (аффективных) состояний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психоаналептики (антидепрессанты)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средства для лечения нарушений сна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лекарственные препараты для лечения рассеянного склероза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Глатирамера ацетат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бета-1a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; интерферон бета-1b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средства, улучшающие мозговое кровообращение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Циннаризин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ноотропные препараты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Антихолинэстеразные средства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Неостигминаметилсульфат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Пиридостигмина бромид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Средства, применяемые для профилактики и лечения инфекций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антибактериальные пенициллины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природные пенициллины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Бензатинабензилпенициллин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полусинтетические пенициллины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Амоксициллин; амоксициллин + клавулановая кислота; амоксициллин +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сульбактам (для использования в педиатрии)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макролиды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природные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Мидекамицин (для использования в педиатрии)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полусинтетические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Кларитромицин (порошок и гранулы для приготовления суспензии для приема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внутрь - для использования в педиатрии)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тетрациклины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Доксициклин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фторхинолоны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Противотуберкулезные средства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Метазид 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Противопротозойные и противомалярийные лекарственные препараты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Хлорохин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Гидроксихлорохин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Противоопухолевые, иммунодепрессивные и сопутствующие лекарственные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цитостатические средства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алкалоиды и другие средства растительного происхождения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Винкристин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алкилирующие средства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Мелфалан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Хлорамбуцил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Циклофосфамид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антиметаболиты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Гидроксикарбамид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Капецитабин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Фторурацил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Флударабин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противоопухолевые антибиотики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Доксорубицин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гормоны и антигормоны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ингибитор синтеза эстрогенов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Анастрозол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антиэстрогены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Тамоксифен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антиандрогены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Флутамид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аналоги гонадотропин-рилизинг гормона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Лейпрорелин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прочие противоопухолевые и сопутствующие средства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МИБП-цитокины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альфа-2; интерферон альфа-2a, интерферон альфа-2b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противорвотные средства - антагонисты серотониновых рецепторов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лекарственные препараты для обеспечения больных злокачественными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новообразованиями лимфоидной, кроветворной и родственных им тканей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Иматиниб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Ритуксимаб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Бортезомиб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средства для лечения остеопороза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стимуляторы остеообразования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Альфакальцидол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Хондроитина сульфат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Средства, влияющие на кровь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противоанемические средства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препараты железа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(III) гидроксид полимальтозат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Железа сульфат + аскорбиновая кислота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средства, влияющие на систему свертывания крови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антикоагулянты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антиагреганты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Дипиридамол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гемостатические средства для обеспечения больных гемофилией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Октоког альфа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 свертывания VIII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 свертывания IX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Эптаког альфа (активированный)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ферментные средства для обеспечения больных болезнью Гоше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Имиглюцераза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Электролиты, средства коррекции кислотного равновесия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аспарагинат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альфа-2b + Таурин (для использования в педиатрии детям до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лет)    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Средства, влияющие на сердечно-сосудистую систему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антиангинальные средства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Изосорбидадинитрат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Изосорбидамононитрат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гипотензивные средства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бета-адреноблокаторы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блокаторы кальциевых каналов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ингибиторы ангиотензин-превращающего фермента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Эналаприл; эналаприл + гидрохлоротиазид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гиполипидемические средства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средства для лечения сердечной недостаточности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Средства для лечения заболеваний желудочно-кишечного тракта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антациды и другие противоязвенные средства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Домперидон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протонного насоса ингибиторы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спазмолитические средства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слабительные средства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панкреатические энзимы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6) антидиарейные препараты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Смектитдиоктаэдрический (для использования в педиатрии)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Лактобактерии ацидофильные + грибки кефирные (для использования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педиатрии детям до 3 лет)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средства для лечения печеночной недостаточности, гепатопротекторы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Лактулоза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Урсодезоксихолевая кислота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Фосфолипиды + поливитамины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Гормоны и средства, влияющие на эндокринную систему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неполовые гормоны, синтетические субстанции и антигормоны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гипоталамо-гипофизарные гормоны и их аналоги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Десмопрессин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кортикостероиды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Бетаметазон; бетаметазон + салициловая кислота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и его соли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Флудрокортизон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гормоны щитовидной железы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Левотироксин натрий для использования в онкологии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половые гормоны и их антагонисты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андрогены и антиандрогены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Ципротерон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Инсулин и средства, используемые при сахарном диабете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производные сульфонил мочевины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Глибенкламид; глибенкламид + метформин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Глипизид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Гликлазид; гликлазид + метформин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Гликвидон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Глимепирид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бигуаниды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Метформин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ингибитор дипептидилпептидазы-4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Вилдаглиптин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прочие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Репаглинид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Глюкагон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короткого действия и аналоги ультракороткого действия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средней продолжительности действия и их аналоги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длительного действия и их аналоги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Инсулины комбинированные и их аналоги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Иммунодепрессивные средства для обеспечения пациентов после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трансплантации органов и (или) тканей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Микофенолатамофетил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Микофеноловая кислота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Такролимус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Диуретики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Индапамид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Лекарственные препараты, используемые при офтальмологических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миотические средства и средства для лечения глаукомы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М-холиномиметики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тимолол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ингибиторы карбоангидразы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бета-адреноблокирующие средства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альфа и бета-адреноблокаторы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Бутиламиногидроксипропокси-феноксиметилметилоксадиазол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аналоги простагландина F2 альфа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Травопрост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лекарственные препараты, используемые при офтальмологических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заболеваниях, не обозначенные в других рубриках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средства для лечения катаракты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Средства для лечения заболеваний органов дыхания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противоастматические средства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адреностимуляторы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Сальбутамол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Фенотерол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Формотерол; формотерол + будесонид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м-холиноблокаторы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бромид; ипратропия бромид + фенотерола гидробромид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Тиотропия бромид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препараты теофиллина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Теофиллин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глюкокортикоиды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Беклометазон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Будесонид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Флутиказон; флутиказон + салметерол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стабилизаторы мембран тучных клеток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Кромоглициевая кислота (для использования в педиатрии, глазные капли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офтальмологии)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прочие препараты для лечения заболеваний органов дыхания, не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обозначенные в других рубриках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Амброксол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Дорназа альфа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больных муковисцидозом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Фенспирид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Гормоны и средства, влияющие на эндокринную систему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соматотропный гормон для обеспечения больных гипофизарным нанизмом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Соматропин </w:t>
            </w:r>
            <w:hyperlink w:anchor="Par4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 Противоконгестивные средства, вазоконстрикторы (альфа-адреномиметики)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Ксилометазолин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Витамины и минералы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витамины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Цианокобаламин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Колекальциферол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Поливитамины (для использования в педиатрии)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питательные смеси для лечения фенилкетонурии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Антисептические и дезинфицирующие средства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Изделия медицинского назначения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Инсулиновые шприцы                            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типа "Новопен", "Пливапен" и иглы к ним             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самоконтроля уровня глюкозы в крови (тест-полоски)  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Катетеры Пеццера (при хронических урологических заболеваниях)      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Перевязочные средства (инкурабельным онкологическим больным)           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657"/>
      <w:bookmarkEnd w:id="17"/>
      <w:r>
        <w:rPr>
          <w:rFonts w:ascii="Calibri" w:hAnsi="Calibri" w:cs="Calibri"/>
        </w:rPr>
        <w:t>&lt;*&gt; - лекарственные препараты для обеспечения пациентов, страдающих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663"/>
      <w:bookmarkEnd w:id="18"/>
      <w:r>
        <w:rPr>
          <w:rFonts w:ascii="Calibri" w:hAnsi="Calibri" w:cs="Calibri"/>
        </w:rPr>
        <w:t>Приложение 3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проживающим в Челябинской области,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2013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34"/>
        <w:gridCol w:w="912"/>
        <w:gridCol w:w="1368"/>
        <w:gridCol w:w="1368"/>
        <w:gridCol w:w="1824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Источники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финансового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Территориальной программы 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Утвержденная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Территориальной программы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(млн.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рублей)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жителя,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одно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рублей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всего,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36026,41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10352,00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10399,08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консолидированного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Челябинской области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02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10867,53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3122,73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3136,93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Территориальной программы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ОМС, всего,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25158,88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7229,27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7262,15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средства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консолидированного бюджета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содержание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организаций,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работающих в системе ОМС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стоимость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Территориальной программы ОМС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счет средств системы ОМС,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всего,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25158,88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7229,27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7262,15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бюджету Фонда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выполнение переданных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 государственной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Челябинской области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полномочий в сфере ОМС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06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23196,16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6665,29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6695,61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представляемые бюджету Фонда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дополнительное финансовое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реализации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Территориальной программы ОМС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части базовой программы ОМС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08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1503,09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431,90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433,87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прочие поступления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459,63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132,07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132,67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2014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912"/>
        <w:gridCol w:w="1368"/>
        <w:gridCol w:w="1368"/>
        <w:gridCol w:w="1938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финансового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Территориальной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программы         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Утвержденная стоимость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Территориальной программы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(млн.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рублей)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жителя,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одно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застрахованное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рублей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всего (сумма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7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47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39931,68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11474,15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11526,35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консолидированного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Челябинской области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02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11425,00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3282,91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749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ОМС, всего,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28506,68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8191,24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752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8228,50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средства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консолидированного бюджета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работающих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ОМС 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стоимость Территориальной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за счет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системы ОМС, всего,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28506,68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8191,24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8228,50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бюджету Фонда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переданных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 государственной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Челябинской области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полномочий в сфере ОМС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06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26436,02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7596,25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7630,80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представляемые бюджету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Фонда на дополнительное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Территориальной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в части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программы ОМС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08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1909,78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548,76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551,26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160,88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46,23 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46,44   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источникам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финансового обеспечения на 2015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912"/>
        <w:gridCol w:w="1368"/>
        <w:gridCol w:w="1368"/>
        <w:gridCol w:w="1938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финансового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Территориальной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программы          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Утвержденная стоимость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Территориальной программы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(млн.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рублей)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жителя,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одно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застрахованное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лицо, рублей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всего (сумма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8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48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44781,95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12867,86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12926,39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консолидированного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Челябинской области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02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12463,30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3581,27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802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Территориальной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ОМС, всего,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03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32318,65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9286,59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4805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   9328,83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Средства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консолидированного бюджета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Челябинской области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работающих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ОМС 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04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Стоимость Территориальной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за счет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системы ОМС, всего,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32318,65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9286,59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9328,83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субвенции бюджету Фонда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переданных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 государственной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Челябинской области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полномочий в сфере ОМС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06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32149,89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9238,10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9280,12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представляемые бюджету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Фонда на дополнительное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Территориальной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ОМС в части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базовой программы ОМС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08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0,00 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0,00 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       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09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168,76  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48,49   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48,71   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842"/>
      <w:bookmarkEnd w:id="23"/>
      <w:r>
        <w:rPr>
          <w:rFonts w:ascii="Calibri" w:hAnsi="Calibri" w:cs="Calibri"/>
        </w:rPr>
        <w:t>Приложение 4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D61EC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Территориальной программе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проживающим в Челябинской области,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условиям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предоставления на 2013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0"/>
        <w:gridCol w:w="704"/>
        <w:gridCol w:w="1320"/>
        <w:gridCol w:w="1408"/>
        <w:gridCol w:w="1232"/>
        <w:gridCol w:w="1056"/>
        <w:gridCol w:w="1408"/>
        <w:gridCol w:w="1056"/>
        <w:gridCol w:w="880"/>
        <w:gridCol w:w="880"/>
        <w:gridCol w:w="968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Медицинская помощь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 источникам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финансирования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 условиям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предоставления    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строки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Средние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федеральные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нормативы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объемов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помощи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1 жителя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9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рамках ОМС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9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- на 1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лицо)   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Средние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нормативы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финансовых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затрат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единицу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объема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помощи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 учетом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уральского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коэффициента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1,15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(рублей) 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Средние подушевые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нормативы финансирования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Территориальной программы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Общая потребность в финансировании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Территориальной программы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 источникам финансирования 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рублей          </w:t>
            </w:r>
          </w:p>
        </w:tc>
        <w:tc>
          <w:tcPr>
            <w:tcW w:w="2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млн. рублей         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процентах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 итогу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бюджета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 жителя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 средств ОМС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на 1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лицо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средства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областного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бюджета</w:t>
              </w:r>
            </w:hyperlink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ОМС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Медицинская помощь,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предоставленная за счет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областного бюджета,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3122,73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10867,53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10867,53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1) скорая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специализированная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(санитарно-авиационная)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вызов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94,51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328,91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328,91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0,9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при заболеваниях,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включенных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Территориальную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программу ОМС,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2061,32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7173,69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7173,69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19,9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амбулаторная помощь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посещение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0,400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311,65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124,66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433,83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433,83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посещение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связи с заболеваниями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0,200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887,57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177,51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617,77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617,77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1,7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паллиативная помощь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04.4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посещение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0,000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стационарная помощь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койко-день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0,818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1905,55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1558,74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5424,64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5424,64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15,1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дневных стационарах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пациенто-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день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0,110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584,55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64,30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223,77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223,77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0,6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паллиативная помощь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койко-день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0,077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1767,67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136,11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473,68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473,68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1,3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прочие виды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иных услуг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826,40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2875,97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2875,97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специализированная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высокотехнологичная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оказываемая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медицинских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Челябинской области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человек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140,50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488,96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488,96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Финансовые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бюджетов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затраты медицинских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организаций, работающих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системе ОМС, которые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 включены в тариф ОМС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Территориальная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ОМС,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всего,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7262,15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25158,88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25158,88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скорая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медицинская помощь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вызов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433,87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1503,09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1503,09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2) амбулаторная помощь,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числе: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посещение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2571,68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8909,28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8909,28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24,7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профилактической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целью       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посещение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2,04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321,01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654,87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2268,74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2268,74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6,3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неотложной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медицинской помощи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посещение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0,36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410,94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147,94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512,51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512,51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связи с заболеваниями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обращение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1,90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930,98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1768,87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6128,03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6128,03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медицинская помощь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условиях дневных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стационаров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(без учета применения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оплодотворения))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пациенто-день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0,52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687,12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357,30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1237,82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1237,82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вспомогательные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репродуктивные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(экстракорпоральное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оплодотворение)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случай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0,0003533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122191,99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43,17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149,56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149,56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стационарная помощь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койко-день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1,740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2117,02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3683,62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12761,48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12761,48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оплата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медицинских услуг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7089,64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24561,23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24561,23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АУП </w:t>
            </w:r>
            <w:hyperlink w:anchor="Par49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ЧОФОМС      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86,02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298,00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АУП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страховых медицинских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86,49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299,65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299,65 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-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3122,73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7262,15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10867,53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25158,88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36026,41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Население Челябинской области - 3480142 человека.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Застрахованное население Челябинской области на 01.04.2012 г. - 3464383 человека.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989"/>
      <w:bookmarkEnd w:id="24"/>
      <w:r>
        <w:rPr>
          <w:rFonts w:ascii="Calibri" w:hAnsi="Calibri" w:cs="Calibri"/>
        </w:rPr>
        <w:t>&lt;*&gt; ОМС - обязательное медицинское страхование.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990"/>
      <w:bookmarkEnd w:id="25"/>
      <w:r>
        <w:rPr>
          <w:rFonts w:ascii="Calibri" w:hAnsi="Calibri" w:cs="Calibri"/>
        </w:rPr>
        <w:t>&lt;**&gt; АУП - административно-управленческий персонал.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991"/>
      <w:bookmarkEnd w:id="26"/>
      <w:r>
        <w:rPr>
          <w:rFonts w:ascii="Calibri" w:hAnsi="Calibri" w:cs="Calibri"/>
        </w:rPr>
        <w:t xml:space="preserve">&lt;***&gt; Средние федеральные нормативы объемов медицинской помощи на 1 жителя утверждены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г. N 1074 "О программе государственных гарантий бесплатного оказания гражданам медицинской помощи на 2013 год и на плановый период 2014 и 2015 годов".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условиям ее предоставления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4"/>
        <w:gridCol w:w="808"/>
        <w:gridCol w:w="1111"/>
        <w:gridCol w:w="1616"/>
        <w:gridCol w:w="1717"/>
        <w:gridCol w:w="1212"/>
        <w:gridCol w:w="1212"/>
        <w:gridCol w:w="1010"/>
        <w:gridCol w:w="1010"/>
        <w:gridCol w:w="1010"/>
        <w:gridCol w:w="1111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Медицинская помощь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 источникам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финансирования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условиям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предоставления   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Средние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федеральные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нормативы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объемов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помощи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1 жителя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(в рамках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ОМС - на 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лицо)   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нормативы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финансовых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затрат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единицу объема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помощи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уральского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коэффициента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1,15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(рублей)   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Средние подушевые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нормативы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финансирования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Территориальной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программы      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Общая потребность в финансировании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Территориальной программы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 источникам финансирования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рублей        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млн. рублей        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процентах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 итогу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бюджета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 жителя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ОМС на 1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застрахо-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ванное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лицо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ОМС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 Медицинская помощь,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предоставленная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 областного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бюджета,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числе: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01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3282,91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11425,00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11425,00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28,6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скорая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специализированная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(санитарно-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авиационная)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медицинская помощь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02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вызов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3,97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13,83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13,83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2) при заболеваниях,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включенных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Территориальную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программу ОМС,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числе: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03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2238,26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7789,45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7789,45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амбулаторная помощь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04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целью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04.1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0,400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414,00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165,60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576,31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576,31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04.2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0,00 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 связи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заболеваниями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04.3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0,200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1200,60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240,12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835,65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835,65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2,1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паллиативная помощь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04.4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0,00 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стационарная помощь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05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койко-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0,803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1972,02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1583,53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5510,92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5510,92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дневных стационарах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06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пациенто-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0,115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643,31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73,98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257,46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257,46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0,6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паллиативная помощь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07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койко-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0,092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1902,45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175,03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609,11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609,11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1,5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3) прочие виды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и иных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08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897,11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3122,06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3122,06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7,9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4) специализированная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высокотехнологичная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медицинская помощь,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оказываемая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Челябинской области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09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человек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143,57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499,64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499,64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1,3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Финансовые 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областного бюджета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затраты медицинских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работающих в системе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ОМС, которые не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включены в тариф ОМС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Территориальная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 ОМС,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числе: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8228,50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28506,68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28506,68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71,4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скорая медицинская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вызов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0,318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1733,51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551,26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1909,78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1909,78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2) амбулаторная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помощь, в том числе: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3106,54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10762,25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10762,25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целью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2,24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366,16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820,20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2841,49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2841,49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7,1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0,46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468,74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215,62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746,99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746,99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1,9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заболеваниями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1,95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1061,91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2070,72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7173,77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7173,77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3) медицинская помощь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условиях дневных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стационаров (без учета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репродуктивных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(экстракорпорального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оплодотворения))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пациенто-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0,55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678,50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373,17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1292,80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1292,80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4) вспомогательные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репродуктивные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(экстракорпоральное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оплодотворение)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случай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0,001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130075,35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130,08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450,65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450,65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1,1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5) стационарная помощь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койко-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1,660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2339,33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3883,29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13453,20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13453,20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33,7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оплата медицинских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8044,34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27868,68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27868,68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69,8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АУП Фонда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86,02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298,00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298,00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0,7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АУП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страховых медицинских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98,14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340,00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340,00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0,9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3282,91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8228,50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11425,00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28506,68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39931,68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100 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Утвержденная стоимость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по условиям ее предоставления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4"/>
        <w:gridCol w:w="808"/>
        <w:gridCol w:w="1111"/>
        <w:gridCol w:w="1616"/>
        <w:gridCol w:w="1717"/>
        <w:gridCol w:w="1212"/>
        <w:gridCol w:w="1212"/>
        <w:gridCol w:w="1010"/>
        <w:gridCol w:w="1010"/>
        <w:gridCol w:w="1010"/>
        <w:gridCol w:w="1111"/>
      </w:tblGrid>
      <w:tr w:rsidR="00D61EC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Медицинская помощь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 источникам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финансирования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условиям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предоставления   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строки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Средние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федеральные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нормативы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объемов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помощи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1 жителя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(в рамках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ОМС - на 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застрахованное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лицо)   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нормативы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финансовых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затрат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единицу объема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помощи с учетом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уральского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коэффициента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1,15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(рублей)   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Средние подушевые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нормативы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финансирования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Территориальной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программы      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Общая потребность в финансировании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Территориальной программы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по источникам финансирования 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рублей        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млн. рублей        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процентах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 итогу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областного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 жителя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из средств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ОМС на 1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застрахо-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ванное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лицо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област-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ОМС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всего 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 Медицинская помощь,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предоставленная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 бюджетов,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числе: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01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3581,27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12463,30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12463,30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скорая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специализированная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(санитарно-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авиационная)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медицинская помощь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02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вызов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4,16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14,49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14,49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2) при заболеваниях,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включенных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Территориальную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программу ОМС, всего,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числе: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03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2805,08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9762,03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9762,03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21,8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амбулаторная помощь: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04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целью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04.1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0,400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516,24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206,50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718,64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718,64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1,6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04.2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0,00 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заболеваниями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04.3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0,200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1445,44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289,09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1006,07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1006,07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паллиативная помощь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04.4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0,00 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стационарная помощь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05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койко-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0,760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2565,77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1949,99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6786,23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6786,23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дневных стационарах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06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пациенто-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0,120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702,08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84,25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293,20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293,20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0,7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паллиативная помощь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07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койко-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0,112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2457,55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275,25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957,89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957,89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2,1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3) прочие виды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и иных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08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772,03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2686,78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2686,78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4) специализированная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высокотехнологичная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медицинская помощь,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оказываемая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Челябинской области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09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человек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 Финансовые средства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бюджетов на затраты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работающих в системе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ОМС, которые не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включены в тариф ОМС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Территориальная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 ОМС,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том числе: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9328,83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32318,65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32318,65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72,2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скорая медицинская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вызов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0,318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1820,22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578,83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2005,29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2005,29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4,5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2) амбулаторная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помощь, в том числе: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3552,89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12308,58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12308,58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27,5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профилактической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целью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2,30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400,66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921,52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3192,50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3192,50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7,1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неотложной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0,60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512,79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307,67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1065,89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1065,89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связи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заболеваниями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обращение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2,00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1161,85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2323,70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8050,19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8050,19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3) медицинская помощь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условиях дневных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стационаров (без учета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вспомогательных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репродуктивных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(экстракорпорального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оплодотворения))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пациенто-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0,59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713,00 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420,67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1457,36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1457,36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3,2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4) вспомогательные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репродуктивные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(экстракорпоральное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оплодотворение)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случай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0,001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137958,72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137,96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477,95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477,95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1,0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5) стационарная помощь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койко-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день  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1,590     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2793,12 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4441,06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15385,53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15385,53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34,4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оплата медицинских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9131,41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31634,71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31634,71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70,6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АУП Фонда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86,02 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298,00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298,00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0,7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затраты на АУП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страховых медицинских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0,00 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111,40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0,00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385,94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385,94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0,9   </w:t>
            </w:r>
          </w:p>
        </w:tc>
      </w:tr>
      <w:tr w:rsidR="00D61EC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3581,27 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9328,83  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12463,30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32318,65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44781,95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E" w:rsidRDefault="00D61EC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100   </w:t>
            </w:r>
          </w:p>
        </w:tc>
      </w:tr>
    </w:tbl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гражданам Российской Федерации,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проживающим в Челябинской области,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2013 год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2014 и 2015 годов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5271"/>
      <w:bookmarkEnd w:id="27"/>
      <w:r>
        <w:rPr>
          <w:rFonts w:ascii="Calibri" w:hAnsi="Calibri" w:cs="Calibri"/>
        </w:rPr>
        <w:t>Перечень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организаций, участвующих в реализации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Территориальной программы государственных гарантий,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Территориальной программы ОМС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Челябинской области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30.04.2013 N 202-П)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61EC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┌──────┬─────────────────────────────────────────────────────┬──────────────┐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   Наименование медицинской организации         │Осуществляющие│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  │                                                     │ деятельность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    │   в сфере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    │обязательного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    │ медицинского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         │ страхования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клинический терапевтический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│госпиталь для ветеранов войн"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│"Челябинская областная клиническая больница"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│"Челябинская областная детская клиническая больница"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стоматологическая поликлиника"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клинический кожно-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│венерологический диспансер"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кожно-венерологический диспансер N 3"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кожно-венерологический диспансер N 4"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кожно-венерологический диспансер N 6"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клинический онкологический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│диспансер"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онкологический диспансер N 2"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онкологический диспансер N 3"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центр реабилитации"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кардиологический диспансер"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перинатальный центр"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клиническая больница N 4"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клиническая больница N 3"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 │Государственное бюджетное учреждение здравоохранения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клиническая больница N 2"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│"Челябинский областной врачебно-физкультурный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│диспансер"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 организации специализированной медицинской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│помощи "Челябинский государственный институт лазерной│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│хирургии"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клиническая специализированная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│психоневрологическая больница N 1"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специализированная психоневрологическая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2"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психиатрическая больница N 3"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специализированная психиатрическая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4"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психоневрологическая больница N 5"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психиатрическая больница N 7"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психоневрологический диспансер"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клинический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│противотуберкулезный диспансер"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противотуберкулезный диспансер N 8"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туберкулезная больница N 1"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туберкулезная больница N 2"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туберкулезная больница N 3"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туберкулезная больница N 13"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│"Челябинская областная детская туберкулезная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│больница"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│"Областная детская туберкулезная больница N 3"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Центр по профилактике и борьбе со СПИДом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инфекционными заболеваниями"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│"Челябинская областная клиническая наркологическая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│больница"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наркологический диспансер"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  │Государственное автономное учреждение здравоохранения│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центр восстановительной медицины и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│реабилитации "Огонек"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центр восстановительной медицины и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│реабилитации "Березка"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Государственные учреждения охраны материнства и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детства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1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2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 имени Зинаиды Антоновой"│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4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5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6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7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8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  │Государственное казенное учреждение здравоохранения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дом ребенка N 9 специализированный для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│детей с органическим поражением центральной нервной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│системы с нарушением психики"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Государственные санаторно-курортные учреждения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│детский санаторий "Каменный цветок" для лечения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│туберкулеза всех форм"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│детский санаторий "Солнышко"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│детский санаторий "Голубой мыс"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│"Анненский детский санаторий для лечения туберкулеза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│всех форм"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Государственные образовательные учреждения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"Челябинский базовый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│медицинский колледж"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"Копейский медицинский│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│техникум"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"Кыштымский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│медицинский техникум имени С.Д. Нарбутовских"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"Саткинский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│медицинский техникум"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Магнитогорский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│медицинский колледж имени П.Ф. Надеждина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"Миасский медицинский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│колледж"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"Троицкий медицинский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│колледж"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│среднего профессионального образования (среднее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│специальное учебное заведение) "Златоустовский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│медицинский техникум"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  │Государственное бюджетное образовательное учреждение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│дополнительного профессионального образования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центр дополнительного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│профессионального образования специалистов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│здравоохранения"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│"Челябинское областное патологоанатомическое бюро"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│"Челябинское областное бюро судебно-медицинской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│экспертизы"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│"Челябинский областной центр медицинской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│профилактики"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│"Челябинский областной медицинский информационно-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│аналитический центр"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  │Государственное бюджетное учреждение "Челябинская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│областная научная медицинская библиотека"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│Областной медицинский центр мобрезервов "Резерв"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│"Областной центр контроля качества и сертификации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│лекарственных средств"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  │Государственное бюджетное учреждение здравоохранения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│"Центр восстановительной медицины и реабилитации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│"Вдохновение"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  │Государственное автономное учреждение Челябинской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"Централизованная прачечная"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Челябинский городской округ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│Ордена Трудового Красного Знамени городская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│клиническая больница N 1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│"Городская клиническая больница N 2"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клиническая больница N 5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клиническая больница N 6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клиническая больница N 8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клиническая больница N 9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клиническая больница N 11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│77.   │Утратил силу.  -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больница N 14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│79.   │Утратил силу.  -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больница N 16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поликлиника N 1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│городская клиническая поликлиника N 5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│"Городская клиническая поликлиника N 7"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│"Городская клиническая поликлиника N 8"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поликлиника N 9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клиническая больница N 1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клиническая больница N 2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14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клиническая больница N 7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│90.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клиническая больница N 8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│91.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клиническая больница N 9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│92.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инфекционная больница N 2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│93.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клиническая поликлиника N 1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│94.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2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│95.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3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│96.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4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│97.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5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│98.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6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│99. 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7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клиническая поликлиника N 8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│"Детская городская поликлиника N 9"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10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│детская городская поликлиника N 11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│"Стоматологическая поликлиника "N 1"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│стоматологическая поликлиника N 6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│Диагностический центр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│"Станция скорой медицинской помощи"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107   в   ред.  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 Правительства   Челябинской 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30.04.2013 N 202-П)      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│Врачебно-физкультурный диспансер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│109.  │Муниципальное казенное учреждение здравоохранения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│городской Центр медицинской профилактики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│110.  │Муниципальное казенное учреждение здравоохранения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│детский санаторий N 1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│111.  │Муниципальное бюджетное учреждение здравоохранения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│детский санаторий N 2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│112.  │Муниципальное бюджетное учреждение здравоохранения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│детский санаторий N 6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│113.  │Муниципальное автономное учреждение здравоохранения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│"Центр планирования семьи и репродукции"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│114.  │Клиника государственного бюджетного образовательного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│учреждения высшего профессионального образования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│"Челябинская государственная медицинская академия"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│Министерства здравоохранения Российской Федерации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│115.  │Федеральное государственное бюджетное учреждение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│"Федеральный центр сердечно-сосудистой хирургии"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│Министерства здравоохранения Российской Федерации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│(г. Челябинск)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│116.  │Федеральное казенное учреждение здравоохранения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│"Медико-санитарная часть Главного управления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│внутренних дел Российской Федерации по Челябинской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│области"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│117.  │Утратил силу.  - 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8 Главного управления Федеральной службы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│119.  │Федеральное казенное лечебно-профилактическое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"Специализированная туберкулезная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3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│120.  │Утратил силу.  -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│121.  │Федеральное казенное учреждение "Следственный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│изолятор N 3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│122.  │Негосударственное учреждение здравоохранения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│"Дорожная клиническая больница на станции Челябинск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│открытого акционерного общества "Российские железные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│дороги"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│123.  │Негосударственное учреждение здравоохранения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│"Дорожная стоматологическая поликлиника на станции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│Челябинск открытого акционерного общества "Российские│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│железные дороги"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│124.  │Общество с ограниченной ответственностью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│"Стоматологическая поликлиника N 3"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│125.  │Общество с ограниченной ответственностью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│"Стоматологическая поликлиника N 4"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│126.  │Общество с ограниченной ответственностью "Радуга"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│127.  │Общество с ограниченной ответственностью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│"Неврологическая клиника доктора Бубновой И.Д."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│128.  │Общество с ограниченной ответственностью Медицинский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 "Лотос"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│129.  │Закрытое акционерное общество "ВИСВИ"   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│130.  │Общество с ограниченной ответственностью "Лечебно-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│диагностический центр Международного института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│биологических систем - Челябинск"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│131.  │Общество с ограниченной ответственностью "Лечебно-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│профилактическое учреждение научно-исследовательский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│институт репродуктивной медицины им. Ю.С.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│Верлинского"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│132.  │Общество с ограниченной ответственностью Медицинская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│клиника "Фервиш"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│133.  │Общество с ограниченной ответственностью "Экология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│здоровья"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│134.  │Общество с ограниченной ответственностью "МРТ -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│Эксперт Челябинск"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│135.  │Утратил силу.  - 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Агаповский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│136.  │Муниципальное учреждение здравоохранения Агаповская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│центральная районная больница администрации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│Агаповского муниципального района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Аргаяшский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│Аргаяшская центральная районная больница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Ашинский муниципальный район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│"Ашинская центральная городская больница"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│"Ашинская городская больница N 2"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│"Симская городская больница"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│"Миньярская городская больница"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│"Кропачевская городская больница"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│143.  │Открытое акционерное общество "Ашинский 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│металлургический завод"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Брединский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│144.  │Брединская муниципальная центральная районная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Варненский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│145.  │Муниципальное учреждение здравоохранения Варненская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│центральная районная больница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│145-1.│Индивидуальный   предприниматель   Чалышева    Галина│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│Михайловна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145-1  введен  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 Правительства   Челябинской 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30.04.2013 N 202-П)      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Верхнеуральский муниципальный район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│Верхнеуральская центральная районная больница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│147.  │Федеральное казенное учреждение "Тюрьма Главного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│управления Федеральной службы исполнения наказаний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Челябинской области"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Верхнеуфалейский городской округ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"Центральная городская больница"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│149.  │Муниципальное бюджетное медицинское лечебно-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│профилактическое учреждение "Стоматологическая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│поликлиника"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Еманжелинский муниципальный район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"Городская больница N 1" Еманжелинского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 Челябинской области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"Городская больница N 2"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│Еманжелинского муниципального района Челябинской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Еткульский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│"Еткульская центральная районная больница"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Златоустовский городской округ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"Златоустовская городская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1"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"Городская больница N 2"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"Городская больница N 3"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"Городская больница N 6"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"Родильный дом N 1"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"Городская детская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│поликлиника"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"Детская городская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1"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"Городская детская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3"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"Врачебно-физкультурный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│диспансер"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│162.  │Утратил силу.  - 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"Станция скорой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│медицинской помощи"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│164.  │Муниципальное бюджетное учреждение здравоохранения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│"Центр медицинской профилактики"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│165.  │Муниципальное бюджетное лечебно-профилактическое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здравоохранения "Детский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│гастроэнтерологический санаторий"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│166.  │Муниципальное бюджетное учреждение здравоохранения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│"Златоустовский городской медицинский информационно-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│аналитический центр"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│167.  │Федеральное казенное учреждение "Следственный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│изолятор N 4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25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│169.  │Негосударственное учреждение здравоохранения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│"Отделенческая больница на станции Златоуст открытого│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│акционерного общества "Российские железные дороги"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│170.  │Общество с ограниченной ответственностью "Ортус"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Карабашский городской округ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│171.  │Муниципальное учреждение "Карабашская городская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│больница"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Карталинский муниципальный район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│"Карталинская городская больница"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│173.  │Негосударственное учреждение здравоохранения "Узловая│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на станции Карталы открытого акционерного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│общества "Российские железные дороги"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Каслинский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│174.  │Муниципальное учреждение здравоохранения "Каслинская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│центральная районная больница"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21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Катав-Ивановский муниципальный район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│176.  │Муниципальное учреждение "Катав-Ивановская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│центральная районная больница"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│177.  │Утратил силу.  - 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Кизильский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│178.  │Муниципальное учреждение "Кизильская центральная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│районная больница"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Копейский городской округ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"Городская больница N 1 Копейского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округа"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"Городская больница N 3 Копейского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округа"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"Городская больница N 4 Копейского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округа"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"Городская больница N 6 Копейского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округа"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│183.  │Утратил силу.  -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"Городской родильный дом Копейского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округа"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│"Стоматологическая поликлиника г. Копейска"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Городская детская поликлиника N 1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│Копейского городского округа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│187.  │Утратил силу.  -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Копейского городского округа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│"Городской врачебно-физкультурный диспансер"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│189.  │Муниципальное лечебное учреждение здравоохранения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│Станция скорой медицинской помощи Копейского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округа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│190.  │Муниципальное учреждение здравоохранения "Городской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 медицинской профилактики Копейского городского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│округа"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6 Главного управления Федеральной службы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11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15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1 Главного управления Федеральной службы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Коркинский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│195.  │Муниципальное учреждение здравоохранения "Центральная│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больница г. Коркино"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│196.  │Муниципальное учреждение здравоохранения "Городская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2 г. Коркино"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│197.  │муниципальное учреждение здравоохранения "Городская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3 города Коркино"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│198.  │Муниципальное учреждение здравоохранения "Детская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больница г. Коркино"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│199.  │Муниципальное учреждение здравоохранения "Станция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│скорой медицинской помощи" Коркинского муниципального│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│200.  │Муниципальное учреждение здравоохранения "Врачебно-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│физкультурный диспансер" Коркинского муниципального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 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│201.  │Общество с ограниченной ответственностью "НоваАрт"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Красноармейский муниципальный район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│202.  │Муниципальное учреждение "Красноармейская центральная│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│районная больница"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│203.  │Утратил силу.  - 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Кунашакский муниципальный район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│"Кунашакская центральная районная больница"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Кусинский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│205.  │Бюджетное муниципальное медицинское лечебно-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│профилактическое учреждение здравоохранения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│"Кусинская центральная районная больница"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│206.  │Бюджетное муниципальное медицинское лечебно-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│профилактическое учреждение здравоохранения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│"Магнитская городская больница"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Кыштымский городской округ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│207.  │Муниципальное медицинское лечебно-профилактическое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Кыштымская центральная городская больница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│им. А.П. Силаева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Локомотивный городской округ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│"Городская больница" Локомотивного городского округа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│Челябинской области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Магнитогорский городской округ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│209.  │Муниципальное учреждение здравоохранения "Городская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1 им. Г.И. Дробышева"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│210.  │Муниципальное учреждение здравоохранения "Городская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2" города Магнитогорска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│211.  │Муниципальное учреждение здравоохранения "Городская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3"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│212.  │Муниципальное учреждение здравоохранения "Детская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больница N 3" города Магнитогорска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│213.  │Муниципальное учреждение здравоохранения "Детская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поликлиника N 6 г. Магнитогорска"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│214.  │муниципальное учреждение здравоохранения "Детская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поликлиника N 8 г. Магнитогорска"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│"Стоматологическая поликлиника N 2"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│"Стоматологическая поликлиника N 3"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│217.  │Муниципальное учреждение здравоохранения "Детская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│стоматологическая поликлиника"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│218.  │Муниципальное автономное учреждение здравоохранения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│"Родильный дом N 1" города Магнитогорска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│219.  │Муниципальное учреждение здравоохранения "Родильный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│дом N 2" города Магнитогорска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│220.  │Муниципальное учреждение здравоохранения "Родильный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│дом N 3" города Магнитогорска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│221.  │Муниципальное учреждение здравоохранения "Детская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│городская поликлиника N 2" города Магнитогорска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│222.  │Муниципальное учреждение здравоохранения "Станция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│скорой медицинской помощи г. Магнитогорска"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│223.  │Муниципальное учреждение здравоохранения "Врачебно-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│физкультурный диспансер г. Магнитогорска"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│224.  │Муниципальное учреждение здравоохранения "Центр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│медицинской профилактики" города Магнитогорска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│225.  │Муниципальное учреждение здравоохранения "Молочная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│кухня" города Магнитогорска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├──────┼─────────────────────────────────────────────────────┴──────────────┤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│226.  │Утратил силу.  -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 30.04.2013 N 202-П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├──────┼─────────────────────────────────────────────────────┬──────────────┤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│227.  │Автономная некоммерческая организация "Медико-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│санитарная часть администрации города Магнитогорска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открытого акционерного общества "Магнитогорский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│металлургический комбинат"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│228.  │Негосударственное учреждение здравоохранения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│"Узловая поликлиника на станции Магнитогорск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│открытого акционерного общества "Российские железные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│дороги"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│229.  │Закрытое акционерное общество "Содействие-М"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│230.  │Общество с ограниченной ответственностью "Медицина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│плюс"  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│231.  │Федеральное казенное учреждение "Следственный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│изолятор N 2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│232.  │Федеральное казенное учреждение "Исправительная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│колония N 18 Главного управления Федеральной службы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│исполнения наказаний по Челябинской области"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Миасский городской округ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│233.  │Муниципальное бюджетное учреждение "Городская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N 1 имени Г.К. Маврицкого"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│"Городская больница N 2"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│"Городская больница N 3"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│"Городская больница N 4"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│237.  │Муниципальное бюджетное учреждение "Стоматологическая│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│поликлиника"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│"Станция скорой медицинской помощи" Миасского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│городского округа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238   в   ред. 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 Правительства   Челябинской   области│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30.04.2013 N 202-П)      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│239.  │Муниципальное бюджетное лечебно-профилактическое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"Врачебно-физкультурный диспансер"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│240.  │Муниципальное казенное учреждение здравоохранения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│особого типа "Центр медицинской профилактики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│Миасского городского округа"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│241.  │Федеральное государственное бюджетное учреждение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"Медико-санитарная часть N 92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│Федерального медико-биологического агентства"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│242.  │Федеральное казенное учреждение "Атлянская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│воспитательная колония Главного управления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│Федеральной службы исполнения наказаний по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│Челябинской области"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Нагайбакский муниципальный район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│"Нагайбакская центральная районная больница"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Нязепетровский муниципальный район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│"Нязепетровская центральная районная больница"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Октябрьский муниципальный район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│"Октябрьская центральная районная больница"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Озерский городской округ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│246.  │Федеральное государственное бюджетное учреждение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"Центральная медико-санитарная часть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│N 71 Федерального медико-биологического агентства"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│247.  │Общество с ограниченной ответственностью "Денталика-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│М"     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Пластовский муниципальный район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Пластская центральная городская больница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Саткинский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│249.  │Муниципальное учреждение здравоохранения "Саткинская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│Центральная районная больница"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│250.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│Районная больница N 1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│Районная больница N 2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│252.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│"Станция скорой медицинской помощи Саткинского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│района"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│253.  │Федеральное казенное учреждение "Лечебное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│исправительное учреждение N 9 Главного управления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│Федеральной службы исполнения наказаний по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│Челябинской области"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Снежинский городской округ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│254.  │Федеральное государственное бюджетное учреждение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"Центральная медико-санитарная часть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│N 15 Федерального медико-биологического агентства"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Сосновский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│Сосновская центральная районная больница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│256.  │Общество с ограниченной ответственностью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│Стоматологическая клиника "Нео-Дент"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Трехгорный городской округ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│257.  │Федеральное государственное бюджетное учреждение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"Медико-санитарная часть N 72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│Федерального медико-биологического агентства"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Троицкий городской округ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│"Центральная районная больница г. Троицка и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│Троицкого района"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│259.  │Муниципальное казенное учреждение "Троицкий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│врачебно-физкультурный диспансер"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│260.  │Муниципальное казенное медицинское учреждение "Центр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│медицинской профилактики"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│261.  │Негосударственное учреждение здравоохранения "Узловая│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│больница на станции Троицк открытого акционерного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│общества "Российские железные дороги"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Троицкий муниципальный район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│262.  │Муниципальное бюджетное медицинское учреждение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│"Ключевская участковая больница Троицкого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│263.  │Муниципальное бюджетное медицинское учреждение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│"Ясно-Полянская участковая больница Троицкого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│264.  │Муниципальное бюджетное медицинское учреждение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│"Карсинская участковая больница Троицкого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│265.  │Муниципальное бюджетное медицинское учреждение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│"Нижнесанарская участковая больница Троицкого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│266.  │Муниципальное бюджетное медицинское учреждение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│"Кособродская участковая больница Троицкого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│267.  │Муниципальное бюджетное медицинское учреждение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│"Песчановская участковая больница Троицкого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│муниципального района"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│268.  │Муниципальное бюджетное медицинское учреждение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│"Бобровская амбулатория Троицкого муниципального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│района" 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Увельский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│269.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│"Увельская центральная районная больница"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Уйский муниципальный район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│270.  │Муниципальное бюджетное учреждение здравоохранения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│"Уйская центральная районная больница Челябинской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│области"         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Усть-Катавский городской округ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│271.  │Федеральное государственное бюджетное учреждение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│здравоохранения "Медико-санитарная часть N 162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│Федерального медико-биологического агентства"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Чебаркульский городской округ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│272.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"Чебаркульская городская больница"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│273.  │Общество с ограниченной ответственностью "Смайл"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Чебаркульский муниципальный район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│274.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Кундравинская участковая больница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│275.  │Муниципальное бюджетное лечебно-профилактическое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│учреждение Тимирязевская участковая больница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│276.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│"Варламовская участковая больница"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│277.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│Травниковская участковая больница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│278.  │Муниципальное лечебно-профилактическое учреждение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│"Филимоновская участковая больница"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Чесменский муниципальный район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│279.  │Муниципальное учреждение здравоохранения "Чесменская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│центральная районная больница"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Южноуральский городской округ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│280.  │Муниципальное учреждение здравоохранения             │      +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│"Южноуральская центральная городская больница"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медицинских организаций, участвующих в                │     270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│Территориальной программе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 ред. 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  от 30.04.2013│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202-П)                    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├────────────────────────────────────────────────────────────┼──────────────┤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них медицинских организаций, осуществляющих              │     202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в сфере ОМС                                    │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Челябинской  области  от 30.04.2013│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202-П)                                                                   │</w:t>
      </w:r>
    </w:p>
    <w:p w:rsidR="00D61ECE" w:rsidRDefault="00D61E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└────────────────────────────────────────────────────────────┴──────────────┘</w:t>
      </w: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1ECE" w:rsidRDefault="00D61E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A07" w:rsidRDefault="009D0A07"/>
    <w:sectPr w:rsidR="009D0A0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D61ECE"/>
    <w:rsid w:val="00974DBD"/>
    <w:rsid w:val="009D0A07"/>
    <w:rsid w:val="00AC0294"/>
    <w:rsid w:val="00D61ECE"/>
    <w:rsid w:val="00E410F0"/>
    <w:rsid w:val="00F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1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BC51461516C34307329BC5D3431EDE789302ABF985740DDB4DBD538768F5FEb4d8E" TargetMode="External"/><Relationship Id="rId18" Type="http://schemas.openxmlformats.org/officeDocument/2006/relationships/hyperlink" Target="consultantplus://offline/ref=EFBC51461516C343073285C8C52F41D570995DA6F9807B538312E60ED061FFA90F4DC87155FD8E59b9d5E" TargetMode="External"/><Relationship Id="rId26" Type="http://schemas.openxmlformats.org/officeDocument/2006/relationships/hyperlink" Target="consultantplus://offline/ref=EFBC51461516C343073285C8C52F41D5799B59A5F78E26598B4BEA0CD76EA0BE0804C47055FD8Fb5dAE" TargetMode="External"/><Relationship Id="rId39" Type="http://schemas.openxmlformats.org/officeDocument/2006/relationships/hyperlink" Target="consultantplus://offline/ref=EFBC51461516C34307329BC5D3431EDE789302ABF9847000DE4DBD538768F5FE4802913311F08F5891ADB4b3dEE" TargetMode="External"/><Relationship Id="rId21" Type="http://schemas.openxmlformats.org/officeDocument/2006/relationships/hyperlink" Target="consultantplus://offline/ref=EFBC51461516C34307329BC5D3431EDE789302ABF9847000DE4DBD538768F5FE4802913311F08F5891ADB5b3dCE" TargetMode="External"/><Relationship Id="rId34" Type="http://schemas.openxmlformats.org/officeDocument/2006/relationships/hyperlink" Target="consultantplus://offline/ref=EFBC51461516C34307329BC5D3431EDE789302ABF9847000DE4DBD538768F5FE4802913311F08F5891ADB4b3dCE" TargetMode="External"/><Relationship Id="rId42" Type="http://schemas.openxmlformats.org/officeDocument/2006/relationships/hyperlink" Target="consultantplus://offline/ref=EFBC51461516C343073285C8C52F41D5709B5CA4F2847B538312E60ED0b6d1E" TargetMode="External"/><Relationship Id="rId47" Type="http://schemas.openxmlformats.org/officeDocument/2006/relationships/hyperlink" Target="consultantplus://offline/ref=465524B41C31DD37F1FAFF2D1307F40C22ED779F4A198A7C4D667691cDd1E" TargetMode="External"/><Relationship Id="rId50" Type="http://schemas.openxmlformats.org/officeDocument/2006/relationships/hyperlink" Target="consultantplus://offline/ref=465524B41C31DD37F1FAFF2D1307F40C25EA77994417D776453F7A93D6c4d1E" TargetMode="External"/><Relationship Id="rId55" Type="http://schemas.openxmlformats.org/officeDocument/2006/relationships/hyperlink" Target="consultantplus://offline/ref=465524B41C31DD37F1FAE120056BAB072DE028944413DC25186021CE8148C5F175F2AC514AC0B570969D91cAdAE" TargetMode="External"/><Relationship Id="rId63" Type="http://schemas.openxmlformats.org/officeDocument/2006/relationships/hyperlink" Target="consultantplus://offline/ref=465524B41C31DD37F1FAE120056BAB072DE028944413DC25186021CE8148C5F175F2AC514AC0B570969D90cAdFE" TargetMode="External"/><Relationship Id="rId68" Type="http://schemas.openxmlformats.org/officeDocument/2006/relationships/hyperlink" Target="consultantplus://offline/ref=465524B41C31DD37F1FAE120056BAB072DE028944413DC25186021CE8148C5F175F2AC514AC0B570969D90cAd8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FBC51461516C34307329BC5D3431EDE789302ABF9847000DE4DBD538768F5FE4802913311F08F5891ADB6b3dFE" TargetMode="External"/><Relationship Id="rId71" Type="http://schemas.openxmlformats.org/officeDocument/2006/relationships/hyperlink" Target="consultantplus://offline/ref=465524B41C31DD37F1FAE120056BAB072DE028944413DC25186021CE8148C5F175F2AC514AC0B570969D90cAd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BC51461516C343073285C8C52F41D5709A5FA4F9847B538312E60ED061FFA90F4DC87155FD8E58b9d7E" TargetMode="External"/><Relationship Id="rId29" Type="http://schemas.openxmlformats.org/officeDocument/2006/relationships/hyperlink" Target="consultantplus://offline/ref=EFBC51461516C34307329BC5D3431EDE789302ABF9847000DE4DBD538768F5FE4802913311F08F5891ADB5b3dAE" TargetMode="External"/><Relationship Id="rId11" Type="http://schemas.openxmlformats.org/officeDocument/2006/relationships/hyperlink" Target="consultantplus://offline/ref=EFBC51461516C343073285C8C52F41D5709A5FA4F9847B538312E60ED061FFA90F4DC87155FD8E58b9d7E" TargetMode="External"/><Relationship Id="rId24" Type="http://schemas.openxmlformats.org/officeDocument/2006/relationships/hyperlink" Target="consultantplus://offline/ref=EFBC51461516C343073285C8C52F41D5709A55A7F8857B538312E60ED061FFA90F4DC87155FD8E58b9d9E" TargetMode="External"/><Relationship Id="rId32" Type="http://schemas.openxmlformats.org/officeDocument/2006/relationships/hyperlink" Target="consultantplus://offline/ref=EFBC51461516C34307329BC5D3431EDE789302ABF9847000DE4DBD538768F5FE4802913311F08F5891ADB4b3dDE" TargetMode="External"/><Relationship Id="rId37" Type="http://schemas.openxmlformats.org/officeDocument/2006/relationships/hyperlink" Target="consultantplus://offline/ref=EFBC51461516C34307329BC5D3431EDE789302ABF882700CDB4DBD538768F5FEb4d8E" TargetMode="External"/><Relationship Id="rId40" Type="http://schemas.openxmlformats.org/officeDocument/2006/relationships/hyperlink" Target="consultantplus://offline/ref=EFBC51461516C34307329BC5D3431EDE789302ABF9847000DE4DBD538768F5FE4802913311F08F5891ADB4b3dEE" TargetMode="External"/><Relationship Id="rId45" Type="http://schemas.openxmlformats.org/officeDocument/2006/relationships/hyperlink" Target="consultantplus://offline/ref=EFBC51461516C34307329BC5D3431EDE789302ABF9847000DE4DBD538768F5FE4802913311F08F5891ADB4b3d9E" TargetMode="External"/><Relationship Id="rId53" Type="http://schemas.openxmlformats.org/officeDocument/2006/relationships/hyperlink" Target="consultantplus://offline/ref=465524B41C31DD37F1FAE120056BAB072DE028944413DC25186021CE8148C5F175F2AC514AC0B570969D96cAd8E" TargetMode="External"/><Relationship Id="rId58" Type="http://schemas.openxmlformats.org/officeDocument/2006/relationships/hyperlink" Target="consultantplus://offline/ref=465524B41C31DD37F1FAFF2D1307F40C25E870904E13D776453F7A93D6c4d1E" TargetMode="External"/><Relationship Id="rId66" Type="http://schemas.openxmlformats.org/officeDocument/2006/relationships/hyperlink" Target="consultantplus://offline/ref=465524B41C31DD37F1FAE120056BAB072DE028944413DC25186021CE8148C5F175F2AC514AC0B570969D90cAdEE" TargetMode="External"/><Relationship Id="rId74" Type="http://schemas.openxmlformats.org/officeDocument/2006/relationships/hyperlink" Target="consultantplus://offline/ref=465524B41C31DD37F1FAE120056BAB072DE028944413DC25186021CE8148C5F175F2AC514AC0B570969D90cAd5E" TargetMode="External"/><Relationship Id="rId5" Type="http://schemas.openxmlformats.org/officeDocument/2006/relationships/hyperlink" Target="consultantplus://offline/ref=EFBC51461516C343073285C8C52F41D5709C54A3F2857B538312E60ED061FFA90F4DC87155FD865Bb9d0E" TargetMode="External"/><Relationship Id="rId15" Type="http://schemas.openxmlformats.org/officeDocument/2006/relationships/hyperlink" Target="consultantplus://offline/ref=EFBC51461516C34307329BC5D3431EDE789302ABF985740DDB4DBD538768F5FEb4d8E" TargetMode="External"/><Relationship Id="rId23" Type="http://schemas.openxmlformats.org/officeDocument/2006/relationships/hyperlink" Target="consultantplus://offline/ref=EFBC51461516C343073285C8C52F41D5709A55A1F9867B538312E60ED061FFA90F4DC87155FD8E58b9d8E" TargetMode="External"/><Relationship Id="rId28" Type="http://schemas.openxmlformats.org/officeDocument/2006/relationships/hyperlink" Target="consultantplus://offline/ref=EFBC51461516C34307329BC5D3431EDE789302ABF9847000DE4DBD538768F5FE4802913311F08F5891ADB5b3dBE" TargetMode="External"/><Relationship Id="rId36" Type="http://schemas.openxmlformats.org/officeDocument/2006/relationships/hyperlink" Target="consultantplus://offline/ref=EFBC51461516C34307329BC5D3431EDE789302ABF8807500DA4DBD538768F5FE4802913311F08F5893A9B2b3d8E" TargetMode="External"/><Relationship Id="rId49" Type="http://schemas.openxmlformats.org/officeDocument/2006/relationships/hyperlink" Target="consultantplus://offline/ref=465524B41C31DD37F1FAE120056BAB072DE028944517D9251C6021CE8148C5F1c7d5E" TargetMode="External"/><Relationship Id="rId57" Type="http://schemas.openxmlformats.org/officeDocument/2006/relationships/hyperlink" Target="consultantplus://offline/ref=465524B41C31DD37F1FAE120056BAB072DE028944412D8281D6021CE8148C5F1c7d5E" TargetMode="External"/><Relationship Id="rId61" Type="http://schemas.openxmlformats.org/officeDocument/2006/relationships/hyperlink" Target="consultantplus://offline/ref=465524B41C31DD37F1FAE120056BAB072DE028944413DC25186021CE8148C5F175F2AC514AC0B570969D91cAd4E" TargetMode="External"/><Relationship Id="rId10" Type="http://schemas.openxmlformats.org/officeDocument/2006/relationships/hyperlink" Target="consultantplus://offline/ref=EFBC51461516C343073285C8C52F41D5709C5CA6F4827B538312E60ED0b6d1E" TargetMode="External"/><Relationship Id="rId19" Type="http://schemas.openxmlformats.org/officeDocument/2006/relationships/hyperlink" Target="consultantplus://offline/ref=EFBC51461516C34307329BC5D3431EDE789302ABF9847000DE4DBD538768F5FE4802913311F08F5891ADB6b3d4E" TargetMode="External"/><Relationship Id="rId31" Type="http://schemas.openxmlformats.org/officeDocument/2006/relationships/hyperlink" Target="consultantplus://offline/ref=EFBC51461516C34307329BC5D3431EDE789302ABF9847000DE4DBD538768F5FE4802913311F08F5891ADB5b3d4E" TargetMode="External"/><Relationship Id="rId44" Type="http://schemas.openxmlformats.org/officeDocument/2006/relationships/hyperlink" Target="consultantplus://offline/ref=EFBC51461516C343073285C8C52F41D570995DA6F9807B538312E60ED061FFA90F4DC87155FD8E59b9d5E" TargetMode="External"/><Relationship Id="rId52" Type="http://schemas.openxmlformats.org/officeDocument/2006/relationships/hyperlink" Target="consultantplus://offline/ref=465524B41C31DD37F1FAE120056BAB072DE028944413DC25186021CE8148C5F175F2AC514AC0B570969D96cAd8E" TargetMode="External"/><Relationship Id="rId60" Type="http://schemas.openxmlformats.org/officeDocument/2006/relationships/hyperlink" Target="consultantplus://offline/ref=465524B41C31DD37F1FAE120056BAB072DE028944413DC25186021CE8148C5F175F2AC514AC0B570969D91cAd4E" TargetMode="External"/><Relationship Id="rId65" Type="http://schemas.openxmlformats.org/officeDocument/2006/relationships/hyperlink" Target="consultantplus://offline/ref=465524B41C31DD37F1FAE120056BAB072DE028944413DC25186021CE8148C5F175F2AC514AC0B570969D90cAdFE" TargetMode="External"/><Relationship Id="rId73" Type="http://schemas.openxmlformats.org/officeDocument/2006/relationships/hyperlink" Target="consultantplus://offline/ref=465524B41C31DD37F1FAE120056BAB072DE028944413DC25186021CE8148C5F175F2AC514AC0B570969D90cAdBE" TargetMode="External"/><Relationship Id="rId4" Type="http://schemas.openxmlformats.org/officeDocument/2006/relationships/hyperlink" Target="consultantplus://offline/ref=EFBC51461516C34307329BC5D3431EDE789302ABF9847000DE4DBD538768F5FE4802913311F08F5891ADB7b3dBE" TargetMode="External"/><Relationship Id="rId9" Type="http://schemas.openxmlformats.org/officeDocument/2006/relationships/hyperlink" Target="consultantplus://offline/ref=EFBC51461516C343073285C8C52F41D5709A5FA4F9847B538312E60ED061FFA90F4DC87155FD8E58b9d7E" TargetMode="External"/><Relationship Id="rId14" Type="http://schemas.openxmlformats.org/officeDocument/2006/relationships/hyperlink" Target="consultantplus://offline/ref=EFBC51461516C34307329BC5D3431EDE789302ABF9847000DE4DBD538768F5FE4802913311F08F5891ADB6b3dAE" TargetMode="External"/><Relationship Id="rId22" Type="http://schemas.openxmlformats.org/officeDocument/2006/relationships/hyperlink" Target="consultantplus://offline/ref=EFBC51461516C34307329BC5D3431EDE789302ABF9847000DE4DBD538768F5FE4802913311F08F5891ADB5b3dEE" TargetMode="External"/><Relationship Id="rId27" Type="http://schemas.openxmlformats.org/officeDocument/2006/relationships/hyperlink" Target="consultantplus://offline/ref=EFBC51461516C34307329BC5D3431EDE789302ABF9847000DE4DBD538768F5FE4802913311F08F5891ADB5b3d9E" TargetMode="External"/><Relationship Id="rId30" Type="http://schemas.openxmlformats.org/officeDocument/2006/relationships/hyperlink" Target="consultantplus://offline/ref=EFBC51461516C34307329BC5D3431EDE789302ABF9847000DE4DBD538768F5FE4802913311F08F5891ADB5b3d5E" TargetMode="External"/><Relationship Id="rId35" Type="http://schemas.openxmlformats.org/officeDocument/2006/relationships/hyperlink" Target="consultantplus://offline/ref=EFBC51461516C34307329BC5D3431EDE789302ABF88D7304DB4DBD538768F5FE4802913311F08F5891AEB2b3dEE" TargetMode="External"/><Relationship Id="rId43" Type="http://schemas.openxmlformats.org/officeDocument/2006/relationships/hyperlink" Target="consultantplus://offline/ref=EFBC51461516C343073285C8C52F41D5729D59A6F38E26598B4BEA0CD76EA0BE0804C47055FD8Db5dEE" TargetMode="External"/><Relationship Id="rId48" Type="http://schemas.openxmlformats.org/officeDocument/2006/relationships/hyperlink" Target="consultantplus://offline/ref=465524B41C31DD37F1FAFF2D1307F40C22EB73904D198A7C4D667691cDd1E" TargetMode="External"/><Relationship Id="rId56" Type="http://schemas.openxmlformats.org/officeDocument/2006/relationships/hyperlink" Target="consultantplus://offline/ref=465524B41C31DD37F1FAE120056BAB072DE028944412D8281D6021CE8148C5F1c7d5E" TargetMode="External"/><Relationship Id="rId64" Type="http://schemas.openxmlformats.org/officeDocument/2006/relationships/hyperlink" Target="consultantplus://offline/ref=465524B41C31DD37F1FAE120056BAB072DE028944413DC25186021CE8148C5F175F2AC514AC0B570969D90cAdFE" TargetMode="External"/><Relationship Id="rId69" Type="http://schemas.openxmlformats.org/officeDocument/2006/relationships/hyperlink" Target="consultantplus://offline/ref=465524B41C31DD37F1FAE120056BAB072DE028944413DC25186021CE8148C5F175F2AC514AC0B570969D90cAd8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FBC51461516C343073285C8C52F41D5709C5DA6F2837B538312E60ED061FFA90F4DC8b7d2E" TargetMode="External"/><Relationship Id="rId51" Type="http://schemas.openxmlformats.org/officeDocument/2006/relationships/hyperlink" Target="consultantplus://offline/ref=465524B41C31DD37F1FAFF2D1307F40C27EE73994E198A7C4D667691D14E90B135F4F9120ECDB7c7d6E" TargetMode="External"/><Relationship Id="rId72" Type="http://schemas.openxmlformats.org/officeDocument/2006/relationships/hyperlink" Target="consultantplus://offline/ref=465524B41C31DD37F1FAE120056BAB072DE028944413DC25186021CE8148C5F175F2AC514AC0B570969D90cAd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BC51461516C34307329BC5D3431EDE789302ABF9847000DE4DBD538768F5FE4802913311F08F5891ADB6b3d9E" TargetMode="External"/><Relationship Id="rId17" Type="http://schemas.openxmlformats.org/officeDocument/2006/relationships/hyperlink" Target="consultantplus://offline/ref=EFBC51461516C343073285C8C52F41D5709B59A4F5867B538312E60ED061FFA90F4DC87155FD8E5Db9d0E" TargetMode="External"/><Relationship Id="rId25" Type="http://schemas.openxmlformats.org/officeDocument/2006/relationships/hyperlink" Target="consultantplus://offline/ref=EFBC51461516C343073285C8C52F41D5709C5DA6F2837B538312E60ED061FFA90F4DC8b7d2E" TargetMode="External"/><Relationship Id="rId33" Type="http://schemas.openxmlformats.org/officeDocument/2006/relationships/hyperlink" Target="consultantplus://offline/ref=EFBC51461516C343073285C8C52F41D5709C5EA6F4827B538312E60ED0b6d1E" TargetMode="External"/><Relationship Id="rId38" Type="http://schemas.openxmlformats.org/officeDocument/2006/relationships/hyperlink" Target="consultantplus://offline/ref=EFBC51461516C34307329BC5D3431EDE789302ABF985740DDB4DBD538768F5FEb4d8E" TargetMode="External"/><Relationship Id="rId46" Type="http://schemas.openxmlformats.org/officeDocument/2006/relationships/hyperlink" Target="consultantplus://offline/ref=EFBC51461516C343073285C8C52F41D5709A5FA4F9847B538312E60ED0b6d1E" TargetMode="External"/><Relationship Id="rId59" Type="http://schemas.openxmlformats.org/officeDocument/2006/relationships/hyperlink" Target="consultantplus://offline/ref=465524B41C31DD37F1FAE120056BAB072DE028944413DC25186021CE8148C5F175F2AC514AC0B570969D91cAd5E" TargetMode="External"/><Relationship Id="rId67" Type="http://schemas.openxmlformats.org/officeDocument/2006/relationships/hyperlink" Target="consultantplus://offline/ref=465524B41C31DD37F1FAE120056BAB072DE028944413DC25186021CE8148C5F175F2AC514AC0B570969D90cAd8E" TargetMode="External"/><Relationship Id="rId20" Type="http://schemas.openxmlformats.org/officeDocument/2006/relationships/hyperlink" Target="consultantplus://offline/ref=EFBC51461516C343073285C8C52F41D5709C54A3F2857B538312E60ED061FFA90F4DC87155FD8A5Db9d4E" TargetMode="External"/><Relationship Id="rId41" Type="http://schemas.openxmlformats.org/officeDocument/2006/relationships/hyperlink" Target="consultantplus://offline/ref=EFBC51461516C343073285C8C52F41D5709C54A3F2857B538312E60ED0b6d1E" TargetMode="External"/><Relationship Id="rId54" Type="http://schemas.openxmlformats.org/officeDocument/2006/relationships/hyperlink" Target="consultantplus://offline/ref=465524B41C31DD37F1FAE120056BAB072DE028944413DC25186021CE8148C5F175F2AC514AC0B570969D91cAdAE" TargetMode="External"/><Relationship Id="rId62" Type="http://schemas.openxmlformats.org/officeDocument/2006/relationships/hyperlink" Target="consultantplus://offline/ref=465524B41C31DD37F1FAE120056BAB072DE028944413DC25186021CE8148C5F175F2AC514AC0B570969D90cAdDE" TargetMode="External"/><Relationship Id="rId70" Type="http://schemas.openxmlformats.org/officeDocument/2006/relationships/hyperlink" Target="consultantplus://offline/ref=465524B41C31DD37F1FAE120056BAB072DE028944413DC25186021CE8148C5F175F2AC514AC0B570969D90cAd8E" TargetMode="External"/><Relationship Id="rId75" Type="http://schemas.openxmlformats.org/officeDocument/2006/relationships/hyperlink" Target="consultantplus://offline/ref=465524B41C31DD37F1FAE120056BAB072DE028944413DC25186021CE8148C5F175F2AC514AC0B570969D90cAd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C51461516C34307329BC5D3431EDE789302ABF9847000DE4DBD538768F5FE4802913311F08F5891ADB7b3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50788</Words>
  <Characters>289495</Characters>
  <Application>Microsoft Office Word</Application>
  <DocSecurity>0</DocSecurity>
  <Lines>2412</Lines>
  <Paragraphs>679</Paragraphs>
  <ScaleCrop>false</ScaleCrop>
  <Company>ChOFOMS</Company>
  <LinksUpToDate>false</LinksUpToDate>
  <CharactersWithSpaces>339604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2013-07-24T04:29:00Z</dcterms:created>
  <dcterms:modified xsi:type="dcterms:W3CDTF">2013-07-24T04:30:00Z</dcterms:modified>
</cp:coreProperties>
</file>