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FC" w:rsidRPr="002D3A32" w:rsidRDefault="00153BFC" w:rsidP="0028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32">
        <w:rPr>
          <w:rFonts w:ascii="Times New Roman" w:hAnsi="Times New Roman" w:cs="Times New Roman"/>
          <w:b/>
          <w:sz w:val="28"/>
          <w:szCs w:val="28"/>
        </w:rPr>
        <w:t>Профилактические медицинские осмотры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осмотры по сравнению с проведением диспансеризации </w:t>
      </w:r>
      <w:r w:rsidRPr="002D3A32">
        <w:rPr>
          <w:rFonts w:ascii="Times New Roman" w:hAnsi="Times New Roman" w:cs="Times New Roman"/>
          <w:color w:val="000000"/>
          <w:sz w:val="28"/>
          <w:szCs w:val="28"/>
        </w:rPr>
        <w:t xml:space="preserve">нацелены на более «узкий» спектр исследований. </w:t>
      </w:r>
      <w:proofErr w:type="gramStart"/>
      <w:r w:rsidRPr="002D3A32">
        <w:rPr>
          <w:rFonts w:ascii="Times New Roman" w:hAnsi="Times New Roman" w:cs="Times New Roman"/>
          <w:sz w:val="28"/>
          <w:szCs w:val="28"/>
        </w:rPr>
        <w:t xml:space="preserve">Их проведение направлено на </w:t>
      </w:r>
      <w:r w:rsidRPr="00363018">
        <w:rPr>
          <w:rFonts w:ascii="Times New Roman" w:hAnsi="Times New Roman" w:cs="Times New Roman"/>
          <w:b/>
          <w:sz w:val="28"/>
          <w:szCs w:val="28"/>
        </w:rPr>
        <w:t>раннее выявление хронических заболеваний</w:t>
      </w:r>
      <w:r w:rsidRPr="002D3A32">
        <w:rPr>
          <w:rFonts w:ascii="Times New Roman" w:hAnsi="Times New Roman" w:cs="Times New Roman"/>
          <w:sz w:val="28"/>
          <w:szCs w:val="28"/>
        </w:rPr>
        <w:t xml:space="preserve">, являющихся основной причиной инвалидности и преждевременной смертности населения Российской Федерации, факторов риска их развития (повышенный уровень артериального давления, </w:t>
      </w:r>
      <w:proofErr w:type="spellStart"/>
      <w:r w:rsidRPr="002D3A32">
        <w:rPr>
          <w:rFonts w:ascii="Times New Roman" w:hAnsi="Times New Roman" w:cs="Times New Roman"/>
          <w:sz w:val="28"/>
          <w:szCs w:val="28"/>
        </w:rPr>
        <w:t>дислипидемия</w:t>
      </w:r>
      <w:proofErr w:type="spellEnd"/>
      <w:r w:rsidRPr="002D3A32">
        <w:rPr>
          <w:rFonts w:ascii="Times New Roman" w:hAnsi="Times New Roman" w:cs="Times New Roman"/>
          <w:sz w:val="28"/>
          <w:szCs w:val="28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врача.</w:t>
      </w:r>
      <w:proofErr w:type="gramEnd"/>
    </w:p>
    <w:p w:rsidR="00153BFC" w:rsidRPr="00C856F9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F9">
        <w:rPr>
          <w:rFonts w:ascii="Times New Roman" w:hAnsi="Times New Roman" w:cs="Times New Roman"/>
          <w:b/>
          <w:sz w:val="28"/>
          <w:szCs w:val="28"/>
        </w:rPr>
        <w:t>Профилактический медицинский осмотр проводится 1 раз в 2 года.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В год прохождения диспансеризации профилактический медицинский осмотр не проводится.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Работники, занятые на работах с вредными или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Профилактический медицинский осмотр взрослого населения проводится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соответствующей лицензии.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 xml:space="preserve">Гражданин проходит профилактический медицинский осмотр в медицинской организации, </w:t>
      </w:r>
      <w:r w:rsidR="00C563B1">
        <w:rPr>
          <w:rFonts w:ascii="Times New Roman" w:hAnsi="Times New Roman" w:cs="Times New Roman"/>
          <w:sz w:val="28"/>
          <w:szCs w:val="28"/>
        </w:rPr>
        <w:t>к</w:t>
      </w:r>
      <w:r w:rsidRPr="002D3A32">
        <w:rPr>
          <w:rFonts w:ascii="Times New Roman" w:hAnsi="Times New Roman" w:cs="Times New Roman"/>
          <w:sz w:val="28"/>
          <w:szCs w:val="28"/>
        </w:rPr>
        <w:t xml:space="preserve"> которой он </w:t>
      </w:r>
      <w:r w:rsidR="00C563B1">
        <w:rPr>
          <w:rFonts w:ascii="Times New Roman" w:hAnsi="Times New Roman" w:cs="Times New Roman"/>
          <w:sz w:val="28"/>
          <w:szCs w:val="28"/>
        </w:rPr>
        <w:t>прикреплен для получения первичной медико-санитарной помощи</w:t>
      </w:r>
      <w:r w:rsidRPr="002D3A32">
        <w:rPr>
          <w:rFonts w:ascii="Times New Roman" w:hAnsi="Times New Roman" w:cs="Times New Roman"/>
          <w:sz w:val="28"/>
          <w:szCs w:val="28"/>
        </w:rPr>
        <w:t xml:space="preserve"> – поликлинике по месту жительства, работы или учебы.</w:t>
      </w:r>
    </w:p>
    <w:p w:rsidR="00ED16DC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 xml:space="preserve">Профилактический медицинский осмотр проводится только при наличии информированного добровольного согласия гражданина или его законного </w:t>
      </w:r>
      <w:hyperlink r:id="rId5" w:history="1">
        <w:r w:rsidRPr="002D3A32">
          <w:rPr>
            <w:rFonts w:ascii="Times New Roman" w:hAnsi="Times New Roman" w:cs="Times New Roman"/>
            <w:sz w:val="28"/>
            <w:szCs w:val="28"/>
          </w:rPr>
          <w:t>представителя</w:t>
        </w:r>
      </w:hyperlink>
      <w:r w:rsidRPr="002D3A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Руководитель медицинской организации организует проведение профилактических медицинских осмотров населения, находящегося на медицинском обслуживании в медицинской организации.</w:t>
      </w:r>
    </w:p>
    <w:p w:rsidR="00153BFC" w:rsidRPr="008B3437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31"/>
      <w:bookmarkEnd w:id="0"/>
      <w:r w:rsidRPr="008B3437">
        <w:rPr>
          <w:rFonts w:ascii="Times New Roman" w:hAnsi="Times New Roman" w:cs="Times New Roman"/>
          <w:b/>
          <w:sz w:val="28"/>
          <w:szCs w:val="28"/>
        </w:rPr>
        <w:t>Профилактический медицинский осмотр включает в себя: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1) 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 xml:space="preserve">2) антропометрию (измерение </w:t>
      </w:r>
      <w:proofErr w:type="gramStart"/>
      <w:r w:rsidRPr="002D3A32">
        <w:rPr>
          <w:rFonts w:ascii="Times New Roman" w:hAnsi="Times New Roman" w:cs="Times New Roman"/>
          <w:sz w:val="28"/>
          <w:szCs w:val="28"/>
        </w:rPr>
        <w:t>роста</w:t>
      </w:r>
      <w:proofErr w:type="gramEnd"/>
      <w:r w:rsidRPr="002D3A32">
        <w:rPr>
          <w:rFonts w:ascii="Times New Roman" w:hAnsi="Times New Roman" w:cs="Times New Roman"/>
          <w:sz w:val="28"/>
          <w:szCs w:val="28"/>
        </w:rPr>
        <w:t xml:space="preserve"> стоя, массы тела, окружности талии), расчет индекса массы тела;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3) измерение артериального давления;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4) определение уровня общего холестерина в крови;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5) исследование уровня глюкозы в крови;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 xml:space="preserve">6) определение суммарного </w:t>
      </w:r>
      <w:proofErr w:type="spellStart"/>
      <w:proofErr w:type="gramStart"/>
      <w:r w:rsidRPr="002D3A32"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spellEnd"/>
      <w:proofErr w:type="gramEnd"/>
      <w:r w:rsidRPr="002D3A32">
        <w:rPr>
          <w:rFonts w:ascii="Times New Roman" w:hAnsi="Times New Roman" w:cs="Times New Roman"/>
          <w:sz w:val="28"/>
          <w:szCs w:val="28"/>
        </w:rPr>
        <w:t xml:space="preserve"> риска (для граждан в возрасте до 65 лет);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 xml:space="preserve">7) флюорографию легких; Флюорография легких не проводится, если гражданину в течение предшествующего календарного </w:t>
      </w:r>
      <w:proofErr w:type="gramStart"/>
      <w:r w:rsidRPr="002D3A32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2D3A32">
        <w:rPr>
          <w:rFonts w:ascii="Times New Roman" w:hAnsi="Times New Roman" w:cs="Times New Roman"/>
          <w:sz w:val="28"/>
          <w:szCs w:val="28"/>
        </w:rPr>
        <w:t xml:space="preserve"> либо года проведения </w:t>
      </w:r>
      <w:r w:rsidRPr="002D3A32">
        <w:rPr>
          <w:rFonts w:ascii="Times New Roman" w:hAnsi="Times New Roman" w:cs="Times New Roman"/>
          <w:sz w:val="28"/>
          <w:szCs w:val="28"/>
        </w:rPr>
        <w:lastRenderedPageBreak/>
        <w:t>профилактического медицинского осмотра проводилась рентгенография (рентгеноскопия) или компьютерная томография органов грудной клетки.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8) маммографию (для женщин в возрасте 39 лет и старше);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9) клинический анализ крови;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10) исследование кала на скрытую кровь (для граждан в возрасте 45 лет и старше);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11) прием (осмотр) врача-терапевта, включающий определение группы состояния здоровья, группы диспансерного наблюдения (у врача-терапевта или у врача (фельдшера) кабинета медицинской профилактики), краткое 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 xml:space="preserve">При выявлении у гражданина медицинских </w:t>
      </w:r>
      <w:r w:rsidRPr="008B3437">
        <w:rPr>
          <w:rFonts w:ascii="Times New Roman" w:hAnsi="Times New Roman" w:cs="Times New Roman"/>
          <w:b/>
          <w:sz w:val="28"/>
          <w:szCs w:val="28"/>
        </w:rPr>
        <w:t>показаний к проведению исследований и осмотров врачами-специалистами</w:t>
      </w:r>
      <w:r w:rsidRPr="002D3A32">
        <w:rPr>
          <w:rFonts w:ascii="Times New Roman" w:hAnsi="Times New Roman" w:cs="Times New Roman"/>
          <w:sz w:val="28"/>
          <w:szCs w:val="28"/>
        </w:rPr>
        <w:t>, не входящих в объем профилактического медицинского осмотра, они назначаются и выполняются гражданину по профилю выявленного или предполагаемого заболевания.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На основе сведений о прохождении гражданином профилактического медицинского осмотра м</w:t>
      </w:r>
      <w:r w:rsidR="008B3437">
        <w:rPr>
          <w:rFonts w:ascii="Times New Roman" w:hAnsi="Times New Roman" w:cs="Times New Roman"/>
          <w:sz w:val="28"/>
          <w:szCs w:val="28"/>
        </w:rPr>
        <w:t xml:space="preserve">едицинским работником отделения </w:t>
      </w:r>
      <w:r w:rsidRPr="002D3A32">
        <w:rPr>
          <w:rFonts w:ascii="Times New Roman" w:hAnsi="Times New Roman" w:cs="Times New Roman"/>
          <w:sz w:val="28"/>
          <w:szCs w:val="28"/>
        </w:rPr>
        <w:t>медицинской профилактики заполняется специальная карта.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Информация о проведении профилактического медицинского осмотра и его результаты врачом-терапевтом вносятся в паспорт здоровья, который выдается гражданину.</w:t>
      </w:r>
    </w:p>
    <w:p w:rsidR="00153BFC" w:rsidRPr="002D3A32" w:rsidRDefault="002D3A32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П</w:t>
      </w:r>
      <w:r w:rsidR="00153BFC" w:rsidRPr="002D3A32">
        <w:rPr>
          <w:rFonts w:ascii="Times New Roman" w:hAnsi="Times New Roman" w:cs="Times New Roman"/>
          <w:sz w:val="28"/>
          <w:szCs w:val="28"/>
        </w:rPr>
        <w:t>о результатам профилактического медицинского осмотра группы</w:t>
      </w:r>
      <w:r w:rsidRPr="002D3A32">
        <w:rPr>
          <w:rFonts w:ascii="Times New Roman" w:hAnsi="Times New Roman" w:cs="Times New Roman"/>
          <w:sz w:val="28"/>
          <w:szCs w:val="28"/>
        </w:rPr>
        <w:t xml:space="preserve"> определяется группа</w:t>
      </w:r>
      <w:r w:rsidR="00153BFC" w:rsidRPr="002D3A32">
        <w:rPr>
          <w:rFonts w:ascii="Times New Roman" w:hAnsi="Times New Roman" w:cs="Times New Roman"/>
          <w:sz w:val="28"/>
          <w:szCs w:val="28"/>
        </w:rPr>
        <w:t xml:space="preserve"> здоровья гражданина </w:t>
      </w:r>
      <w:r w:rsidRPr="002D3A32">
        <w:rPr>
          <w:rFonts w:ascii="Times New Roman" w:hAnsi="Times New Roman" w:cs="Times New Roman"/>
          <w:sz w:val="28"/>
          <w:szCs w:val="28"/>
        </w:rPr>
        <w:t>исходя из следующих критериев</w:t>
      </w:r>
      <w:r w:rsidR="00153BFC" w:rsidRPr="002D3A32">
        <w:rPr>
          <w:rFonts w:ascii="Times New Roman" w:hAnsi="Times New Roman" w:cs="Times New Roman"/>
          <w:sz w:val="28"/>
          <w:szCs w:val="28"/>
        </w:rPr>
        <w:t>: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1B2">
        <w:rPr>
          <w:rFonts w:ascii="Times New Roman" w:hAnsi="Times New Roman" w:cs="Times New Roman"/>
          <w:b/>
          <w:sz w:val="28"/>
          <w:szCs w:val="28"/>
        </w:rPr>
        <w:t>I группа</w:t>
      </w:r>
      <w:r w:rsidRPr="002D3A32">
        <w:rPr>
          <w:rFonts w:ascii="Times New Roman" w:hAnsi="Times New Roman" w:cs="Times New Roman"/>
          <w:sz w:val="28"/>
          <w:szCs w:val="28"/>
        </w:rPr>
        <w:t xml:space="preserve"> состояния здоровья - граждане, у которых не установлены хронические заболевания, отсутствуют факторы риска развития таких заболеваний или имеются факторы риска при низком или среднем суммарном </w:t>
      </w:r>
      <w:proofErr w:type="spellStart"/>
      <w:proofErr w:type="gramStart"/>
      <w:r w:rsidRPr="002D3A32">
        <w:rPr>
          <w:rFonts w:ascii="Times New Roman" w:hAnsi="Times New Roman" w:cs="Times New Roman"/>
          <w:sz w:val="28"/>
          <w:szCs w:val="28"/>
        </w:rPr>
        <w:t>сердечно-сосудистом</w:t>
      </w:r>
      <w:proofErr w:type="spellEnd"/>
      <w:proofErr w:type="gramEnd"/>
      <w:r w:rsidRPr="002D3A32">
        <w:rPr>
          <w:rFonts w:ascii="Times New Roman" w:hAnsi="Times New Roman" w:cs="Times New Roman"/>
          <w:sz w:val="28"/>
          <w:szCs w:val="28"/>
        </w:rPr>
        <w:t xml:space="preserve"> риске и которые не нуждаются в диспансерном наблюдении по поводу других заболеваний.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Таким гражданам проводится краткое профилактическое консультирование, коррекция факторов риска развития хронических заболеваний врачом-терапевтом, медицинским работником отделения медицинской профилактики или центра здоровья.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1B2">
        <w:rPr>
          <w:rFonts w:ascii="Times New Roman" w:hAnsi="Times New Roman" w:cs="Times New Roman"/>
          <w:b/>
          <w:sz w:val="28"/>
          <w:szCs w:val="28"/>
        </w:rPr>
        <w:t>II группа</w:t>
      </w:r>
      <w:r w:rsidRPr="002D3A32">
        <w:rPr>
          <w:rFonts w:ascii="Times New Roman" w:hAnsi="Times New Roman" w:cs="Times New Roman"/>
          <w:sz w:val="28"/>
          <w:szCs w:val="28"/>
        </w:rPr>
        <w:t xml:space="preserve"> состояния здоровья - граждане, у которых не установлены хронические заболевания, имеются факторы риска развития заболеваний при высоком суммарном </w:t>
      </w:r>
      <w:proofErr w:type="spellStart"/>
      <w:proofErr w:type="gramStart"/>
      <w:r w:rsidRPr="002D3A32">
        <w:rPr>
          <w:rFonts w:ascii="Times New Roman" w:hAnsi="Times New Roman" w:cs="Times New Roman"/>
          <w:sz w:val="28"/>
          <w:szCs w:val="28"/>
        </w:rPr>
        <w:t>сердечно-сосудистом</w:t>
      </w:r>
      <w:proofErr w:type="spellEnd"/>
      <w:proofErr w:type="gramEnd"/>
      <w:r w:rsidRPr="002D3A32">
        <w:rPr>
          <w:rFonts w:ascii="Times New Roman" w:hAnsi="Times New Roman" w:cs="Times New Roman"/>
          <w:sz w:val="28"/>
          <w:szCs w:val="28"/>
        </w:rPr>
        <w:t xml:space="preserve"> риске и которые не нуждаются в диспансерном наблюден</w:t>
      </w:r>
      <w:r w:rsidR="002E275E">
        <w:rPr>
          <w:rFonts w:ascii="Times New Roman" w:hAnsi="Times New Roman" w:cs="Times New Roman"/>
          <w:sz w:val="28"/>
          <w:szCs w:val="28"/>
        </w:rPr>
        <w:t>ии по поводу других заболеваний</w:t>
      </w:r>
      <w:r w:rsidRPr="002D3A32">
        <w:rPr>
          <w:rFonts w:ascii="Times New Roman" w:hAnsi="Times New Roman" w:cs="Times New Roman"/>
          <w:sz w:val="28"/>
          <w:szCs w:val="28"/>
        </w:rPr>
        <w:t>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Таким гражданам проводится коррекция факторов риска развития хронических неинфекционных заболеваний в отделении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отделения медицинской профилактики.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1B2">
        <w:rPr>
          <w:rFonts w:ascii="Times New Roman" w:hAnsi="Times New Roman" w:cs="Times New Roman"/>
          <w:b/>
          <w:sz w:val="28"/>
          <w:szCs w:val="28"/>
        </w:rPr>
        <w:t>III группа</w:t>
      </w:r>
      <w:r w:rsidRPr="002D3A32">
        <w:rPr>
          <w:rFonts w:ascii="Times New Roman" w:hAnsi="Times New Roman" w:cs="Times New Roman"/>
          <w:sz w:val="28"/>
          <w:szCs w:val="28"/>
        </w:rPr>
        <w:t xml:space="preserve"> состояния здоровья - граждане, имеющие заболевания, требующие установления диспансерного наблюдения или оказания специализированной, в том </w:t>
      </w:r>
      <w:r w:rsidRPr="002D3A32">
        <w:rPr>
          <w:rFonts w:ascii="Times New Roman" w:hAnsi="Times New Roman" w:cs="Times New Roman"/>
          <w:sz w:val="28"/>
          <w:szCs w:val="28"/>
        </w:rPr>
        <w:lastRenderedPageBreak/>
        <w:t>числе высокотехнологичной, медицинской помощи, а также граждане с подозрени</w:t>
      </w:r>
      <w:r w:rsidR="00313C24">
        <w:rPr>
          <w:rFonts w:ascii="Times New Roman" w:hAnsi="Times New Roman" w:cs="Times New Roman"/>
          <w:sz w:val="28"/>
          <w:szCs w:val="28"/>
        </w:rPr>
        <w:t>ем на наличие этих заболеваний</w:t>
      </w:r>
      <w:r w:rsidRPr="002D3A32">
        <w:rPr>
          <w:rFonts w:ascii="Times New Roman" w:hAnsi="Times New Roman" w:cs="Times New Roman"/>
          <w:sz w:val="28"/>
          <w:szCs w:val="28"/>
        </w:rPr>
        <w:t>, нуждающиеся в дополнительном обследовании.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 медицинской профилактики или центре здоровья.</w:t>
      </w:r>
    </w:p>
    <w:p w:rsidR="006D7976" w:rsidRPr="002D3A32" w:rsidRDefault="006D7976" w:rsidP="002D3A32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6D7976" w:rsidRPr="002D3A32" w:rsidSect="002D3A3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E7AC1"/>
    <w:rsid w:val="00153BFC"/>
    <w:rsid w:val="001E7AC1"/>
    <w:rsid w:val="00283BC6"/>
    <w:rsid w:val="00290F55"/>
    <w:rsid w:val="002D3A32"/>
    <w:rsid w:val="002E275E"/>
    <w:rsid w:val="00313C24"/>
    <w:rsid w:val="00363018"/>
    <w:rsid w:val="00372AD1"/>
    <w:rsid w:val="004D6FE2"/>
    <w:rsid w:val="005D675E"/>
    <w:rsid w:val="00611505"/>
    <w:rsid w:val="006700A7"/>
    <w:rsid w:val="006A2DF4"/>
    <w:rsid w:val="006D7976"/>
    <w:rsid w:val="006F0C1A"/>
    <w:rsid w:val="00713C6A"/>
    <w:rsid w:val="007514F4"/>
    <w:rsid w:val="007827CF"/>
    <w:rsid w:val="008641B2"/>
    <w:rsid w:val="008A3618"/>
    <w:rsid w:val="008B3437"/>
    <w:rsid w:val="008F4989"/>
    <w:rsid w:val="00AC2D6F"/>
    <w:rsid w:val="00B40781"/>
    <w:rsid w:val="00B54BBA"/>
    <w:rsid w:val="00C563B1"/>
    <w:rsid w:val="00C740C7"/>
    <w:rsid w:val="00C856F9"/>
    <w:rsid w:val="00D272BF"/>
    <w:rsid w:val="00D60988"/>
    <w:rsid w:val="00ED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A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F19848EF4C661AB52B4CC0F1E7B129A7476B950F3760D2A4F3D0AADEC584B2FA2167C98E3140i5F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4AB6-4386-4B20-A28D-27F33911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910</Words>
  <Characters>5187</Characters>
  <Application>Microsoft Office Word</Application>
  <DocSecurity>0</DocSecurity>
  <Lines>43</Lines>
  <Paragraphs>12</Paragraphs>
  <ScaleCrop>false</ScaleCrop>
  <Company>ChOFOMS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44</cp:revision>
  <dcterms:created xsi:type="dcterms:W3CDTF">2014-04-29T05:03:00Z</dcterms:created>
  <dcterms:modified xsi:type="dcterms:W3CDTF">2014-05-14T03:17:00Z</dcterms:modified>
</cp:coreProperties>
</file>