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C" w:rsidRPr="00E43AEC" w:rsidRDefault="00E218D3" w:rsidP="00E43AE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  <w:r w:rsidR="001A1133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/1</w:t>
      </w:r>
      <w:r w:rsidR="00E43AEC" w:rsidRPr="00E43AE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к  Тарифному соглашению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 xml:space="preserve"> в сфере </w:t>
      </w:r>
      <w:proofErr w:type="gramStart"/>
      <w:r w:rsidRPr="00E43AEC">
        <w:rPr>
          <w:rFonts w:ascii="Times New Roman" w:hAnsi="Times New Roman" w:cs="Times New Roman"/>
          <w:sz w:val="20"/>
        </w:rPr>
        <w:t>обязательного</w:t>
      </w:r>
      <w:proofErr w:type="gramEnd"/>
      <w:r w:rsidRPr="00E43AEC">
        <w:rPr>
          <w:rFonts w:ascii="Times New Roman" w:hAnsi="Times New Roman" w:cs="Times New Roman"/>
          <w:sz w:val="20"/>
        </w:rPr>
        <w:t xml:space="preserve"> медицинского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страхования Челябинской области</w:t>
      </w:r>
    </w:p>
    <w:p w:rsidR="00E43AEC" w:rsidRDefault="00E80C32" w:rsidP="00E43AEC">
      <w:pPr>
        <w:ind w:left="180" w:hanging="180"/>
        <w:jc w:val="right"/>
        <w:rPr>
          <w:sz w:val="16"/>
          <w:szCs w:val="16"/>
        </w:rPr>
      </w:pPr>
      <w:r w:rsidRPr="001E346B">
        <w:rPr>
          <w:rFonts w:ascii="Times New Roman" w:hAnsi="Times New Roman"/>
          <w:sz w:val="20"/>
          <w:szCs w:val="20"/>
        </w:rPr>
        <w:t xml:space="preserve">от </w:t>
      </w:r>
      <w:r w:rsidRPr="00E80C32">
        <w:rPr>
          <w:rFonts w:ascii="Times New Roman" w:hAnsi="Times New Roman"/>
          <w:sz w:val="20"/>
          <w:szCs w:val="20"/>
        </w:rPr>
        <w:t>27.01</w:t>
      </w:r>
      <w:r>
        <w:rPr>
          <w:rFonts w:ascii="Times New Roman" w:hAnsi="Times New Roman"/>
          <w:sz w:val="20"/>
          <w:szCs w:val="20"/>
        </w:rPr>
        <w:t>.</w:t>
      </w:r>
      <w:r w:rsidRPr="00E80C32">
        <w:rPr>
          <w:rFonts w:ascii="Times New Roman" w:hAnsi="Times New Roman"/>
          <w:sz w:val="20"/>
          <w:szCs w:val="20"/>
        </w:rPr>
        <w:t>2015</w:t>
      </w:r>
      <w:r w:rsidRPr="001E346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14-ОМС</w:t>
      </w:r>
    </w:p>
    <w:p w:rsidR="001D5A1A" w:rsidRDefault="001D5A1A" w:rsidP="004C644A">
      <w:pPr>
        <w:pStyle w:val="a3"/>
        <w:rPr>
          <w:rFonts w:ascii="Courier New" w:hAnsi="Courier New" w:cs="Courier New"/>
        </w:rPr>
      </w:pP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 на оплату медицинской помощи законченного случая диспансеризации взрослого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детского застрахованного населения Челябинской области в поликлинике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медицинских организаций Челябинской области, не участвующих в подушевом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финансировании амбулаторно-поликлинической медицинской помощи, а также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медицинских  организаций, участвующих в подушевом финансировании, по видам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медицинской  помощи, не </w:t>
      </w:r>
      <w:proofErr w:type="gramStart"/>
      <w:r>
        <w:rPr>
          <w:rFonts w:ascii="Times New Roman" w:hAnsi="Times New Roman"/>
          <w:sz w:val="24"/>
          <w:szCs w:val="24"/>
        </w:rPr>
        <w:t>включенным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подушевой норматив финансирования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амбулаторно-поликлинической медицинской помощи</w:t>
      </w: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cs="Courier New"/>
          <w:sz w:val="13"/>
          <w:szCs w:val="13"/>
        </w:rPr>
      </w:pPr>
    </w:p>
    <w:p w:rsidR="00C005AD" w:rsidRPr="001737C0" w:rsidRDefault="00C005AD" w:rsidP="00C005AD">
      <w:pPr>
        <w:pStyle w:val="a3"/>
        <w:jc w:val="right"/>
        <w:rPr>
          <w:rFonts w:ascii="Times New Roman" w:hAnsi="Times New Roman"/>
        </w:rPr>
      </w:pPr>
      <w:r w:rsidRPr="001737C0">
        <w:rPr>
          <w:rFonts w:ascii="Times New Roman" w:hAnsi="Times New Roman"/>
        </w:rPr>
        <w:t xml:space="preserve">                           табл</w:t>
      </w:r>
      <w:r>
        <w:rPr>
          <w:rFonts w:ascii="Times New Roman" w:hAnsi="Times New Roman"/>
        </w:rPr>
        <w:t xml:space="preserve">ица </w:t>
      </w:r>
      <w:r w:rsidRPr="001737C0">
        <w:rPr>
          <w:rFonts w:ascii="Times New Roman" w:hAnsi="Times New Roman"/>
        </w:rPr>
        <w:t>1</w:t>
      </w:r>
    </w:p>
    <w:p w:rsidR="00C005AD" w:rsidRPr="00D8682B" w:rsidRDefault="00C005AD" w:rsidP="00C005AD">
      <w:pPr>
        <w:pStyle w:val="a3"/>
        <w:rPr>
          <w:rFonts w:cs="Courier New"/>
          <w:sz w:val="13"/>
          <w:szCs w:val="13"/>
        </w:rPr>
      </w:pPr>
      <w:r w:rsidRPr="00D8682B">
        <w:rPr>
          <w:rFonts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C005AD" w:rsidRPr="0026603B" w:rsidRDefault="00C005AD" w:rsidP="00C005AD">
      <w:pPr>
        <w:pStyle w:val="a3"/>
        <w:jc w:val="center"/>
        <w:rPr>
          <w:rFonts w:ascii="Times New Roman" w:hAnsi="Times New Roman"/>
        </w:rPr>
      </w:pPr>
      <w:r w:rsidRPr="0026603B">
        <w:rPr>
          <w:rFonts w:ascii="Times New Roman" w:hAnsi="Times New Roman"/>
        </w:rPr>
        <w:t>c 01.04.2015</w:t>
      </w:r>
    </w:p>
    <w:p w:rsidR="00C005AD" w:rsidRPr="00C005AD" w:rsidRDefault="00C005AD" w:rsidP="00C005AD">
      <w:pPr>
        <w:pStyle w:val="a3"/>
        <w:jc w:val="right"/>
        <w:rPr>
          <w:rFonts w:ascii="Times New Roman" w:hAnsi="Times New Roman" w:cs="Times New Roman"/>
        </w:rPr>
      </w:pPr>
      <w:r w:rsidRPr="00C00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C005AD">
        <w:rPr>
          <w:rFonts w:ascii="Times New Roman" w:hAnsi="Times New Roman" w:cs="Times New Roman"/>
        </w:rPr>
        <w:t xml:space="preserve">(рублей) 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│N │          Наименование случая диспансеризации           │Вид│     1 уровень     │     2 уровень     │     3 уровень 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│─────────┬─────────│─────────┬─────────│─────────┬─────────│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│Леч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.-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ди- │ Профос- │Леч.-ди- │ Профос- │Леч.-ди- │ Профос-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   аг.   │  мотр   │   аг.   │  мотр   │   аг.   │  мотр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 │                           2                            │ 3 │    4    │    5    │    6    │    7    │    8    │    9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1│Случ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исп.взр.нас.(Iэт)(ж)(21,24,27,30,33,36)           │взр│         │   743.00│         │   743.00│         │   743.00│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2│Случ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исп.взр.нас.(Iэт)(ж)(39,45)                       │взр│         │  1723.00│         │  1723.00│         │  1723.00│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3│Случ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исп.взр.нас.(Iэт)(ж)(42)                          │взр│         │  1087.00│         │  1087.00│         │  1087.00│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4│Случ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исп.взр.нас.(Iэт)(ж)(48,54,60,66)                 │взр│         │  1121.00│         │  1121.00│         │  1121.00│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5│Случ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исп.взр.нас.(Iэт)(ж)(51,57,63,69)                 │взр│         │  1757.00│         │  1757.00│         │  1757.00│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6│Случ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исп.взр.нас.(Iэт)(ж)(72)                          │взр│         │   963.00│         │   963.00│         │   963.00│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7│Случ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исп.взр.нас.(Iэт)(ж)(75)                          │взр│         │  1599.00│         │  1599.00│         │  1599.00│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8│Случ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исп.взр.нас.(Iэт)(ж)(78,84,90,96)                 │взр│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9│Случ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исп.взр.нас.(Iэт)(ж)(81,87,93,99)                 │взр│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│10│Случ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исп.взр.нас.(Iэт)(м)(21,24,27,30,36)              │взр│         │   585.00│         │   585.00│         │   585.00│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│11│Случ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исп.взр.нас.(Iэт)(м)(39,45,81,87,93,99)           │взр│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│12│Случ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исп.взр.нас.(Iэт)(м)(42,78,84,90,96)              │взр│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│13│Случ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исп.взр.нас.(Iэт)(м)(48,54,60,66,72)              │взр│         │   679.00│         │   679.00│         │   679.00│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│14│Случ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исп.взр.нас.(Iэт)(м)(51,57,63,69,75)              │взр│         │  1315.00│         │  1315.00│         │  1315.00│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│15│Случай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(ж)( 0-2) │дет│         │  2612.00│         │  2612.00│         │  2612.00│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│16│Случай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(ж)( 3,4) │дет│         │  2450.00│         │  2450.00│         │  2450.00│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│17│Случай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(ж)( 5,6) │дет│         │  2593.00│         │  2593.00│         │  2593.00│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│18│Случай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(ж)( 7-14)│дет│         │  2814.00│         │  2814.00│         │  2814.00│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│19│Случай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(ж)(15-17)│дет│         │  2921.00│         │  2921.00│         │  2921.00│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│20│Случай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(м)( 0-2) │дет│         │  2629.00│         │  2629.00│         │  2629.00│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│21│Случай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(м)( 3,4) │дет│         │  2467.00│         │  2467.00│         │  2467.00│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│22│Случай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(м)( 5,6) │дет│         │  2610.00│         │  2610.00│         │  2610.00│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│23│Случай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(м)( 7-14)│дет│         │  2831.00│         │  2831.00│         │  2831.00│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│24│Случай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и II эт) (м)(15-17)│дет│         │  2938.00│         │  2938.00│         │  2938.00│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│25│Случай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(ж)( 0-2)      │дет│         │  2468.00│         │  2468.00│         │  2468.00│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│26│Случай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(ж)( 3,4)      │дет│         │  2306.00│         │  2306.00│         │  2306.00│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│27│Случай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(ж)( 5,6)      │дет│         │  2449.00│         │  2449.00│         │  2449.00│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│28│Случай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(ж)( 7-14)     │дет│         │  2670.00│         │  2670.00│         │  2670.00│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│29│Случай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(ж)(15-17)     │дет│         │  2777.00│         │  2777.00│         │  2777.00│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│30│Случай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(м)( 0-2)      │дет│         │  2485.00│         │  2485.00│         │  2485.00│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│31│Случай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(м)( 3,4)      │дет│         │  2323.00│         │  2323.00│         │  2323.00│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│32│Случай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(м)( 5,6)      │дет│         │  2466.00│         │  2466.00│         │  2466.00│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│33│Случай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(м)( 7-14)     │дет│         │  2687.00│         │  2687.00│         │  2687.00│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│34│Случай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 и б/попеч.(I эт) (м)(15-17)     │дет│         │  2794.00│         │  2794.00│         │  2794.00│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│35│Случай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(ж)( 0-2)            │дет│         │  2612.00│         │  2612.00│         │  2612.00│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_____________________________________________________________________________________________________________________________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C005AD" w:rsidRDefault="00C005AD" w:rsidP="00C005AD">
      <w:pPr>
        <w:pStyle w:val="a3"/>
        <w:jc w:val="right"/>
        <w:rPr>
          <w:rFonts w:ascii="Times New Roman" w:hAnsi="Times New Roman" w:cs="Times New Roman"/>
        </w:rPr>
      </w:pPr>
      <w:r w:rsidRPr="00C005A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  <w:r w:rsidRPr="00C005AD">
        <w:rPr>
          <w:rFonts w:ascii="Times New Roman" w:hAnsi="Times New Roman" w:cs="Times New Roman"/>
        </w:rPr>
        <w:t xml:space="preserve">(рублей) 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│N │          Наименование случая диспансеризации           │Вид│     1 уровень     │     2 уровень     │     3 уровень 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│─────────┬─────────│─────────┬─────────│─────────┬─────────│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│Леч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.-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ди- │ Профос- │Леч.-ди- │ Профос- │Леч.-ди- │ Профос-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  │                                                        │   │   аг.   │  мотр   │   аг.   │  мотр   │   аг.   │  мотр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│1 │                           2                            │ 3 │    4    │    5    │    6    │    7    │    8    │    9    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│36│Случай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(ж)( 3,4)            │дет│         │  2450.00│         │  2450.00│         │  2450.00│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│37│Случай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(ж)( 5,6)            │дет│         │  2593.00│         │  2593.00│         │  2593.00│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│38│Случай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(ж)( 7-14)           │дет│         │  2814.00│         │  2814.00│         │  2814.00│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│39│Случай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(ж)(15-17)           │дет│         │  2921.00│         │  2921.00│         │  2921.00│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│40│Случай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(м)( 0-2)            │дет│         │  2629.00│         │  2629.00│         │  2629.00│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│41│Случай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(м)( 3,4)            │дет│         │  2467.00│         │  2467.00│         │  2467.00│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│42│Случай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(м)( 5,6)            │дет│         │  2610.00│         │  2610.00│         │  2610.00│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│43│Случай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(м)( 7-14)           │дет│         │  2831.00│         │  2831.00│         │  2831.00│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│44│Случай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и II эт) (м)(15-17)           │дет│         │  2938.00│         │  2938.00│         │  2938.00│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│45│Случай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(ж)( 0-2)                 │дет│         │  2468.00│         │  2468.00│         │  2468.00│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│46│Случай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(ж)( 3,4)                 │дет│         │  2306.00│         │  2306.00│         │  2306.00│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│47│Случай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(ж)( 5,6)                 │дет│         │  2449.00│         │  2449.00│         │  2449.00│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│48│Случай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(ж)( 7-14)                │дет│         │  2670.00│         │  2670.00│         │  2670.00│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│49│Случай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(ж)(15-17)                │дет│         │  2777.00│         │  2777.00│         │  2777.00│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│50│Случай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(м)( 0-2)                 │дет│         │  2485.00│         │  2485.00│         │  2485.00│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│51│Случай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(м)( 3,4)                 │дет│         │  2323.00│         │  2323.00│         │  2323.00│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│52│Случай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(м)( 5,6)                 │дет│         │  2466.00│         │  2466.00│         │  2466.00│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│53│Случай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(м)( 7-14)                │дет│         │  2687.00│         │  2687.00│         │  2687.00│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│54│Случай дисп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.д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етей-сирот(I эт) (м)(15-17)                │дет│         │  2794.00│         │  2794.00│         │  2794.00│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│55│Случай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ОВ(Iэт)(ж)(51,57,63,69)              │взр│         │  1757.00│         │  1757.00│         │  1757.00│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│56│Случай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ОВ(Iэт)(ж)(54,60,66)                 │взр│         │  1121.00│         │  1121.00│         │  1121.00│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│57│Случай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ОВ(Iэт)(ж)(72)                       │взр│         │   963.00│         │   963.00│         │   963.00│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│58│Случай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ОВ(Iэт)(ж)(75)                       │взр│         │  1599.00│         │  1599.00│         │  1599.00│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│59│Случай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ОВ(Iэт)(ж)(78,84,90,96)              │взр│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│60│Случай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ОВ(Iэт)(ж)(81,87,93,99)              │взр│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│61│Случай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ОВ(Iэт)(м)(51,57,63,69,75)           │взр│         │  1315.00│         │  1315.00│         │  1315.00│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│62│Случай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ОВ(Iэт)(м)(54,60,66,72)              │взр│         │   679.00│         │   679.00│         │   679.00│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│63│Случай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ОВ(Iэт)(м)(78,84,90,96)              │взр│         │   645.00│         │   645.00│         │   645.00│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│64│Случай дисп.участ</w:t>
      </w:r>
      <w:proofErr w:type="gramStart"/>
      <w:r w:rsidRPr="00C005AD">
        <w:rPr>
          <w:rFonts w:ascii="Courier New" w:hAnsi="Courier New" w:cs="Courier New"/>
          <w:sz w:val="13"/>
          <w:szCs w:val="13"/>
        </w:rPr>
        <w:t>.В</w:t>
      </w:r>
      <w:proofErr w:type="gramEnd"/>
      <w:r w:rsidRPr="00C005AD">
        <w:rPr>
          <w:rFonts w:ascii="Courier New" w:hAnsi="Courier New" w:cs="Courier New"/>
          <w:sz w:val="13"/>
          <w:szCs w:val="13"/>
        </w:rPr>
        <w:t>ОВ(Iэт)(м)(81,87,93,99)              │взр│         │  1281.00│         │  1281.00│         │  1281.00│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  <w:r w:rsidRPr="00C005AD">
        <w:rPr>
          <w:rFonts w:ascii="Courier New" w:hAnsi="Courier New" w:cs="Courier New"/>
          <w:sz w:val="13"/>
          <w:szCs w:val="13"/>
        </w:rPr>
        <w:t>└──┴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C005AD" w:rsidRPr="00C005AD" w:rsidRDefault="00C005AD" w:rsidP="00C005AD">
      <w:pPr>
        <w:pStyle w:val="a3"/>
        <w:rPr>
          <w:rFonts w:ascii="Courier New" w:hAnsi="Courier New" w:cs="Courier New"/>
          <w:sz w:val="13"/>
          <w:szCs w:val="13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F904D8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743367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743367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C005AD" w:rsidRPr="00743367" w:rsidRDefault="00C005AD" w:rsidP="00C005AD">
      <w:pPr>
        <w:tabs>
          <w:tab w:val="left" w:pos="709"/>
          <w:tab w:val="left" w:pos="993"/>
        </w:tabs>
        <w:suppressAutoHyphens/>
        <w:jc w:val="center"/>
        <w:outlineLvl w:val="0"/>
        <w:rPr>
          <w:szCs w:val="28"/>
        </w:rPr>
      </w:pPr>
    </w:p>
    <w:p w:rsidR="008D4FB5" w:rsidRDefault="008D4FB5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D4FB5" w:rsidRDefault="008D4FB5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D4FB5" w:rsidRDefault="008D4FB5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Pr="004D3CC4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Pr="00E97A48" w:rsidRDefault="004D3CC4" w:rsidP="004D3C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7A48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4D3CC4" w:rsidRPr="00E97A48" w:rsidRDefault="004D3CC4" w:rsidP="004D3CC4">
      <w:pPr>
        <w:pStyle w:val="a3"/>
        <w:rPr>
          <w:rFonts w:ascii="Times New Roman" w:hAnsi="Times New Roman" w:cs="Times New Roman"/>
          <w:sz w:val="20"/>
          <w:szCs w:val="20"/>
        </w:rPr>
      </w:pPr>
      <w:r w:rsidRPr="00E97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D3CC4" w:rsidRPr="00E97A48" w:rsidRDefault="004D3CC4" w:rsidP="004D3CC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97A48">
        <w:rPr>
          <w:rFonts w:ascii="Times New Roman" w:hAnsi="Times New Roman" w:cs="Times New Roman"/>
          <w:sz w:val="20"/>
          <w:szCs w:val="20"/>
        </w:rPr>
        <w:t>c 01.08.2015</w:t>
      </w:r>
    </w:p>
    <w:p w:rsidR="004D3CC4" w:rsidRPr="00E97A48" w:rsidRDefault="004D3CC4" w:rsidP="004D3CC4">
      <w:pPr>
        <w:pStyle w:val="a3"/>
        <w:jc w:val="right"/>
        <w:rPr>
          <w:rFonts w:ascii="Courier New" w:hAnsi="Courier New" w:cs="Courier New"/>
          <w:sz w:val="13"/>
          <w:szCs w:val="13"/>
        </w:rPr>
      </w:pPr>
      <w:r w:rsidRPr="00E97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(рублей) 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│N │          Наименование случая диспансеризации           │Вид│     1 уровень     │     2 уровень     │     3 уровень     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 │                                                        │   │─────────┬─────────│─────────┬─────────│─────────┬─────────│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 │                                                        │   │Леч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.-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ди- │ Профос- │Леч.-ди- │ Профос- │Леч.-ди- │ Профос- 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 │                                                        │   │   аг.   │  мотр   │   аг.   │  мотр   │   аг.   │  мотр   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 │                           2                            │ 3 │    4    │    5    │    6    │    7    │    8    │    9    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(ж)(21,24,27,30,33,36)       │взр│         │   743.00│         │   743.00│         │   743.00│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(ж)(39,45)                   │взр│         │  1723.00│         │  1723.00│         │  1723.00│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(ж)(42)                      │взр│         │  1087.00│         │  1087.00│         │  1087.00│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(ж)(48,54,60,66)             │взр│         │  1121.00│         │  1121.00│         │  1121.00│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(ж)(51,57,63,69)             │взр│         │  1757.00│         │  1757.00│         │  1757.00│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(ж)(72)                      │взр│         │   963.00│         │   963.00│         │   963.00│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(ж)(75)                      │взр│         │  1599.00│         │  1599.00│         │  1599.00│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(ж)(78,84,90,96)             │взр│         │   645.00│         │   645.00│         │   645.00│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 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(ж)(81,87,93,99)             │взр│         │  1281.00│         │  1281.00│         │  1281.00│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(м)(21,24,27,30,33,36)       │взр│         │   585.00│         │   585.00│         │   585.00│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(м)(39,45,81,87,93,99)       │взр│         │  1281.00│         │  1281.00│         │  1281.00│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(м)(42,78,84,90,96)          │взр│         │   645.00│         │   645.00│         │   645.00│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(м)(48,54,60,66,72)          │взр│         │   679.00│         │   679.00│         │   679.00│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.в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зр.нас. (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I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эт) (м)(51,57,63,69,75)          │взр│         │  1315.00│         │  1315.00│         │  1315.00│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(ж)( 0-2) │дет│         │  2612.00│         │  2612.00│         │  2612.00│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(ж)( 3,4) │дет│         │  2450.00│         │  2450.00│         │  2450.00│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(ж)( 5,6) │дет│         │  2593.00│         │  2593.00│         │  2593.00│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(ж)( 7-14)│дет│         │  2814.00│         │  2814.00│         │  2814.00│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│19│Случай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(ж)(15-17)│дет│         │  2921.00│         │  2921.00│         │  2921.00│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(м)( 0-2) │дет│         │  2629.00│         │  2629.00│         │  2629.00│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(м)( 3,4) │дет│         │  2467.00│         │  2467.00│         │  2467.00│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(м)( 5,6) │дет│         │  2610.00│         │  2610.00│         │  2610.00│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(м)( 7-14)│дет│         │  2831.00│         │  2831.00│         │  2831.00│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и II эт) (м)(15-17)│дет│         │  2938.00│         │  2938.00│         │  2938.00│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(ж)( 0-2)      │дет│         │  2468.00│         │  2468.00│         │  2468.00│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(ж)( 3,4)      │дет│         │  2306.00│         │  2306.00│         │  2306.00│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(ж)( 5,6)      │дет│         │  2449.00│         │  2449.00│         │  2449.00│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(ж)( 7-14)     │дет│         │  2670.00│         │  2670.00│         │  2670.00│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│29│Случай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(ж)(15-17)     │дет│         │  2777.00│         │  2777.00│         │  2777.00│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(м)( 0-2)      │дет│         │  2485.00│         │  2485.00│         │  2485.00│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(м)( 3,4)      │дет│         │  2323.00│         │  2323.00│         │  2323.00│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(м)( 5,6)      │дет│         │  2466.00│         │  2466.00│         │  2466.00│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(м)( 7-14)     │дет│         │  2687.00│         │  2687.00│         │  2687.00│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 и б/попеч.(I эт) (м)(15-17)     │дет│         │  2794.00│         │  2794.00│         │  2794.00│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(ж)( 0-2)            │дет│         │  2612.00│         │  2612.00│         │  2612.00│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(ж)( 3,4)            │дет│         │  2450.00│         │  2450.00│         │  2450.00│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(ж)( 5,6)            │дет│         │  2593.00│         │  2593.00│         │  2593.00│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(ж)( 7-14)           │дет│         │  2814.00│         │  2814.00│         │  2814.00│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│39│Случай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(ж)(15-17)           │дет│         │  2921.00│         │  2921.00│         │  2921.00│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(м)( 0-2)            │дет│         │  2629.00│         │  2629.00│         │  2629.00│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(м)( 3,4)            │дет│         │  2467.00│         │  2467.00│         │  2467.00│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(м)( 5,6)            │дет│         │  2610.00│         │  2610.00│         │  2610.00│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(м)( 7-14)           │дет│         │  2831.00│         │  2831.00│         │  2831.00│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и II эт) (м)(15-17)           │дет│         │  2938.00│         │  2938.00│         │  2938.00│</w:t>
      </w:r>
    </w:p>
    <w:p w:rsidR="004D3CC4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(ж)( 0-2)                 │дет│         │  2468.00│         │  2468.00│         │  2468.00│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(ж)( 3,4)                 │дет│         │  2306.00│         │  2306.00│         │  2306.00│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(ж)( 5,6)                 │дет│         │  2449.00│         │  2449.00│         │  2449.00│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(ж)( 7-14)                │дет│         │  2670.00│         │  2670.00│         │  2670.00│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│49│Случай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(ж)(15-17)                │дет│         │  2777.00│         │  2777.00│         │  2777.00│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(м)( 0-2)                 │дет│         │  2485.00│         │  2485.00│         │  2485.00│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(м)( 3,4)                 │дет│         │  2323.00│         │  2323.00│         │  2323.00│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(м)( 5,6)                 │дет│         │  2466.00│         │  2466.00│         │  2466.00│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(м)( 7-14)                │дет│         │  2687.00│         │  2687.00│         │  2687.00│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.д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етей-сирот(I эт) (м)(15-17)                │дет│         │  2794.00│         │  2794.00│         │  2794.00│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(ж)(21,24,27,30,33,36)     │взр│         │   743.00│         │   743.00│         │   743.00│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(ж)(39,45)                 │взр│         │  1723.00│         │  1723.00│         │  1723.00│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(ж)(42)                    │взр│         │  1087.00│         │  1087.00│         │  1087.00│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(ж)(48,54,60,66)           │взр│         │  1121.00│         │  1121.00│         │  1121.00│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│59│Случай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(ж)(51,57,63,69)           │взр│         │  1757.00│         │  1757.00│         │  1757.00│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│60│Случай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(ж)(72)                    │взр│         │   963.00│         │   963.00│         │   963.00│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│61│Случай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(ж)(75)                    │взр│         │  1599.00│         │  1599.00│         │  1599.00│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│62│Случай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(ж)(78,84,90,96)           │взр│         │   645.00│         │   645.00│         │   645.00│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│63│Случай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(ж)(81,87,93,99)           │взр│         │  1281.00│         │  1281.00│         │  1281.00│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│64│Случай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(м)(21,24,27,30,33,36)     │взр│         │   585.00│         │   585.00│         │   585.00│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│65│Случай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(м)(39,45,81,87,93,99)     │взр│         │  1281.00│         │  1281.00│         │  1281.00│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│66│Случай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(м)(42,78,84,90,96)        │взр│         │   645.00│         │   645.00│         │   645.00│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│67│Случай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(м)(48,54,60,66,72)        │взр│         │   679.00│         │   679.00│         │   679.00│</w:t>
      </w:r>
    </w:p>
    <w:p w:rsidR="004D3CC4" w:rsidRPr="00E97A48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│68│Случай дисп</w:t>
      </w:r>
      <w:proofErr w:type="gramStart"/>
      <w:r w:rsidRPr="00E97A48">
        <w:rPr>
          <w:rFonts w:ascii="Courier New" w:hAnsi="Courier New" w:cs="Courier New"/>
          <w:sz w:val="13"/>
          <w:szCs w:val="13"/>
        </w:rPr>
        <w:t>.и</w:t>
      </w:r>
      <w:proofErr w:type="gramEnd"/>
      <w:r w:rsidRPr="00E97A48">
        <w:rPr>
          <w:rFonts w:ascii="Courier New" w:hAnsi="Courier New" w:cs="Courier New"/>
          <w:sz w:val="13"/>
          <w:szCs w:val="13"/>
        </w:rPr>
        <w:t>нвал.войн (Iэт) (м)(51,57,63,69,75)        │взр│         │  1315.00│         │  1315.00│         │  1315.00│</w:t>
      </w:r>
    </w:p>
    <w:p w:rsidR="004D3CC4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  <w:r w:rsidRPr="00E97A48">
        <w:rPr>
          <w:rFonts w:ascii="Courier New" w:hAnsi="Courier New" w:cs="Courier New"/>
          <w:sz w:val="13"/>
          <w:szCs w:val="13"/>
        </w:rPr>
        <w:t>└──┴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4D3CC4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</w:p>
    <w:p w:rsidR="004D3CC4" w:rsidRDefault="004D3CC4" w:rsidP="004D3CC4">
      <w:pPr>
        <w:pStyle w:val="a3"/>
        <w:rPr>
          <w:rFonts w:ascii="Courier New" w:hAnsi="Courier New" w:cs="Courier New"/>
          <w:sz w:val="13"/>
          <w:szCs w:val="13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Тарифы на оплату медицинской помощи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0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 диспансеризации взрослого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застрахованного населения Челябинской области в поликлинике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медицинских организаций Челябинской области, не участвующих в подушевом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финансировании амбулаторно-поликлинической медицинской помощи, а также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медицинских  организаций, участвующих в подушевом финансировании, по видам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медицинской  помощи, не </w:t>
      </w:r>
      <w:proofErr w:type="gramStart"/>
      <w:r>
        <w:rPr>
          <w:rFonts w:ascii="Times New Roman" w:hAnsi="Times New Roman"/>
          <w:sz w:val="24"/>
          <w:szCs w:val="24"/>
        </w:rPr>
        <w:t>включенным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подушевой норматив финансирования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амбулаторно-поликлинической медицинской помощи</w:t>
      </w: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05AD" w:rsidRDefault="00C005AD" w:rsidP="00C005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таблица 2</w:t>
      </w:r>
    </w:p>
    <w:p w:rsidR="00C005AD" w:rsidRDefault="00C005AD" w:rsidP="00C005AD">
      <w:pPr>
        <w:pStyle w:val="a3"/>
        <w:jc w:val="right"/>
        <w:rPr>
          <w:rFonts w:cs="Courier New"/>
          <w:sz w:val="13"/>
          <w:szCs w:val="13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005AD" w:rsidRPr="00C005AD" w:rsidRDefault="00C005AD" w:rsidP="00C00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>с 01.04.2015</w:t>
      </w:r>
    </w:p>
    <w:p w:rsidR="00C005AD" w:rsidRPr="00C005AD" w:rsidRDefault="00C005AD" w:rsidP="00C00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45"/>
        <w:gridCol w:w="1559"/>
        <w:gridCol w:w="1559"/>
      </w:tblGrid>
      <w:tr w:rsidR="00C005AD" w:rsidRPr="00C005AD" w:rsidTr="00093C1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</w:tr>
      <w:tr w:rsidR="00C005AD" w:rsidRPr="00C005AD" w:rsidTr="00093C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Анализ крови биохимический общетерапевтический (в объёме не менее: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Антропометрия (измерение 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proofErr w:type="gramEnd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 стоя, массы тела, окружности талии), расчет индекса тела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глюкозы в крови 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экспресс-методом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Pr="00C00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 (в объёме не менее определения концентрации гемоглобина в эритроцитах, количества лейкоцитов и скорости оседания эритроцитов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анализ крови развёрнутый </w:t>
            </w:r>
          </w:p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(с периодичностью 1 раз в 6 лет, вместо клинического анализа крови)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Маммография обеих молочных желез (для женщин)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общего холестерина в крови (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экспресс-методом</w:t>
            </w:r>
            <w:proofErr w:type="gramEnd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фельдшером (акушеркой), включая взятие мазка (соскоба) с поверхности шейки матки (наружного маточного зева) и цервикального канала, цитологическое исследование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5AD" w:rsidRPr="004D3CC4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</w:tr>
      <w:tr w:rsidR="00C005AD" w:rsidRPr="00C005AD" w:rsidTr="00093C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Приём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определение относительного суммарного сердечно-сосудистого риска, определение абсолютного суммарного сердечно-сосудистого риска у граждан, не имеющих заболеваний связанных с атеросклерозом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Флюорография легких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005AD" w:rsidRPr="00C005AD" w:rsidTr="0009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Электрокардиография (в покое)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C005AD" w:rsidRPr="00C005AD" w:rsidRDefault="00C005AD" w:rsidP="00C00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5AD" w:rsidRPr="00C005AD" w:rsidRDefault="00C005AD" w:rsidP="00C00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br w:type="page"/>
      </w:r>
      <w:r w:rsidRPr="00C005AD">
        <w:rPr>
          <w:rFonts w:ascii="Times New Roman" w:hAnsi="Times New Roman" w:cs="Times New Roman"/>
          <w:sz w:val="20"/>
          <w:szCs w:val="20"/>
        </w:rPr>
        <w:lastRenderedPageBreak/>
        <w:t xml:space="preserve">Тарифы на оплату медицинской помощи </w:t>
      </w:r>
      <w:r w:rsidRPr="00C005A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005AD">
        <w:rPr>
          <w:rFonts w:ascii="Times New Roman" w:hAnsi="Times New Roman" w:cs="Times New Roman"/>
          <w:sz w:val="20"/>
          <w:szCs w:val="20"/>
        </w:rPr>
        <w:t xml:space="preserve"> этапа диспансеризации взрослого</w:t>
      </w:r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застрахованного населения Челябинской области в поликлинике </w:t>
      </w:r>
      <w:proofErr w:type="gramStart"/>
      <w:r w:rsidRPr="00C005AD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>медицинских организаций Челябинской области, не участвующих в подушевом</w:t>
      </w:r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финансировании амбулаторно-поликлинической медицинской помощи, а также </w:t>
      </w:r>
      <w:proofErr w:type="gramStart"/>
      <w:r w:rsidRPr="00C005AD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>медицинских  организаций, участвующих в подушевом финансировании, по видам</w:t>
      </w:r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медицинской  помощи, не </w:t>
      </w:r>
      <w:proofErr w:type="gramStart"/>
      <w:r w:rsidRPr="00C005AD">
        <w:rPr>
          <w:rFonts w:ascii="Times New Roman" w:hAnsi="Times New Roman" w:cs="Times New Roman"/>
          <w:sz w:val="20"/>
          <w:szCs w:val="20"/>
        </w:rPr>
        <w:t>включенным</w:t>
      </w:r>
      <w:proofErr w:type="gramEnd"/>
      <w:r w:rsidRPr="00C005AD">
        <w:rPr>
          <w:rFonts w:ascii="Times New Roman" w:hAnsi="Times New Roman" w:cs="Times New Roman"/>
          <w:sz w:val="20"/>
          <w:szCs w:val="20"/>
        </w:rPr>
        <w:t xml:space="preserve"> в подушевой норматив финансирования</w:t>
      </w:r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>амбулаторно-поликлинической медицинской помощи</w:t>
      </w:r>
    </w:p>
    <w:p w:rsidR="00C005AD" w:rsidRPr="00C005AD" w:rsidRDefault="00C005AD" w:rsidP="00C00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Pr="00C005AD" w:rsidRDefault="00C005AD" w:rsidP="008527C2">
      <w:pPr>
        <w:pStyle w:val="a3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табл</w:t>
      </w:r>
      <w:r w:rsidR="008527C2">
        <w:rPr>
          <w:rFonts w:ascii="Times New Roman" w:hAnsi="Times New Roman" w:cs="Times New Roman"/>
          <w:sz w:val="20"/>
          <w:szCs w:val="20"/>
        </w:rPr>
        <w:t>.</w:t>
      </w:r>
      <w:r w:rsidRPr="00C005AD">
        <w:rPr>
          <w:rFonts w:ascii="Times New Roman" w:hAnsi="Times New Roman" w:cs="Times New Roman"/>
          <w:sz w:val="20"/>
          <w:szCs w:val="20"/>
        </w:rPr>
        <w:t xml:space="preserve"> 3  </w:t>
      </w:r>
    </w:p>
    <w:p w:rsidR="00C005AD" w:rsidRPr="00C005AD" w:rsidRDefault="00C005AD" w:rsidP="00C00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>с 01.04.2015</w:t>
      </w:r>
    </w:p>
    <w:p w:rsidR="00C005AD" w:rsidRPr="00C005AD" w:rsidRDefault="00C005AD" w:rsidP="00C005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527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005AD">
        <w:rPr>
          <w:rFonts w:ascii="Times New Roman" w:hAnsi="Times New Roman" w:cs="Times New Roman"/>
          <w:sz w:val="20"/>
          <w:szCs w:val="20"/>
        </w:rPr>
        <w:t xml:space="preserve">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701"/>
        <w:gridCol w:w="1701"/>
      </w:tblGrid>
      <w:tr w:rsidR="00C005AD" w:rsidRPr="00C005AD" w:rsidTr="00093C1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</w:tr>
      <w:tr w:rsidR="00C005AD" w:rsidRPr="00C005AD" w:rsidTr="00093C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Анализ крови на уровень содержания простатспецифического антигена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Дуплексное</w:t>
            </w:r>
            <w:r w:rsidRPr="00C00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сканирование</w:t>
            </w:r>
            <w:r w:rsidRPr="00C00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брахицефальных артерий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Колоноскопия/ректороманоскопия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Определение липидного спектра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 - оториноларинголога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 акушера-гинеколога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врача-невролога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врача-офтальмолога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врача-хирурга (врача-колопроктолога)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Осмотр (консультация) врача-хирурга (врача-уролога)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Приём (осмотр) врача - терапевта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C005AD" w:rsidRPr="00C005AD" w:rsidTr="0009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AD" w:rsidRPr="00C005AD" w:rsidRDefault="00C005AD" w:rsidP="00C005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AD" w:rsidRPr="00C005AD" w:rsidRDefault="00C005AD" w:rsidP="00C00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D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</w:tbl>
    <w:p w:rsidR="00C005AD" w:rsidRPr="00C005AD" w:rsidRDefault="00C005AD" w:rsidP="00C005A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D3CC4" w:rsidRPr="00D4123C" w:rsidRDefault="004D3CC4" w:rsidP="004D3CC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табл.</w:t>
      </w:r>
      <w:r w:rsidRPr="00D412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123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3CC4" w:rsidRPr="00D4123C" w:rsidRDefault="004D3CC4" w:rsidP="004D3C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23C">
        <w:rPr>
          <w:rFonts w:ascii="Times New Roman" w:eastAsia="Calibri" w:hAnsi="Times New Roman" w:cs="Times New Roman"/>
          <w:sz w:val="24"/>
          <w:szCs w:val="24"/>
        </w:rPr>
        <w:t>с 01.0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4123C">
        <w:rPr>
          <w:rFonts w:ascii="Times New Roman" w:eastAsia="Calibri" w:hAnsi="Times New Roman" w:cs="Times New Roman"/>
          <w:sz w:val="24"/>
          <w:szCs w:val="24"/>
        </w:rPr>
        <w:t>.2015</w:t>
      </w:r>
    </w:p>
    <w:p w:rsidR="004D3CC4" w:rsidRPr="00D4123C" w:rsidRDefault="004D3CC4" w:rsidP="004D3C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2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701"/>
        <w:gridCol w:w="1701"/>
      </w:tblGrid>
      <w:tr w:rsidR="004D3CC4" w:rsidRPr="00D4123C" w:rsidTr="009D5A7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</w:tr>
      <w:tr w:rsidR="004D3CC4" w:rsidRPr="00D4123C" w:rsidTr="009D5A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Анализ крови на уровень содержания простатспецифического антигена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Дуплексное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сканирование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брахицефальных артерий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Колоноскопия/ректороманоскопия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638,0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липидного спектра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Осмотр (консультация) врача - оториноларинголога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Осмотр (консультация) врача акушера-гинеколога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Осмотр (консультация) врача-невролога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155,0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Осмотр (консультация) врача-офтальмолога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Осмотр (консультация) врача-колопроктолога (хирурга)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166,0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(консультация) врача-уролога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хирурга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166,0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(осмотр) врача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терапевта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индивидуальное или групповое углубленное профилактическое консультирование)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4D3CC4" w:rsidRPr="00D4123C" w:rsidTr="009D5A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4" w:rsidRPr="00D4123C" w:rsidRDefault="004D3CC4" w:rsidP="009D5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C4" w:rsidRPr="00D4123C" w:rsidRDefault="004D3CC4" w:rsidP="009D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3C">
              <w:rPr>
                <w:rFonts w:ascii="Times New Roman" w:eastAsia="Calibri" w:hAnsi="Times New Roman" w:cs="Times New Roman"/>
                <w:sz w:val="24"/>
                <w:szCs w:val="24"/>
              </w:rPr>
              <w:t>342,0</w:t>
            </w:r>
          </w:p>
        </w:tc>
      </w:tr>
    </w:tbl>
    <w:p w:rsidR="004D3CC4" w:rsidRPr="00D4123C" w:rsidRDefault="004D3CC4" w:rsidP="004D3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3CC4" w:rsidRP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3CC4" w:rsidRDefault="004D3CC4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5AD" w:rsidRDefault="00C005AD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005AD" w:rsidSect="0019783D">
      <w:footerReference w:type="default" r:id="rId7"/>
      <w:pgSz w:w="11906" w:h="16838"/>
      <w:pgMar w:top="1134" w:right="566" w:bottom="1418" w:left="1334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E1" w:rsidRDefault="00C345E1" w:rsidP="00E065C3">
      <w:pPr>
        <w:spacing w:after="0" w:line="240" w:lineRule="auto"/>
      </w:pPr>
      <w:r>
        <w:separator/>
      </w:r>
    </w:p>
  </w:endnote>
  <w:endnote w:type="continuationSeparator" w:id="0">
    <w:p w:rsidR="00C345E1" w:rsidRDefault="00C345E1" w:rsidP="00E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094"/>
      <w:docPartObj>
        <w:docPartGallery w:val="Page Numbers (Bottom of Page)"/>
        <w:docPartUnique/>
      </w:docPartObj>
    </w:sdtPr>
    <w:sdtContent>
      <w:p w:rsidR="00E065C3" w:rsidRDefault="00A24065">
        <w:pPr>
          <w:pStyle w:val="a7"/>
          <w:jc w:val="center"/>
        </w:pPr>
        <w:fldSimple w:instr=" PAGE   \* MERGEFORMAT ">
          <w:r w:rsidR="00E86515">
            <w:rPr>
              <w:noProof/>
            </w:rPr>
            <w:t>166</w:t>
          </w:r>
        </w:fldSimple>
      </w:p>
    </w:sdtContent>
  </w:sdt>
  <w:p w:rsidR="00E065C3" w:rsidRDefault="00E06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E1" w:rsidRDefault="00C345E1" w:rsidP="00E065C3">
      <w:pPr>
        <w:spacing w:after="0" w:line="240" w:lineRule="auto"/>
      </w:pPr>
      <w:r>
        <w:separator/>
      </w:r>
    </w:p>
  </w:footnote>
  <w:footnote w:type="continuationSeparator" w:id="0">
    <w:p w:rsidR="00C345E1" w:rsidRDefault="00C345E1" w:rsidP="00E0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CD"/>
    <w:rsid w:val="000106A4"/>
    <w:rsid w:val="0007577A"/>
    <w:rsid w:val="000A37CF"/>
    <w:rsid w:val="000A5B32"/>
    <w:rsid w:val="000C28E9"/>
    <w:rsid w:val="000E66AD"/>
    <w:rsid w:val="00122066"/>
    <w:rsid w:val="00122DD7"/>
    <w:rsid w:val="001759C8"/>
    <w:rsid w:val="00194AF7"/>
    <w:rsid w:val="0019783D"/>
    <w:rsid w:val="001A1133"/>
    <w:rsid w:val="001D5A1A"/>
    <w:rsid w:val="00212357"/>
    <w:rsid w:val="002310E6"/>
    <w:rsid w:val="00254675"/>
    <w:rsid w:val="00266353"/>
    <w:rsid w:val="002B520A"/>
    <w:rsid w:val="00330E57"/>
    <w:rsid w:val="003961CF"/>
    <w:rsid w:val="00397B4E"/>
    <w:rsid w:val="003D21D7"/>
    <w:rsid w:val="003D57BA"/>
    <w:rsid w:val="003F77A7"/>
    <w:rsid w:val="00454266"/>
    <w:rsid w:val="0049177D"/>
    <w:rsid w:val="00497CD6"/>
    <w:rsid w:val="004A0775"/>
    <w:rsid w:val="004D3CC4"/>
    <w:rsid w:val="004E579B"/>
    <w:rsid w:val="00500B23"/>
    <w:rsid w:val="005461AE"/>
    <w:rsid w:val="00587D04"/>
    <w:rsid w:val="005A50DD"/>
    <w:rsid w:val="005D38E9"/>
    <w:rsid w:val="006D2B9F"/>
    <w:rsid w:val="00750968"/>
    <w:rsid w:val="007B5A4E"/>
    <w:rsid w:val="00801782"/>
    <w:rsid w:val="0081760D"/>
    <w:rsid w:val="00825318"/>
    <w:rsid w:val="008527C2"/>
    <w:rsid w:val="008C2F1A"/>
    <w:rsid w:val="008D4FB5"/>
    <w:rsid w:val="009012C8"/>
    <w:rsid w:val="0090749D"/>
    <w:rsid w:val="00937337"/>
    <w:rsid w:val="009E2D57"/>
    <w:rsid w:val="00A24065"/>
    <w:rsid w:val="00A6331F"/>
    <w:rsid w:val="00AB660F"/>
    <w:rsid w:val="00AC7A3C"/>
    <w:rsid w:val="00AD13EA"/>
    <w:rsid w:val="00AD5ECA"/>
    <w:rsid w:val="00AF16E7"/>
    <w:rsid w:val="00BA24CD"/>
    <w:rsid w:val="00BA79A1"/>
    <w:rsid w:val="00BB20ED"/>
    <w:rsid w:val="00BB5EB5"/>
    <w:rsid w:val="00BE7DB5"/>
    <w:rsid w:val="00C005AD"/>
    <w:rsid w:val="00C223EC"/>
    <w:rsid w:val="00C345E1"/>
    <w:rsid w:val="00D6449D"/>
    <w:rsid w:val="00DB6890"/>
    <w:rsid w:val="00DF3C8D"/>
    <w:rsid w:val="00E03128"/>
    <w:rsid w:val="00E065C3"/>
    <w:rsid w:val="00E218D3"/>
    <w:rsid w:val="00E2740F"/>
    <w:rsid w:val="00E43AEC"/>
    <w:rsid w:val="00E52E13"/>
    <w:rsid w:val="00E56AE6"/>
    <w:rsid w:val="00E80C32"/>
    <w:rsid w:val="00E86515"/>
    <w:rsid w:val="00ED62D1"/>
    <w:rsid w:val="00EE4ACC"/>
    <w:rsid w:val="00F70137"/>
    <w:rsid w:val="00F714AC"/>
    <w:rsid w:val="00FC6C16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644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C3"/>
  </w:style>
  <w:style w:type="paragraph" w:styleId="a7">
    <w:name w:val="footer"/>
    <w:basedOn w:val="a"/>
    <w:link w:val="a8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C3"/>
  </w:style>
  <w:style w:type="paragraph" w:styleId="a9">
    <w:name w:val="Balloon Text"/>
    <w:basedOn w:val="a"/>
    <w:link w:val="aa"/>
    <w:uiPriority w:val="99"/>
    <w:semiHidden/>
    <w:unhideWhenUsed/>
    <w:rsid w:val="00E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C97D-01ED-4181-B04B-1BA7B365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ЗенинаМВ</dc:creator>
  <cp:keywords/>
  <dc:description/>
  <cp:lastModifiedBy>mvboychenko</cp:lastModifiedBy>
  <cp:revision>27</cp:revision>
  <cp:lastPrinted>2015-02-02T05:20:00Z</cp:lastPrinted>
  <dcterms:created xsi:type="dcterms:W3CDTF">2014-10-14T08:00:00Z</dcterms:created>
  <dcterms:modified xsi:type="dcterms:W3CDTF">2015-08-03T06:52:00Z</dcterms:modified>
</cp:coreProperties>
</file>