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CE9" w:rsidRPr="001F6131" w:rsidRDefault="00344CE9" w:rsidP="00325D12">
      <w:bookmarkStart w:id="0" w:name="1"/>
    </w:p>
    <w:p w:rsidR="009176F2" w:rsidRPr="001F6131" w:rsidRDefault="009176F2" w:rsidP="00325D12"/>
    <w:p w:rsidR="00CF0B4F" w:rsidRPr="001F6131" w:rsidRDefault="00CF0B4F" w:rsidP="00325D12"/>
    <w:p w:rsidR="008710A3" w:rsidRPr="001F6131" w:rsidRDefault="008710A3" w:rsidP="00325D12"/>
    <w:p w:rsidR="00E33F00" w:rsidRPr="001F6131" w:rsidRDefault="00E33F00" w:rsidP="00325D12"/>
    <w:p w:rsidR="00E33F00" w:rsidRPr="001F6131" w:rsidRDefault="00E33F00" w:rsidP="00325D12"/>
    <w:p w:rsidR="007F3C14" w:rsidRPr="001F6131" w:rsidRDefault="007F3C14" w:rsidP="00C745BE">
      <w:pPr>
        <w:pStyle w:val="phtitlepagesystemfull"/>
        <w:rPr>
          <w:color w:val="000000" w:themeColor="text1"/>
          <w:lang w:val="en-US"/>
        </w:rPr>
      </w:pPr>
    </w:p>
    <w:p w:rsidR="00E56C6C" w:rsidRPr="001F6131" w:rsidRDefault="00474872" w:rsidP="00C745BE">
      <w:pPr>
        <w:pStyle w:val="phtitlepagesystemfull"/>
        <w:rPr>
          <w:color w:val="000000" w:themeColor="text1"/>
        </w:rPr>
      </w:pPr>
      <w:r w:rsidRPr="001F6131">
        <w:rPr>
          <w:color w:val="000000" w:themeColor="text1"/>
        </w:rPr>
        <w:t>Загрузка результатов экспертизы от СМО по жалобе по непредставленным на оплату случаям</w:t>
      </w:r>
      <w:bookmarkEnd w:id="0"/>
    </w:p>
    <w:p w:rsidR="00D841F2" w:rsidRPr="001F6131" w:rsidRDefault="00474872" w:rsidP="00487784">
      <w:pPr>
        <w:pStyle w:val="phtitlepageother"/>
        <w:rPr>
          <w:color w:val="000000" w:themeColor="text1"/>
        </w:rPr>
      </w:pPr>
      <w:r w:rsidRPr="001F6131">
        <w:rPr>
          <w:color w:val="000000" w:themeColor="text1"/>
        </w:rPr>
        <w:br w:type="page"/>
      </w:r>
    </w:p>
    <w:p w:rsidR="000D499C" w:rsidRPr="001F6131" w:rsidRDefault="000D499C" w:rsidP="00325D12">
      <w:pPr>
        <w:pStyle w:val="10"/>
        <w:rPr>
          <w:noProof/>
        </w:rPr>
        <w:sectPr w:rsidR="000D499C" w:rsidRPr="001F6131" w:rsidSect="004C6B4F">
          <w:headerReference w:type="default" r:id="rId8"/>
          <w:footerReference w:type="even" r:id="rId9"/>
          <w:footerReference w:type="default" r:id="rId10"/>
          <w:footerReference w:type="first" r:id="rId11"/>
          <w:pgSz w:w="11899" w:h="16838"/>
          <w:pgMar w:top="1134" w:right="567" w:bottom="1134" w:left="1276" w:header="568" w:footer="709" w:gutter="0"/>
          <w:cols w:space="708"/>
          <w:titlePg/>
          <w:docGrid w:linePitch="360"/>
        </w:sectPr>
      </w:pPr>
    </w:p>
    <w:p w:rsidR="00563AC8" w:rsidRPr="001F6131" w:rsidRDefault="00474872" w:rsidP="00190E79">
      <w:pPr>
        <w:pStyle w:val="1"/>
      </w:pPr>
      <w:bookmarkStart w:id="1" w:name="scroll-bookmark-1"/>
      <w:bookmarkStart w:id="2" w:name="scroll-bookmark-8"/>
      <w:bookmarkStart w:id="3" w:name="_Toc93407017"/>
      <w:bookmarkEnd w:id="1"/>
      <w:r w:rsidRPr="001F6131">
        <w:lastRenderedPageBreak/>
        <w:t>Формирование имени файла</w:t>
      </w:r>
      <w:bookmarkEnd w:id="2"/>
      <w:bookmarkEnd w:id="3"/>
    </w:p>
    <w:p w:rsidR="00563AC8" w:rsidRPr="001F6131" w:rsidRDefault="00474872">
      <w:pPr>
        <w:pStyle w:val="ScrollListBullet"/>
        <w:numPr>
          <w:ilvl w:val="0"/>
          <w:numId w:val="30"/>
        </w:numPr>
        <w:ind w:left="1780"/>
      </w:pPr>
      <w:r w:rsidRPr="001F6131">
        <w:t>расширение архива – zip</w:t>
      </w:r>
    </w:p>
    <w:p w:rsidR="00563AC8" w:rsidRPr="001F6131" w:rsidRDefault="00474872">
      <w:pPr>
        <w:pStyle w:val="ScrollListBullet"/>
        <w:numPr>
          <w:ilvl w:val="0"/>
          <w:numId w:val="30"/>
        </w:numPr>
        <w:ind w:left="1780"/>
      </w:pPr>
      <w:r w:rsidRPr="001F6131">
        <w:t>наличия в архивном файле обязательных файлов информационного обмена;</w:t>
      </w:r>
    </w:p>
    <w:p w:rsidR="00563AC8" w:rsidRPr="001F6131" w:rsidRDefault="00474872">
      <w:pPr>
        <w:pStyle w:val="ScrollListBullet"/>
        <w:numPr>
          <w:ilvl w:val="0"/>
          <w:numId w:val="30"/>
        </w:numPr>
        <w:ind w:left="1780"/>
      </w:pPr>
      <w:r w:rsidRPr="001F6131">
        <w:t>отсутствие в архиве файлов, не относящихся к предмету информационного обмена</w:t>
      </w:r>
    </w:p>
    <w:p w:rsidR="00563AC8" w:rsidRPr="001F6131" w:rsidRDefault="00474872">
      <w:pPr>
        <w:pStyle w:val="ScrollListBullet"/>
        <w:numPr>
          <w:ilvl w:val="0"/>
          <w:numId w:val="30"/>
        </w:numPr>
        <w:ind w:left="1780"/>
      </w:pPr>
      <w:r w:rsidRPr="001F6131">
        <w:t>имя файла TSNiFNp_YYMMDDN, где</w:t>
      </w:r>
    </w:p>
    <w:p w:rsidR="00563AC8" w:rsidRPr="001F6131" w:rsidRDefault="00474872">
      <w:r w:rsidRPr="001F6131">
        <w:t>T – реквизит, определяющий тип файла:</w:t>
      </w:r>
    </w:p>
    <w:p w:rsidR="00563AC8" w:rsidRPr="001F6131" w:rsidRDefault="00474872">
      <w:pPr>
        <w:pStyle w:val="ScrollListBullet"/>
        <w:numPr>
          <w:ilvl w:val="0"/>
          <w:numId w:val="31"/>
        </w:numPr>
        <w:ind w:left="1780"/>
      </w:pPr>
      <w:r w:rsidRPr="001F6131">
        <w:t>Z – файл данных с результатами экспертизы </w:t>
      </w:r>
    </w:p>
    <w:p w:rsidR="00563AC8" w:rsidRPr="001F6131" w:rsidRDefault="00474872">
      <w:pPr>
        <w:pStyle w:val="ScrollListBullet"/>
        <w:numPr>
          <w:ilvl w:val="0"/>
          <w:numId w:val="31"/>
        </w:numPr>
        <w:ind w:left="1780"/>
      </w:pPr>
      <w:r w:rsidRPr="001F6131">
        <w:t>F – протокол форматно-логического контроля</w:t>
      </w:r>
      <w:r w:rsidRPr="001F6131">
        <w:rPr>
          <w:b/>
        </w:rPr>
        <w:t> </w:t>
      </w:r>
    </w:p>
    <w:p w:rsidR="00563AC8" w:rsidRPr="001F6131" w:rsidRDefault="00474872">
      <w:r w:rsidRPr="001F6131">
        <w:t>S – реквизит, определяющий организацию отправителя – страховую медицинскую организацию;</w:t>
      </w:r>
    </w:p>
    <w:p w:rsidR="00563AC8" w:rsidRPr="001F6131" w:rsidRDefault="00474872">
      <w:r w:rsidRPr="001F6131">
        <w:t>Ni – реестровый номер СМО;</w:t>
      </w:r>
    </w:p>
    <w:p w:rsidR="00563AC8" w:rsidRPr="001F6131" w:rsidRDefault="00474872">
      <w:r w:rsidRPr="001F6131">
        <w:t>F – реквизит, определяющий организацию получателя – Фонд;</w:t>
      </w:r>
    </w:p>
    <w:p w:rsidR="00563AC8" w:rsidRPr="001F6131" w:rsidRDefault="00474872">
      <w:r w:rsidRPr="001F6131">
        <w:t>Np – реестровый номер Фонда;</w:t>
      </w:r>
    </w:p>
    <w:p w:rsidR="00563AC8" w:rsidRPr="001F6131" w:rsidRDefault="00474872">
      <w:r w:rsidRPr="001F6131">
        <w:t>YYMMDD – дата формирования файла;</w:t>
      </w:r>
    </w:p>
    <w:p w:rsidR="00563AC8" w:rsidRPr="001F6131" w:rsidRDefault="00474872">
      <w:r w:rsidRPr="001F6131">
        <w:t>N – порядковый номер пакета в течение года</w:t>
      </w:r>
    </w:p>
    <w:p w:rsidR="00563AC8" w:rsidRPr="001F6131" w:rsidRDefault="00474872">
      <w:r w:rsidRPr="001F6131">
        <w:t>Имя XML файла и имя файла в архиве должны совпадать</w:t>
      </w:r>
    </w:p>
    <w:p w:rsidR="00563AC8" w:rsidRPr="001F6131" w:rsidRDefault="00474872">
      <w:r w:rsidRPr="001F6131">
        <w:t>Кол-во символов НЕ превышает 26, иначе Дефект : Кол-во символов НЕ соответствует формату</w:t>
      </w:r>
    </w:p>
    <w:p w:rsidR="00563AC8" w:rsidRDefault="00474872">
      <w:r w:rsidRPr="001F6131">
        <w:t>Пример</w:t>
      </w:r>
      <w:proofErr w:type="gramStart"/>
      <w:r w:rsidRPr="001F6131">
        <w:t xml:space="preserve"> :</w:t>
      </w:r>
      <w:proofErr w:type="gramEnd"/>
      <w:r w:rsidRPr="001F6131">
        <w:t xml:space="preserve"> ZS74001F74_2012056</w:t>
      </w:r>
    </w:p>
    <w:p w:rsidR="00190E79" w:rsidRPr="00052353" w:rsidRDefault="00190E79" w:rsidP="00190E79">
      <w:pPr>
        <w:rPr>
          <w:color w:val="auto"/>
        </w:rPr>
      </w:pPr>
      <w:r w:rsidRPr="00052353">
        <w:rPr>
          <w:color w:val="auto"/>
        </w:rPr>
        <w:t>Информационные файлы передаются в формате XML с кодовой страницей Windows-1251.</w:t>
      </w:r>
    </w:p>
    <w:p w:rsidR="00190E79" w:rsidRPr="00052353" w:rsidRDefault="00190E79" w:rsidP="00190E79">
      <w:pPr>
        <w:rPr>
          <w:color w:val="auto"/>
        </w:rPr>
      </w:pPr>
      <w:r w:rsidRPr="00052353">
        <w:rPr>
          <w:color w:val="auto"/>
        </w:rPr>
        <w:t>Файлы XML должны строиться на основе элементов (тегов), использование атрибутов не допускается.</w:t>
      </w:r>
    </w:p>
    <w:p w:rsidR="00190E79" w:rsidRPr="00052353" w:rsidRDefault="00190E79" w:rsidP="00190E79">
      <w:pPr>
        <w:rPr>
          <w:color w:val="auto"/>
        </w:rPr>
      </w:pPr>
      <w:r w:rsidRPr="00052353">
        <w:rPr>
          <w:color w:val="auto"/>
        </w:rPr>
        <w:t>Следует учитывать, что некоторые символы в файлах формата XML кодируются следующим образом:</w:t>
      </w:r>
    </w:p>
    <w:tbl>
      <w:tblPr>
        <w:tblStyle w:val="Scroll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/>
      </w:tblPr>
      <w:tblGrid>
        <w:gridCol w:w="5621"/>
        <w:gridCol w:w="4353"/>
      </w:tblGrid>
      <w:tr w:rsidR="00190E79" w:rsidRPr="00052353" w:rsidTr="00190E79">
        <w:trPr>
          <w:cnfStyle w:val="00000010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0E79" w:rsidRPr="00052353" w:rsidRDefault="00190E79" w:rsidP="00190E79">
            <w:pPr>
              <w:rPr>
                <w:color w:val="auto"/>
                <w:sz w:val="24"/>
              </w:rPr>
            </w:pPr>
            <w:r w:rsidRPr="00052353">
              <w:rPr>
                <w:color w:val="auto"/>
                <w:sz w:val="24"/>
              </w:rPr>
              <w:t>Символ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0E79" w:rsidRPr="00052353" w:rsidRDefault="00190E79" w:rsidP="00190E79">
            <w:pPr>
              <w:rPr>
                <w:color w:val="auto"/>
                <w:sz w:val="24"/>
              </w:rPr>
            </w:pPr>
            <w:r w:rsidRPr="00052353">
              <w:rPr>
                <w:color w:val="auto"/>
                <w:sz w:val="24"/>
              </w:rPr>
              <w:t>Способ кодирования</w:t>
            </w:r>
          </w:p>
        </w:tc>
      </w:tr>
      <w:tr w:rsidR="00190E79" w:rsidRPr="00052353" w:rsidTr="00190E79">
        <w:trPr>
          <w:cnfStyle w:val="00000001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0E79" w:rsidRPr="00052353" w:rsidRDefault="00190E79" w:rsidP="00190E79">
            <w:pPr>
              <w:rPr>
                <w:color w:val="auto"/>
                <w:sz w:val="24"/>
              </w:rPr>
            </w:pPr>
            <w:r w:rsidRPr="00052353">
              <w:rPr>
                <w:color w:val="auto"/>
                <w:sz w:val="24"/>
              </w:rPr>
              <w:t>двойная кавычка</w:t>
            </w:r>
            <w:proofErr w:type="gramStart"/>
            <w:r w:rsidRPr="00052353">
              <w:rPr>
                <w:color w:val="auto"/>
                <w:sz w:val="24"/>
              </w:rPr>
              <w:t xml:space="preserve"> (")</w:t>
            </w:r>
            <w:proofErr w:type="gramEnd"/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0E79" w:rsidRPr="00052353" w:rsidRDefault="00190E79" w:rsidP="00190E79">
            <w:pPr>
              <w:rPr>
                <w:color w:val="auto"/>
                <w:sz w:val="24"/>
              </w:rPr>
            </w:pPr>
            <w:r w:rsidRPr="00052353">
              <w:rPr>
                <w:color w:val="auto"/>
                <w:sz w:val="24"/>
              </w:rPr>
              <w:t>&amp;</w:t>
            </w:r>
            <w:proofErr w:type="spellStart"/>
            <w:r w:rsidRPr="00052353">
              <w:rPr>
                <w:color w:val="auto"/>
                <w:sz w:val="24"/>
              </w:rPr>
              <w:t>quot</w:t>
            </w:r>
            <w:proofErr w:type="spellEnd"/>
            <w:r w:rsidRPr="00052353">
              <w:rPr>
                <w:color w:val="auto"/>
                <w:sz w:val="24"/>
              </w:rPr>
              <w:t>;</w:t>
            </w:r>
          </w:p>
        </w:tc>
      </w:tr>
      <w:tr w:rsidR="00190E79" w:rsidRPr="00052353" w:rsidTr="00190E79">
        <w:trPr>
          <w:cnfStyle w:val="00000010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0E79" w:rsidRPr="00052353" w:rsidRDefault="00190E79" w:rsidP="00190E79">
            <w:pPr>
              <w:rPr>
                <w:color w:val="auto"/>
                <w:sz w:val="24"/>
              </w:rPr>
            </w:pPr>
            <w:r w:rsidRPr="00052353">
              <w:rPr>
                <w:color w:val="auto"/>
                <w:sz w:val="24"/>
              </w:rPr>
              <w:t>одинарная кавычка</w:t>
            </w:r>
            <w:proofErr w:type="gramStart"/>
            <w:r w:rsidRPr="00052353">
              <w:rPr>
                <w:color w:val="auto"/>
                <w:sz w:val="24"/>
              </w:rPr>
              <w:t xml:space="preserve"> (')</w:t>
            </w:r>
            <w:proofErr w:type="gramEnd"/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0E79" w:rsidRPr="00052353" w:rsidRDefault="00190E79" w:rsidP="00190E79">
            <w:pPr>
              <w:rPr>
                <w:color w:val="auto"/>
                <w:sz w:val="24"/>
              </w:rPr>
            </w:pPr>
            <w:r w:rsidRPr="00052353">
              <w:rPr>
                <w:color w:val="auto"/>
                <w:sz w:val="24"/>
              </w:rPr>
              <w:t>&amp;</w:t>
            </w:r>
            <w:proofErr w:type="spellStart"/>
            <w:r w:rsidRPr="00052353">
              <w:rPr>
                <w:color w:val="auto"/>
                <w:sz w:val="24"/>
              </w:rPr>
              <w:t>apos</w:t>
            </w:r>
            <w:proofErr w:type="spellEnd"/>
            <w:r w:rsidRPr="00052353">
              <w:rPr>
                <w:color w:val="auto"/>
                <w:sz w:val="24"/>
              </w:rPr>
              <w:t>;</w:t>
            </w:r>
          </w:p>
        </w:tc>
      </w:tr>
      <w:tr w:rsidR="00190E79" w:rsidRPr="00052353" w:rsidTr="00190E79">
        <w:trPr>
          <w:cnfStyle w:val="00000001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0E79" w:rsidRPr="00052353" w:rsidRDefault="00190E79" w:rsidP="00190E79">
            <w:pPr>
              <w:rPr>
                <w:color w:val="auto"/>
                <w:sz w:val="24"/>
              </w:rPr>
            </w:pPr>
            <w:r w:rsidRPr="00052353">
              <w:rPr>
                <w:color w:val="auto"/>
                <w:sz w:val="24"/>
              </w:rPr>
              <w:t>левая угловая скобка</w:t>
            </w:r>
            <w:proofErr w:type="gramStart"/>
            <w:r w:rsidRPr="00052353">
              <w:rPr>
                <w:color w:val="auto"/>
                <w:sz w:val="24"/>
              </w:rPr>
              <w:t xml:space="preserve"> ("&lt;")</w:t>
            </w:r>
            <w:proofErr w:type="gramEnd"/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0E79" w:rsidRPr="00052353" w:rsidRDefault="00190E79" w:rsidP="00190E79">
            <w:pPr>
              <w:rPr>
                <w:color w:val="auto"/>
                <w:sz w:val="24"/>
              </w:rPr>
            </w:pPr>
            <w:r w:rsidRPr="00052353">
              <w:rPr>
                <w:color w:val="auto"/>
                <w:sz w:val="24"/>
              </w:rPr>
              <w:t>&amp;</w:t>
            </w:r>
            <w:proofErr w:type="spellStart"/>
            <w:r w:rsidRPr="00052353">
              <w:rPr>
                <w:color w:val="auto"/>
                <w:sz w:val="24"/>
              </w:rPr>
              <w:t>lt</w:t>
            </w:r>
            <w:proofErr w:type="spellEnd"/>
            <w:r w:rsidRPr="00052353">
              <w:rPr>
                <w:color w:val="auto"/>
                <w:sz w:val="24"/>
              </w:rPr>
              <w:t>;</w:t>
            </w:r>
          </w:p>
        </w:tc>
      </w:tr>
      <w:tr w:rsidR="00190E79" w:rsidRPr="00052353" w:rsidTr="00190E79">
        <w:trPr>
          <w:cnfStyle w:val="00000010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0E79" w:rsidRPr="00052353" w:rsidRDefault="00190E79" w:rsidP="00190E79">
            <w:pPr>
              <w:rPr>
                <w:color w:val="auto"/>
                <w:sz w:val="24"/>
              </w:rPr>
            </w:pPr>
            <w:r w:rsidRPr="00052353">
              <w:rPr>
                <w:color w:val="auto"/>
                <w:sz w:val="24"/>
              </w:rPr>
              <w:t>правая угловая скобка</w:t>
            </w:r>
            <w:proofErr w:type="gramStart"/>
            <w:r w:rsidRPr="00052353">
              <w:rPr>
                <w:color w:val="auto"/>
                <w:sz w:val="24"/>
              </w:rPr>
              <w:t xml:space="preserve"> ("&gt;")</w:t>
            </w:r>
            <w:proofErr w:type="gramEnd"/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0E79" w:rsidRPr="00052353" w:rsidRDefault="00190E79" w:rsidP="00190E79">
            <w:pPr>
              <w:rPr>
                <w:color w:val="auto"/>
                <w:sz w:val="24"/>
              </w:rPr>
            </w:pPr>
            <w:r w:rsidRPr="00052353">
              <w:rPr>
                <w:color w:val="auto"/>
                <w:sz w:val="24"/>
              </w:rPr>
              <w:t>&amp;</w:t>
            </w:r>
            <w:proofErr w:type="spellStart"/>
            <w:r w:rsidRPr="00052353">
              <w:rPr>
                <w:color w:val="auto"/>
                <w:sz w:val="24"/>
              </w:rPr>
              <w:t>gt</w:t>
            </w:r>
            <w:proofErr w:type="spellEnd"/>
            <w:r w:rsidRPr="00052353">
              <w:rPr>
                <w:color w:val="auto"/>
                <w:sz w:val="24"/>
              </w:rPr>
              <w:t>;</w:t>
            </w:r>
          </w:p>
        </w:tc>
      </w:tr>
      <w:tr w:rsidR="00190E79" w:rsidRPr="00052353" w:rsidTr="00190E79">
        <w:trPr>
          <w:cnfStyle w:val="00000001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0E79" w:rsidRPr="00052353" w:rsidRDefault="00190E79" w:rsidP="00190E79">
            <w:pPr>
              <w:rPr>
                <w:color w:val="auto"/>
                <w:sz w:val="24"/>
              </w:rPr>
            </w:pPr>
            <w:r w:rsidRPr="00052353">
              <w:rPr>
                <w:color w:val="auto"/>
                <w:sz w:val="24"/>
              </w:rPr>
              <w:t>амперсант</w:t>
            </w:r>
            <w:proofErr w:type="gramStart"/>
            <w:r w:rsidRPr="00052353">
              <w:rPr>
                <w:color w:val="auto"/>
                <w:sz w:val="24"/>
              </w:rPr>
              <w:t xml:space="preserve"> ("&amp;")</w:t>
            </w:r>
            <w:proofErr w:type="gramEnd"/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0E79" w:rsidRPr="00052353" w:rsidRDefault="00190E79" w:rsidP="00190E79">
            <w:pPr>
              <w:rPr>
                <w:color w:val="auto"/>
                <w:sz w:val="24"/>
              </w:rPr>
            </w:pPr>
            <w:r w:rsidRPr="00052353">
              <w:rPr>
                <w:color w:val="auto"/>
                <w:sz w:val="24"/>
              </w:rPr>
              <w:t>&amp;</w:t>
            </w:r>
            <w:proofErr w:type="spellStart"/>
            <w:r w:rsidRPr="00052353">
              <w:rPr>
                <w:color w:val="auto"/>
                <w:sz w:val="24"/>
              </w:rPr>
              <w:t>amp</w:t>
            </w:r>
            <w:proofErr w:type="spellEnd"/>
            <w:r w:rsidRPr="00052353">
              <w:rPr>
                <w:color w:val="auto"/>
                <w:sz w:val="24"/>
              </w:rPr>
              <w:t>;</w:t>
            </w:r>
          </w:p>
        </w:tc>
      </w:tr>
    </w:tbl>
    <w:p w:rsidR="00190E79" w:rsidRPr="00052353" w:rsidRDefault="00190E79" w:rsidP="00190E79">
      <w:pPr>
        <w:rPr>
          <w:color w:val="auto"/>
        </w:rPr>
      </w:pPr>
      <w:proofErr w:type="gramStart"/>
      <w:r w:rsidRPr="00052353">
        <w:rPr>
          <w:color w:val="auto"/>
        </w:rPr>
        <w:t>В столбце «Тип» указана обязательность содержимого элемента (реквизита), один из символов - О, Н, У, М. Символы имеют следующий смысл:</w:t>
      </w:r>
      <w:proofErr w:type="gramEnd"/>
    </w:p>
    <w:p w:rsidR="00190E79" w:rsidRPr="00052353" w:rsidRDefault="00190E79" w:rsidP="00190E79">
      <w:pPr>
        <w:numPr>
          <w:ilvl w:val="0"/>
          <w:numId w:val="35"/>
        </w:numPr>
        <w:spacing w:after="120" w:line="240" w:lineRule="auto"/>
        <w:jc w:val="left"/>
        <w:rPr>
          <w:color w:val="auto"/>
        </w:rPr>
      </w:pPr>
      <w:r w:rsidRPr="00052353">
        <w:rPr>
          <w:color w:val="auto"/>
        </w:rPr>
        <w:lastRenderedPageBreak/>
        <w:t>О – обязательный реквизит, который должен обязательно присутствовать в элементе;</w:t>
      </w:r>
    </w:p>
    <w:p w:rsidR="00190E79" w:rsidRPr="00052353" w:rsidRDefault="00190E79" w:rsidP="00190E79">
      <w:pPr>
        <w:numPr>
          <w:ilvl w:val="0"/>
          <w:numId w:val="35"/>
        </w:numPr>
        <w:spacing w:after="120" w:line="240" w:lineRule="auto"/>
        <w:jc w:val="left"/>
        <w:rPr>
          <w:color w:val="auto"/>
        </w:rPr>
      </w:pPr>
      <w:r w:rsidRPr="00052353">
        <w:rPr>
          <w:color w:val="auto"/>
        </w:rPr>
        <w:t>Н – необязательный реквизит, который может, как присутствовать, так и отсутствовать в элементе. При отсутствии, не передается.</w:t>
      </w:r>
    </w:p>
    <w:p w:rsidR="00190E79" w:rsidRPr="00052353" w:rsidRDefault="00190E79" w:rsidP="00190E79">
      <w:pPr>
        <w:numPr>
          <w:ilvl w:val="0"/>
          <w:numId w:val="35"/>
        </w:numPr>
        <w:spacing w:after="120" w:line="240" w:lineRule="auto"/>
        <w:jc w:val="left"/>
        <w:rPr>
          <w:color w:val="auto"/>
        </w:rPr>
      </w:pPr>
      <w:r w:rsidRPr="00052353">
        <w:rPr>
          <w:color w:val="auto"/>
        </w:rPr>
        <w:t>У – условно-обязательный реквизит. При отсутствии, не передается.</w:t>
      </w:r>
    </w:p>
    <w:p w:rsidR="00190E79" w:rsidRPr="00052353" w:rsidRDefault="00190E79" w:rsidP="00190E79">
      <w:pPr>
        <w:numPr>
          <w:ilvl w:val="0"/>
          <w:numId w:val="35"/>
        </w:numPr>
        <w:spacing w:after="120" w:line="240" w:lineRule="auto"/>
        <w:jc w:val="left"/>
        <w:rPr>
          <w:color w:val="auto"/>
        </w:rPr>
      </w:pPr>
      <w:r w:rsidRPr="00052353">
        <w:rPr>
          <w:color w:val="auto"/>
        </w:rPr>
        <w:t>М - реквизит, определяющий множественность данных, может добавляться к указанным выше символам.</w:t>
      </w:r>
    </w:p>
    <w:p w:rsidR="00190E79" w:rsidRPr="00052353" w:rsidRDefault="00190E79" w:rsidP="00190E79">
      <w:pPr>
        <w:rPr>
          <w:color w:val="auto"/>
        </w:rPr>
      </w:pPr>
      <w:r w:rsidRPr="00052353">
        <w:rPr>
          <w:color w:val="auto"/>
        </w:rPr>
        <w:t>В столбце «Формат» для каждого атрибута указывается – символ формата, а вслед за ним в круглых скобках – максимальная длина атрибута.</w:t>
      </w:r>
    </w:p>
    <w:p w:rsidR="00190E79" w:rsidRPr="00052353" w:rsidRDefault="00190E79" w:rsidP="00190E79">
      <w:pPr>
        <w:rPr>
          <w:color w:val="auto"/>
        </w:rPr>
      </w:pPr>
      <w:r w:rsidRPr="00052353">
        <w:rPr>
          <w:color w:val="auto"/>
        </w:rPr>
        <w:t>Символы формата соответствуют вышеописанным обозначениям:</w:t>
      </w:r>
    </w:p>
    <w:p w:rsidR="00190E79" w:rsidRPr="00052353" w:rsidRDefault="00190E79" w:rsidP="00190E79">
      <w:pPr>
        <w:numPr>
          <w:ilvl w:val="0"/>
          <w:numId w:val="35"/>
        </w:numPr>
        <w:spacing w:after="120" w:line="240" w:lineRule="auto"/>
        <w:jc w:val="left"/>
        <w:rPr>
          <w:color w:val="auto"/>
        </w:rPr>
      </w:pPr>
      <w:r w:rsidRPr="00052353">
        <w:rPr>
          <w:color w:val="auto"/>
        </w:rPr>
        <w:t>T – &lt;текст&gt;;</w:t>
      </w:r>
    </w:p>
    <w:p w:rsidR="00190E79" w:rsidRPr="00052353" w:rsidRDefault="00190E79" w:rsidP="00190E79">
      <w:pPr>
        <w:numPr>
          <w:ilvl w:val="0"/>
          <w:numId w:val="35"/>
        </w:numPr>
        <w:spacing w:after="120" w:line="240" w:lineRule="auto"/>
        <w:jc w:val="left"/>
        <w:rPr>
          <w:color w:val="auto"/>
        </w:rPr>
      </w:pPr>
      <w:r w:rsidRPr="00052353">
        <w:rPr>
          <w:color w:val="auto"/>
        </w:rPr>
        <w:t>N – &lt;число&gt;;</w:t>
      </w:r>
    </w:p>
    <w:p w:rsidR="00190E79" w:rsidRPr="00052353" w:rsidRDefault="00190E79" w:rsidP="00190E79">
      <w:pPr>
        <w:numPr>
          <w:ilvl w:val="0"/>
          <w:numId w:val="35"/>
        </w:numPr>
        <w:spacing w:after="120" w:line="240" w:lineRule="auto"/>
        <w:jc w:val="left"/>
        <w:rPr>
          <w:color w:val="auto"/>
        </w:rPr>
      </w:pPr>
      <w:r w:rsidRPr="00052353">
        <w:rPr>
          <w:color w:val="auto"/>
        </w:rPr>
        <w:t>D – &lt;дата&gt; в формате ГГГГ-ММ-ДД;</w:t>
      </w:r>
    </w:p>
    <w:p w:rsidR="00190E79" w:rsidRPr="00052353" w:rsidRDefault="00190E79" w:rsidP="00190E79">
      <w:pPr>
        <w:numPr>
          <w:ilvl w:val="0"/>
          <w:numId w:val="35"/>
        </w:numPr>
        <w:spacing w:after="120" w:line="240" w:lineRule="auto"/>
        <w:jc w:val="left"/>
        <w:rPr>
          <w:color w:val="auto"/>
        </w:rPr>
      </w:pPr>
      <w:r w:rsidRPr="00052353">
        <w:rPr>
          <w:color w:val="auto"/>
        </w:rPr>
        <w:t>S – &lt;элемент&gt;; составной элемент, описывается отдельно.</w:t>
      </w:r>
    </w:p>
    <w:p w:rsidR="00190E79" w:rsidRPr="00052353" w:rsidRDefault="00190E79" w:rsidP="00190E79">
      <w:pPr>
        <w:rPr>
          <w:color w:val="auto"/>
        </w:rPr>
      </w:pPr>
      <w:r w:rsidRPr="00052353">
        <w:rPr>
          <w:color w:val="auto"/>
        </w:rPr>
        <w:t>В столбце «Наименование» указывается наименование элемента.</w:t>
      </w:r>
    </w:p>
    <w:p w:rsidR="00190E79" w:rsidRPr="00052353" w:rsidRDefault="00190E79" w:rsidP="00190E79">
      <w:pPr>
        <w:rPr>
          <w:color w:val="auto"/>
        </w:rPr>
      </w:pPr>
      <w:r w:rsidRPr="00052353">
        <w:rPr>
          <w:color w:val="auto"/>
        </w:rPr>
        <w:t>В столбце «Дополнительная информация» указываются правила заполнения элементов.</w:t>
      </w:r>
    </w:p>
    <w:p w:rsidR="00190E79" w:rsidRPr="001F6131" w:rsidRDefault="00190E79"/>
    <w:p w:rsidR="00563AC8" w:rsidRPr="001F6131" w:rsidRDefault="00474872" w:rsidP="00190E79">
      <w:pPr>
        <w:pStyle w:val="1"/>
      </w:pPr>
      <w:bookmarkStart w:id="4" w:name="scroll-bookmark-10"/>
      <w:bookmarkStart w:id="5" w:name="_Toc93407019"/>
      <w:r w:rsidRPr="001F6131">
        <w:lastRenderedPageBreak/>
        <w:t>Файл данных с результатами экспертизы</w:t>
      </w:r>
      <w:bookmarkEnd w:id="4"/>
      <w:bookmarkEnd w:id="5"/>
    </w:p>
    <w:p w:rsidR="00563AC8" w:rsidRPr="001F6131" w:rsidRDefault="00474872">
      <w:pPr>
        <w:ind w:left="284"/>
      </w:pPr>
      <w:r w:rsidRPr="001F6131">
        <w:t xml:space="preserve">Результаты проведения экспертизы представляются в виде </w:t>
      </w:r>
      <w:r w:rsidR="00C3797E">
        <w:t>заключения</w:t>
      </w:r>
      <w:r w:rsidRPr="001F6131">
        <w:t xml:space="preserve"> экспертизы, проведённой по жалобе пациента</w:t>
      </w:r>
      <w:r w:rsidR="00967D8D">
        <w:t xml:space="preserve"> </w:t>
      </w:r>
      <w:r w:rsidRPr="001F6131">
        <w:t>(жалоба должна быть зарегистрирована в</w:t>
      </w:r>
      <w:r w:rsidR="00967D8D">
        <w:t xml:space="preserve"> </w:t>
      </w:r>
      <w:r w:rsidR="00486CE2">
        <w:t xml:space="preserve">Едином </w:t>
      </w:r>
      <w:r w:rsidR="00967D8D">
        <w:t>журнале обращений</w:t>
      </w:r>
      <w:r w:rsidR="00190E79" w:rsidRPr="00190E79">
        <w:t xml:space="preserve"> </w:t>
      </w:r>
      <w:r w:rsidR="00190E79">
        <w:t>АИС ТФОМС</w:t>
      </w:r>
      <w:r w:rsidRPr="001F6131">
        <w:t xml:space="preserve">). Все случаи </w:t>
      </w:r>
      <w:r w:rsidR="00C3797E">
        <w:t>заключения</w:t>
      </w:r>
      <w:r w:rsidRPr="001F6131">
        <w:t xml:space="preserve"> являются</w:t>
      </w:r>
      <w:r w:rsidR="00C3797E">
        <w:t xml:space="preserve"> случаи </w:t>
      </w:r>
      <w:r w:rsidR="00486CE2" w:rsidRPr="00486CE2">
        <w:rPr>
          <w:b/>
        </w:rPr>
        <w:t>по которым не были поданы на оплату случаи оказания медицинской помощи</w:t>
      </w:r>
      <w:r w:rsidRPr="00190E79">
        <w:rPr>
          <w:b/>
        </w:rPr>
        <w:t>, т.е.</w:t>
      </w:r>
      <w:r w:rsidR="00486CE2">
        <w:rPr>
          <w:b/>
        </w:rPr>
        <w:t xml:space="preserve"> случаи</w:t>
      </w:r>
      <w:r w:rsidRPr="00190E79">
        <w:rPr>
          <w:b/>
        </w:rPr>
        <w:t xml:space="preserve"> не находятся в направленных счетах </w:t>
      </w:r>
      <w:r w:rsidR="00486CE2">
        <w:rPr>
          <w:b/>
        </w:rPr>
        <w:t xml:space="preserve">от </w:t>
      </w:r>
      <w:r w:rsidRPr="00190E79">
        <w:rPr>
          <w:b/>
        </w:rPr>
        <w:t>МО.</w:t>
      </w:r>
    </w:p>
    <w:tbl>
      <w:tblPr>
        <w:tblStyle w:val="ScrollTableNormal"/>
        <w:tblW w:w="5000" w:type="pct"/>
        <w:tblLook w:val="0020"/>
      </w:tblPr>
      <w:tblGrid>
        <w:gridCol w:w="904"/>
        <w:gridCol w:w="1392"/>
        <w:gridCol w:w="424"/>
        <w:gridCol w:w="778"/>
        <w:gridCol w:w="2685"/>
        <w:gridCol w:w="3791"/>
      </w:tblGrid>
      <w:tr w:rsidR="001F6131" w:rsidRPr="003828A1" w:rsidTr="00563AC8">
        <w:trPr>
          <w:cnfStyle w:val="100000000000"/>
        </w:trPr>
        <w:tc>
          <w:tcPr>
            <w:cnfStyle w:val="000010000000"/>
            <w:tcW w:w="0" w:type="auto"/>
            <w:gridSpan w:val="6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63AC8" w:rsidRPr="003828A1" w:rsidRDefault="00474872" w:rsidP="00190E79">
            <w:pPr>
              <w:ind w:left="0" w:right="0"/>
              <w:rPr>
                <w:szCs w:val="20"/>
              </w:rPr>
            </w:pPr>
            <w:r w:rsidRPr="003828A1">
              <w:rPr>
                <w:szCs w:val="20"/>
              </w:rPr>
              <w:t>Таблица E.1 Файл с результатами экспертизы</w:t>
            </w:r>
          </w:p>
        </w:tc>
      </w:tr>
      <w:tr w:rsidR="00DF3F60" w:rsidRPr="003828A1" w:rsidTr="00563AC8">
        <w:trPr>
          <w:cnfStyle w:val="00000010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190E79">
            <w:pPr>
              <w:ind w:left="0" w:right="0"/>
              <w:rPr>
                <w:szCs w:val="20"/>
              </w:rPr>
            </w:pPr>
            <w:r w:rsidRPr="003828A1">
              <w:rPr>
                <w:b/>
                <w:szCs w:val="20"/>
              </w:rPr>
              <w:t>Код элемента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190E79">
            <w:pPr>
              <w:ind w:left="0" w:right="0"/>
              <w:rPr>
                <w:szCs w:val="20"/>
              </w:rPr>
            </w:pPr>
            <w:r w:rsidRPr="003828A1">
              <w:rPr>
                <w:b/>
                <w:szCs w:val="20"/>
              </w:rPr>
              <w:t>Содержание элемента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190E79">
            <w:pPr>
              <w:ind w:left="0" w:right="0"/>
              <w:rPr>
                <w:szCs w:val="20"/>
              </w:rPr>
            </w:pPr>
            <w:r w:rsidRPr="003828A1">
              <w:rPr>
                <w:b/>
                <w:szCs w:val="20"/>
              </w:rPr>
              <w:t>Тип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190E79">
            <w:pPr>
              <w:ind w:left="0" w:right="0"/>
              <w:rPr>
                <w:szCs w:val="20"/>
              </w:rPr>
            </w:pPr>
            <w:r w:rsidRPr="003828A1">
              <w:rPr>
                <w:b/>
                <w:szCs w:val="20"/>
              </w:rPr>
              <w:t>Формат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190E79">
            <w:pPr>
              <w:ind w:left="0" w:right="0"/>
              <w:rPr>
                <w:szCs w:val="20"/>
              </w:rPr>
            </w:pPr>
            <w:r w:rsidRPr="003828A1">
              <w:rPr>
                <w:b/>
                <w:szCs w:val="20"/>
              </w:rPr>
              <w:t>Наименование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190E79">
            <w:pPr>
              <w:ind w:left="0" w:right="0"/>
              <w:rPr>
                <w:szCs w:val="20"/>
              </w:rPr>
            </w:pPr>
            <w:r w:rsidRPr="003828A1">
              <w:rPr>
                <w:b/>
                <w:szCs w:val="20"/>
              </w:rPr>
              <w:t>Дополнительная информация</w:t>
            </w:r>
          </w:p>
        </w:tc>
      </w:tr>
      <w:tr w:rsidR="001F6131" w:rsidRPr="003828A1" w:rsidTr="00563AC8">
        <w:trPr>
          <w:cnfStyle w:val="000000010000"/>
        </w:trPr>
        <w:tc>
          <w:tcPr>
            <w:cnfStyle w:val="000010000000"/>
            <w:tcW w:w="0" w:type="auto"/>
            <w:gridSpan w:val="6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63AC8" w:rsidRPr="003828A1" w:rsidRDefault="00474872" w:rsidP="00190E79">
            <w:pPr>
              <w:ind w:left="0" w:right="0"/>
              <w:rPr>
                <w:szCs w:val="20"/>
              </w:rPr>
            </w:pPr>
            <w:r w:rsidRPr="003828A1">
              <w:rPr>
                <w:b/>
                <w:szCs w:val="20"/>
              </w:rPr>
              <w:t>Корневой элемент </w:t>
            </w:r>
          </w:p>
        </w:tc>
      </w:tr>
      <w:tr w:rsidR="00DF3F60" w:rsidRPr="003828A1" w:rsidTr="00563AC8">
        <w:trPr>
          <w:cnfStyle w:val="00000010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left"/>
              <w:rPr>
                <w:szCs w:val="20"/>
              </w:rPr>
            </w:pPr>
            <w:r w:rsidRPr="003828A1">
              <w:rPr>
                <w:szCs w:val="20"/>
              </w:rPr>
              <w:t>ZL_LIST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left"/>
              <w:rPr>
                <w:szCs w:val="20"/>
              </w:rPr>
            </w:pPr>
            <w:r w:rsidRPr="003828A1">
              <w:rPr>
                <w:szCs w:val="20"/>
              </w:rPr>
              <w:t>ZGLV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center"/>
              <w:rPr>
                <w:szCs w:val="20"/>
              </w:rPr>
            </w:pPr>
            <w:r w:rsidRPr="003828A1">
              <w:rPr>
                <w:szCs w:val="20"/>
              </w:rPr>
              <w:t>О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center"/>
              <w:rPr>
                <w:szCs w:val="20"/>
              </w:rPr>
            </w:pPr>
            <w:r w:rsidRPr="003828A1">
              <w:rPr>
                <w:szCs w:val="20"/>
              </w:rPr>
              <w:t>S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rPr>
                <w:szCs w:val="20"/>
              </w:rPr>
            </w:pPr>
            <w:r w:rsidRPr="003828A1">
              <w:rPr>
                <w:szCs w:val="20"/>
              </w:rPr>
              <w:t>Заголовок файла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rPr>
                <w:szCs w:val="20"/>
              </w:rPr>
            </w:pPr>
            <w:r w:rsidRPr="003828A1">
              <w:rPr>
                <w:szCs w:val="20"/>
              </w:rPr>
              <w:t>Информация о передаваемом файле</w:t>
            </w:r>
          </w:p>
        </w:tc>
      </w:tr>
      <w:tr w:rsidR="00DF3F60" w:rsidRPr="003828A1" w:rsidTr="00563AC8">
        <w:trPr>
          <w:cnfStyle w:val="00000001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left"/>
              <w:rPr>
                <w:szCs w:val="20"/>
              </w:rPr>
            </w:pP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left"/>
              <w:rPr>
                <w:szCs w:val="20"/>
              </w:rPr>
            </w:pPr>
            <w:r w:rsidRPr="003828A1">
              <w:rPr>
                <w:szCs w:val="20"/>
              </w:rPr>
              <w:t>ZAP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center"/>
              <w:rPr>
                <w:szCs w:val="20"/>
              </w:rPr>
            </w:pPr>
            <w:r w:rsidRPr="003828A1">
              <w:rPr>
                <w:szCs w:val="20"/>
              </w:rPr>
              <w:t>О</w:t>
            </w:r>
            <w:proofErr w:type="gramStart"/>
            <w:r w:rsidRPr="003828A1">
              <w:rPr>
                <w:szCs w:val="20"/>
              </w:rPr>
              <w:t>M</w:t>
            </w:r>
            <w:proofErr w:type="gramEnd"/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center"/>
              <w:rPr>
                <w:szCs w:val="20"/>
              </w:rPr>
            </w:pPr>
            <w:r w:rsidRPr="003828A1">
              <w:rPr>
                <w:szCs w:val="20"/>
              </w:rPr>
              <w:t>S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rPr>
                <w:szCs w:val="20"/>
              </w:rPr>
            </w:pPr>
            <w:r w:rsidRPr="003828A1">
              <w:rPr>
                <w:szCs w:val="20"/>
              </w:rPr>
              <w:t>Записи пакета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C3797E">
            <w:pPr>
              <w:ind w:left="0" w:right="0"/>
              <w:rPr>
                <w:szCs w:val="20"/>
              </w:rPr>
            </w:pPr>
            <w:r w:rsidRPr="003828A1">
              <w:rPr>
                <w:szCs w:val="20"/>
              </w:rPr>
              <w:t xml:space="preserve">Ограничение на количество записей </w:t>
            </w:r>
            <w:r w:rsidR="00C3797E">
              <w:rPr>
                <w:szCs w:val="20"/>
              </w:rPr>
              <w:t>заключений</w:t>
            </w:r>
            <w:r w:rsidRPr="003828A1">
              <w:rPr>
                <w:szCs w:val="20"/>
              </w:rPr>
              <w:t xml:space="preserve"> в пакете– </w:t>
            </w:r>
            <w:r w:rsidRPr="003828A1">
              <w:rPr>
                <w:b/>
                <w:szCs w:val="20"/>
              </w:rPr>
              <w:t>100</w:t>
            </w:r>
            <w:r w:rsidRPr="003828A1">
              <w:rPr>
                <w:szCs w:val="20"/>
              </w:rPr>
              <w:t xml:space="preserve"> шт.</w:t>
            </w:r>
          </w:p>
        </w:tc>
      </w:tr>
      <w:tr w:rsidR="001F6131" w:rsidRPr="003828A1" w:rsidTr="00563AC8">
        <w:trPr>
          <w:cnfStyle w:val="000000100000"/>
        </w:trPr>
        <w:tc>
          <w:tcPr>
            <w:cnfStyle w:val="000010000000"/>
            <w:tcW w:w="0" w:type="auto"/>
            <w:gridSpan w:val="6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63AC8" w:rsidRPr="00C3797E" w:rsidRDefault="00474872" w:rsidP="00DF3F60">
            <w:pPr>
              <w:ind w:left="0" w:right="0"/>
              <w:rPr>
                <w:szCs w:val="20"/>
              </w:rPr>
            </w:pPr>
            <w:r w:rsidRPr="003828A1">
              <w:rPr>
                <w:b/>
                <w:szCs w:val="20"/>
              </w:rPr>
              <w:t>Заголовок</w:t>
            </w:r>
            <w:r w:rsidRPr="00C3797E">
              <w:rPr>
                <w:b/>
                <w:szCs w:val="20"/>
              </w:rPr>
              <w:t xml:space="preserve"> </w:t>
            </w:r>
            <w:r w:rsidRPr="003828A1">
              <w:rPr>
                <w:b/>
                <w:szCs w:val="20"/>
              </w:rPr>
              <w:t>файла</w:t>
            </w:r>
          </w:p>
        </w:tc>
      </w:tr>
      <w:tr w:rsidR="00DF3F60" w:rsidRPr="003828A1" w:rsidTr="00563AC8">
        <w:trPr>
          <w:cnfStyle w:val="00000001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left"/>
              <w:rPr>
                <w:szCs w:val="20"/>
              </w:rPr>
            </w:pPr>
            <w:r w:rsidRPr="003828A1">
              <w:rPr>
                <w:szCs w:val="20"/>
              </w:rPr>
              <w:t>ZGLV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left"/>
              <w:rPr>
                <w:szCs w:val="20"/>
              </w:rPr>
            </w:pPr>
            <w:r w:rsidRPr="003828A1">
              <w:rPr>
                <w:szCs w:val="20"/>
              </w:rPr>
              <w:t>VERSION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center"/>
              <w:rPr>
                <w:szCs w:val="20"/>
              </w:rPr>
            </w:pPr>
            <w:r w:rsidRPr="003828A1">
              <w:rPr>
                <w:szCs w:val="20"/>
              </w:rPr>
              <w:t>O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center"/>
              <w:rPr>
                <w:szCs w:val="20"/>
              </w:rPr>
            </w:pPr>
            <w:r w:rsidRPr="003828A1">
              <w:rPr>
                <w:szCs w:val="20"/>
              </w:rPr>
              <w:t>T(5)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190E79">
            <w:pPr>
              <w:ind w:left="0" w:right="0"/>
              <w:rPr>
                <w:szCs w:val="20"/>
              </w:rPr>
            </w:pPr>
            <w:r w:rsidRPr="003828A1">
              <w:rPr>
                <w:szCs w:val="20"/>
              </w:rPr>
              <w:t>Версия взаимодействия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190E79">
            <w:pPr>
              <w:ind w:left="0" w:right="0"/>
              <w:rPr>
                <w:szCs w:val="20"/>
              </w:rPr>
            </w:pPr>
            <w:r w:rsidRPr="003828A1">
              <w:rPr>
                <w:b/>
                <w:szCs w:val="20"/>
              </w:rPr>
              <w:t>3.1</w:t>
            </w:r>
          </w:p>
        </w:tc>
      </w:tr>
      <w:tr w:rsidR="00DF3F60" w:rsidRPr="003828A1" w:rsidTr="00563AC8">
        <w:trPr>
          <w:cnfStyle w:val="00000010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left"/>
              <w:rPr>
                <w:szCs w:val="20"/>
              </w:rPr>
            </w:pP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left"/>
              <w:rPr>
                <w:szCs w:val="20"/>
              </w:rPr>
            </w:pPr>
            <w:r w:rsidRPr="003828A1">
              <w:rPr>
                <w:szCs w:val="20"/>
              </w:rPr>
              <w:t>PLAT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center"/>
              <w:rPr>
                <w:szCs w:val="20"/>
              </w:rPr>
            </w:pPr>
            <w:r w:rsidRPr="003828A1">
              <w:rPr>
                <w:szCs w:val="20"/>
              </w:rPr>
              <w:t>O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center"/>
              <w:rPr>
                <w:szCs w:val="20"/>
              </w:rPr>
            </w:pPr>
            <w:r w:rsidRPr="003828A1">
              <w:rPr>
                <w:szCs w:val="20"/>
              </w:rPr>
              <w:t>T(5)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190E79">
            <w:pPr>
              <w:ind w:left="0" w:right="0"/>
              <w:rPr>
                <w:szCs w:val="20"/>
              </w:rPr>
            </w:pPr>
            <w:r w:rsidRPr="003828A1">
              <w:rPr>
                <w:szCs w:val="20"/>
              </w:rPr>
              <w:t>Реестровый номер СМО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190E79">
            <w:pPr>
              <w:ind w:left="0" w:right="0"/>
              <w:rPr>
                <w:szCs w:val="20"/>
              </w:rPr>
            </w:pPr>
            <w:r w:rsidRPr="003828A1">
              <w:rPr>
                <w:szCs w:val="20"/>
              </w:rPr>
              <w:t>Заполняется в соответствии со справочником F002.</w:t>
            </w:r>
          </w:p>
        </w:tc>
      </w:tr>
      <w:tr w:rsidR="00DF3F60" w:rsidRPr="003828A1" w:rsidTr="00563AC8">
        <w:trPr>
          <w:cnfStyle w:val="00000001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left"/>
              <w:rPr>
                <w:szCs w:val="20"/>
              </w:rPr>
            </w:pP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left"/>
              <w:rPr>
                <w:szCs w:val="20"/>
              </w:rPr>
            </w:pPr>
            <w:r w:rsidRPr="003828A1">
              <w:rPr>
                <w:szCs w:val="20"/>
              </w:rPr>
              <w:t>DATA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center"/>
              <w:rPr>
                <w:szCs w:val="20"/>
              </w:rPr>
            </w:pPr>
            <w:r w:rsidRPr="003828A1">
              <w:rPr>
                <w:szCs w:val="20"/>
              </w:rPr>
              <w:t>О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center"/>
              <w:rPr>
                <w:szCs w:val="20"/>
              </w:rPr>
            </w:pPr>
            <w:r w:rsidRPr="003828A1">
              <w:rPr>
                <w:szCs w:val="20"/>
              </w:rPr>
              <w:t>D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190E79">
            <w:pPr>
              <w:ind w:left="0" w:right="0"/>
              <w:rPr>
                <w:szCs w:val="20"/>
              </w:rPr>
            </w:pPr>
            <w:r w:rsidRPr="003828A1">
              <w:rPr>
                <w:szCs w:val="20"/>
              </w:rPr>
              <w:t>Дата формирования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190E79">
            <w:pPr>
              <w:ind w:left="0" w:right="0"/>
              <w:rPr>
                <w:szCs w:val="20"/>
              </w:rPr>
            </w:pPr>
          </w:p>
        </w:tc>
      </w:tr>
      <w:tr w:rsidR="00DF3F60" w:rsidRPr="003828A1" w:rsidTr="00563AC8">
        <w:trPr>
          <w:cnfStyle w:val="00000010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left"/>
              <w:rPr>
                <w:szCs w:val="20"/>
              </w:rPr>
            </w:pP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left"/>
              <w:rPr>
                <w:szCs w:val="20"/>
              </w:rPr>
            </w:pPr>
            <w:r w:rsidRPr="003828A1">
              <w:rPr>
                <w:szCs w:val="20"/>
              </w:rPr>
              <w:t>FILENAME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center"/>
              <w:rPr>
                <w:szCs w:val="20"/>
              </w:rPr>
            </w:pPr>
            <w:r w:rsidRPr="003828A1">
              <w:rPr>
                <w:szCs w:val="20"/>
              </w:rPr>
              <w:t>О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center"/>
              <w:rPr>
                <w:szCs w:val="20"/>
              </w:rPr>
            </w:pPr>
            <w:r w:rsidRPr="003828A1">
              <w:rPr>
                <w:szCs w:val="20"/>
              </w:rPr>
              <w:t>T(26)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190E79">
            <w:pPr>
              <w:ind w:left="0" w:right="0"/>
              <w:rPr>
                <w:szCs w:val="20"/>
              </w:rPr>
            </w:pPr>
            <w:r w:rsidRPr="003828A1">
              <w:rPr>
                <w:szCs w:val="20"/>
              </w:rPr>
              <w:t>Имя файла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190E79">
            <w:pPr>
              <w:ind w:left="0" w:right="0"/>
              <w:rPr>
                <w:szCs w:val="20"/>
              </w:rPr>
            </w:pPr>
            <w:r w:rsidRPr="003828A1">
              <w:rPr>
                <w:szCs w:val="20"/>
              </w:rPr>
              <w:t>Имя файла без расширения.</w:t>
            </w:r>
          </w:p>
        </w:tc>
      </w:tr>
      <w:tr w:rsidR="00DF3F60" w:rsidRPr="003828A1" w:rsidTr="00563AC8">
        <w:trPr>
          <w:cnfStyle w:val="00000001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left"/>
              <w:rPr>
                <w:szCs w:val="20"/>
              </w:rPr>
            </w:pPr>
            <w:r w:rsidRPr="003828A1">
              <w:rPr>
                <w:szCs w:val="20"/>
              </w:rPr>
              <w:t>ZAP 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left"/>
              <w:rPr>
                <w:szCs w:val="20"/>
              </w:rPr>
            </w:pPr>
            <w:r w:rsidRPr="003828A1">
              <w:rPr>
                <w:szCs w:val="20"/>
              </w:rPr>
              <w:t>A</w:t>
            </w:r>
            <w:proofErr w:type="gramStart"/>
            <w:r w:rsidRPr="003828A1">
              <w:rPr>
                <w:szCs w:val="20"/>
              </w:rPr>
              <w:t>С</w:t>
            </w:r>
            <w:proofErr w:type="gramEnd"/>
            <w:r w:rsidRPr="003828A1">
              <w:rPr>
                <w:szCs w:val="20"/>
              </w:rPr>
              <w:t>T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center"/>
              <w:rPr>
                <w:szCs w:val="20"/>
              </w:rPr>
            </w:pPr>
            <w:r w:rsidRPr="003828A1">
              <w:rPr>
                <w:szCs w:val="20"/>
              </w:rPr>
              <w:t>О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center"/>
              <w:rPr>
                <w:szCs w:val="20"/>
              </w:rPr>
            </w:pPr>
            <w:r w:rsidRPr="003828A1">
              <w:rPr>
                <w:szCs w:val="20"/>
              </w:rPr>
              <w:t>S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C3797E" w:rsidP="00190E79">
            <w:pPr>
              <w:ind w:left="0" w:right="0"/>
              <w:rPr>
                <w:szCs w:val="20"/>
              </w:rPr>
            </w:pPr>
            <w:r>
              <w:rPr>
                <w:szCs w:val="20"/>
              </w:rPr>
              <w:t>Заключение</w:t>
            </w:r>
            <w:r w:rsidR="00DF3F60" w:rsidRPr="003828A1">
              <w:rPr>
                <w:szCs w:val="20"/>
              </w:rPr>
              <w:t xml:space="preserve"> экспертизы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C3797E">
            <w:pPr>
              <w:ind w:left="0" w:right="0"/>
              <w:rPr>
                <w:szCs w:val="20"/>
              </w:rPr>
            </w:pPr>
            <w:r w:rsidRPr="003828A1">
              <w:rPr>
                <w:szCs w:val="20"/>
              </w:rPr>
              <w:t xml:space="preserve">Информация о </w:t>
            </w:r>
            <w:r w:rsidR="00C3797E">
              <w:rPr>
                <w:szCs w:val="20"/>
              </w:rPr>
              <w:t>заключении</w:t>
            </w:r>
            <w:r w:rsidRPr="003828A1">
              <w:rPr>
                <w:szCs w:val="20"/>
              </w:rPr>
              <w:t xml:space="preserve"> экспертизы.</w:t>
            </w:r>
          </w:p>
        </w:tc>
      </w:tr>
      <w:tr w:rsidR="001F6131" w:rsidRPr="003828A1" w:rsidTr="00563AC8">
        <w:trPr>
          <w:cnfStyle w:val="000000100000"/>
        </w:trPr>
        <w:tc>
          <w:tcPr>
            <w:cnfStyle w:val="000010000000"/>
            <w:tcW w:w="0" w:type="auto"/>
            <w:gridSpan w:val="6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63AC8" w:rsidRPr="003828A1" w:rsidRDefault="00474872" w:rsidP="00C3797E">
            <w:pPr>
              <w:ind w:left="0" w:right="0"/>
              <w:rPr>
                <w:szCs w:val="20"/>
                <w:lang w:val="en-US"/>
              </w:rPr>
            </w:pPr>
            <w:r w:rsidRPr="003828A1">
              <w:rPr>
                <w:b/>
                <w:szCs w:val="20"/>
              </w:rPr>
              <w:t>Записи</w:t>
            </w:r>
            <w:r w:rsidRPr="003828A1">
              <w:rPr>
                <w:b/>
                <w:szCs w:val="20"/>
                <w:lang w:val="en-US"/>
              </w:rPr>
              <w:t xml:space="preserve"> </w:t>
            </w:r>
            <w:r w:rsidRPr="003828A1">
              <w:rPr>
                <w:b/>
                <w:szCs w:val="20"/>
              </w:rPr>
              <w:t>о</w:t>
            </w:r>
            <w:r w:rsidRPr="003828A1">
              <w:rPr>
                <w:b/>
                <w:szCs w:val="20"/>
                <w:lang w:val="en-US"/>
              </w:rPr>
              <w:t xml:space="preserve"> </w:t>
            </w:r>
            <w:r w:rsidR="00C3797E">
              <w:rPr>
                <w:b/>
                <w:szCs w:val="20"/>
              </w:rPr>
              <w:t>заключение</w:t>
            </w:r>
          </w:p>
        </w:tc>
      </w:tr>
      <w:tr w:rsidR="00DF3F60" w:rsidRPr="003828A1" w:rsidTr="00563AC8">
        <w:trPr>
          <w:cnfStyle w:val="00000001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left"/>
              <w:rPr>
                <w:szCs w:val="20"/>
              </w:rPr>
            </w:pPr>
            <w:r w:rsidRPr="003828A1">
              <w:rPr>
                <w:szCs w:val="20"/>
              </w:rPr>
              <w:t>A</w:t>
            </w:r>
            <w:proofErr w:type="gramStart"/>
            <w:r w:rsidRPr="003828A1">
              <w:rPr>
                <w:szCs w:val="20"/>
              </w:rPr>
              <w:t>С</w:t>
            </w:r>
            <w:proofErr w:type="gramEnd"/>
            <w:r w:rsidRPr="003828A1">
              <w:rPr>
                <w:szCs w:val="20"/>
              </w:rPr>
              <w:t>T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left"/>
              <w:rPr>
                <w:szCs w:val="20"/>
              </w:rPr>
            </w:pPr>
            <w:r w:rsidRPr="003828A1">
              <w:rPr>
                <w:szCs w:val="20"/>
              </w:rPr>
              <w:t>CODE_ACT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center"/>
              <w:rPr>
                <w:szCs w:val="20"/>
              </w:rPr>
            </w:pPr>
            <w:r w:rsidRPr="003828A1">
              <w:rPr>
                <w:szCs w:val="20"/>
              </w:rPr>
              <w:t>О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center"/>
              <w:rPr>
                <w:szCs w:val="20"/>
              </w:rPr>
            </w:pPr>
            <w:r w:rsidRPr="003828A1">
              <w:rPr>
                <w:szCs w:val="20"/>
              </w:rPr>
              <w:t>Т(36)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190E79">
            <w:pPr>
              <w:ind w:left="0" w:right="0"/>
              <w:rPr>
                <w:szCs w:val="20"/>
              </w:rPr>
            </w:pPr>
            <w:r w:rsidRPr="003828A1">
              <w:rPr>
                <w:szCs w:val="20"/>
              </w:rPr>
              <w:t xml:space="preserve">Уникальный код </w:t>
            </w:r>
            <w:r w:rsidR="00C3797E">
              <w:rPr>
                <w:szCs w:val="20"/>
              </w:rPr>
              <w:t>заключения</w:t>
            </w:r>
            <w:r w:rsidRPr="003828A1">
              <w:rPr>
                <w:szCs w:val="20"/>
              </w:rPr>
              <w:t xml:space="preserve"> в информационной системе СМО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190E79">
            <w:pPr>
              <w:ind w:left="0" w:right="0"/>
              <w:rPr>
                <w:szCs w:val="20"/>
              </w:rPr>
            </w:pPr>
            <w:r w:rsidRPr="003828A1">
              <w:rPr>
                <w:szCs w:val="20"/>
              </w:rPr>
              <w:t>Рекомендуется использовать GUID</w:t>
            </w:r>
          </w:p>
        </w:tc>
      </w:tr>
      <w:tr w:rsidR="00DF3F60" w:rsidRPr="003828A1" w:rsidTr="00563AC8">
        <w:trPr>
          <w:cnfStyle w:val="00000010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left"/>
              <w:rPr>
                <w:szCs w:val="20"/>
              </w:rPr>
            </w:pP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left"/>
              <w:rPr>
                <w:szCs w:val="20"/>
              </w:rPr>
            </w:pPr>
            <w:r w:rsidRPr="003828A1">
              <w:rPr>
                <w:szCs w:val="20"/>
              </w:rPr>
              <w:t>CODE_MO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center"/>
              <w:rPr>
                <w:szCs w:val="20"/>
              </w:rPr>
            </w:pPr>
            <w:r w:rsidRPr="003828A1">
              <w:rPr>
                <w:szCs w:val="20"/>
              </w:rPr>
              <w:t>О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center"/>
              <w:rPr>
                <w:szCs w:val="20"/>
              </w:rPr>
            </w:pPr>
            <w:r w:rsidRPr="003828A1">
              <w:rPr>
                <w:szCs w:val="20"/>
              </w:rPr>
              <w:t>T(6)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190E79">
            <w:pPr>
              <w:ind w:left="0" w:right="0"/>
              <w:rPr>
                <w:szCs w:val="20"/>
              </w:rPr>
            </w:pPr>
            <w:r w:rsidRPr="003828A1">
              <w:rPr>
                <w:szCs w:val="20"/>
              </w:rPr>
              <w:t>Реестровый номер медицинской организации (юридического лица)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190E79">
            <w:pPr>
              <w:ind w:left="0" w:right="0"/>
              <w:rPr>
                <w:szCs w:val="20"/>
              </w:rPr>
            </w:pPr>
            <w:r w:rsidRPr="003828A1">
              <w:rPr>
                <w:szCs w:val="20"/>
              </w:rPr>
              <w:t>Код МО – юридического лица. Заполняется в соответствии со справочником F003.</w:t>
            </w:r>
          </w:p>
        </w:tc>
      </w:tr>
      <w:tr w:rsidR="00DF3F60" w:rsidRPr="003828A1" w:rsidTr="00563AC8">
        <w:trPr>
          <w:cnfStyle w:val="00000001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left"/>
              <w:rPr>
                <w:szCs w:val="20"/>
              </w:rPr>
            </w:pP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left"/>
              <w:rPr>
                <w:szCs w:val="20"/>
              </w:rPr>
            </w:pPr>
            <w:r w:rsidRPr="003828A1">
              <w:rPr>
                <w:szCs w:val="20"/>
              </w:rPr>
              <w:t>N_PORUCH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center"/>
              <w:rPr>
                <w:szCs w:val="20"/>
              </w:rPr>
            </w:pPr>
            <w:r w:rsidRPr="003828A1">
              <w:rPr>
                <w:szCs w:val="20"/>
              </w:rPr>
              <w:t>У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center"/>
              <w:rPr>
                <w:szCs w:val="20"/>
              </w:rPr>
            </w:pPr>
            <w:r w:rsidRPr="003828A1">
              <w:rPr>
                <w:szCs w:val="20"/>
              </w:rPr>
              <w:t>T(10)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190E79">
            <w:pPr>
              <w:ind w:left="0" w:right="0"/>
              <w:rPr>
                <w:szCs w:val="20"/>
              </w:rPr>
            </w:pPr>
            <w:r w:rsidRPr="003828A1">
              <w:rPr>
                <w:szCs w:val="20"/>
              </w:rPr>
              <w:t>Номер поручения на проведение ЭКМП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190E79">
            <w:pPr>
              <w:ind w:left="0" w:right="0"/>
              <w:rPr>
                <w:szCs w:val="20"/>
              </w:rPr>
            </w:pPr>
          </w:p>
        </w:tc>
      </w:tr>
      <w:tr w:rsidR="00DF3F60" w:rsidRPr="003828A1" w:rsidTr="00563AC8">
        <w:trPr>
          <w:cnfStyle w:val="00000010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left"/>
              <w:rPr>
                <w:szCs w:val="20"/>
              </w:rPr>
            </w:pP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left"/>
              <w:rPr>
                <w:szCs w:val="20"/>
              </w:rPr>
            </w:pPr>
            <w:r w:rsidRPr="003828A1">
              <w:rPr>
                <w:szCs w:val="20"/>
              </w:rPr>
              <w:t>N_ACT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center"/>
              <w:rPr>
                <w:szCs w:val="20"/>
              </w:rPr>
            </w:pPr>
            <w:r w:rsidRPr="003828A1">
              <w:rPr>
                <w:szCs w:val="20"/>
              </w:rPr>
              <w:t>О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center"/>
              <w:rPr>
                <w:szCs w:val="20"/>
              </w:rPr>
            </w:pPr>
            <w:r w:rsidRPr="003828A1">
              <w:rPr>
                <w:szCs w:val="20"/>
              </w:rPr>
              <w:t>T(32)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190E79">
            <w:pPr>
              <w:ind w:left="0" w:right="0"/>
              <w:rPr>
                <w:szCs w:val="20"/>
              </w:rPr>
            </w:pPr>
            <w:r w:rsidRPr="003828A1">
              <w:rPr>
                <w:szCs w:val="20"/>
              </w:rPr>
              <w:t xml:space="preserve">Номер </w:t>
            </w:r>
            <w:r w:rsidR="00C3797E">
              <w:rPr>
                <w:szCs w:val="20"/>
              </w:rPr>
              <w:t>заключения</w:t>
            </w:r>
            <w:r w:rsidRPr="003828A1">
              <w:rPr>
                <w:szCs w:val="20"/>
              </w:rPr>
              <w:t xml:space="preserve"> экспертизы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190E79">
            <w:pPr>
              <w:ind w:left="0" w:right="0"/>
              <w:rPr>
                <w:szCs w:val="20"/>
              </w:rPr>
            </w:pPr>
          </w:p>
        </w:tc>
      </w:tr>
      <w:tr w:rsidR="00DF3F60" w:rsidRPr="003828A1" w:rsidTr="00563AC8">
        <w:trPr>
          <w:cnfStyle w:val="00000001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left"/>
              <w:rPr>
                <w:szCs w:val="20"/>
              </w:rPr>
            </w:pP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left"/>
              <w:rPr>
                <w:szCs w:val="20"/>
              </w:rPr>
            </w:pPr>
            <w:r w:rsidRPr="003828A1">
              <w:rPr>
                <w:szCs w:val="20"/>
              </w:rPr>
              <w:t>D_ACT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center"/>
              <w:rPr>
                <w:szCs w:val="20"/>
              </w:rPr>
            </w:pPr>
            <w:r w:rsidRPr="003828A1">
              <w:rPr>
                <w:szCs w:val="20"/>
              </w:rPr>
              <w:t>О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center"/>
              <w:rPr>
                <w:szCs w:val="20"/>
              </w:rPr>
            </w:pPr>
            <w:r w:rsidRPr="003828A1">
              <w:rPr>
                <w:szCs w:val="20"/>
              </w:rPr>
              <w:t>D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190E79">
            <w:pPr>
              <w:ind w:left="0" w:right="0"/>
              <w:rPr>
                <w:szCs w:val="20"/>
              </w:rPr>
            </w:pPr>
            <w:r w:rsidRPr="003828A1">
              <w:rPr>
                <w:szCs w:val="20"/>
              </w:rPr>
              <w:t xml:space="preserve">Дата </w:t>
            </w:r>
            <w:r w:rsidR="00C3797E">
              <w:rPr>
                <w:szCs w:val="20"/>
              </w:rPr>
              <w:t>заключения</w:t>
            </w:r>
            <w:r w:rsidRPr="003828A1">
              <w:rPr>
                <w:szCs w:val="20"/>
              </w:rPr>
              <w:t xml:space="preserve"> экспертизы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190E79">
            <w:pPr>
              <w:ind w:left="0" w:right="0"/>
              <w:rPr>
                <w:szCs w:val="20"/>
              </w:rPr>
            </w:pPr>
          </w:p>
        </w:tc>
      </w:tr>
      <w:tr w:rsidR="00DF3F60" w:rsidRPr="003828A1" w:rsidTr="00563AC8">
        <w:trPr>
          <w:cnfStyle w:val="00000010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left"/>
              <w:rPr>
                <w:szCs w:val="20"/>
              </w:rPr>
            </w:pP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left"/>
              <w:rPr>
                <w:szCs w:val="20"/>
              </w:rPr>
            </w:pPr>
            <w:r w:rsidRPr="003828A1">
              <w:rPr>
                <w:szCs w:val="20"/>
              </w:rPr>
              <w:t>EXP_BEG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center"/>
              <w:rPr>
                <w:szCs w:val="20"/>
              </w:rPr>
            </w:pPr>
            <w:r w:rsidRPr="003828A1">
              <w:rPr>
                <w:szCs w:val="20"/>
              </w:rPr>
              <w:t>У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center"/>
              <w:rPr>
                <w:szCs w:val="20"/>
              </w:rPr>
            </w:pPr>
            <w:r w:rsidRPr="003828A1">
              <w:rPr>
                <w:szCs w:val="20"/>
              </w:rPr>
              <w:t>D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190E79">
            <w:pPr>
              <w:ind w:left="0" w:right="0"/>
              <w:rPr>
                <w:szCs w:val="20"/>
              </w:rPr>
            </w:pPr>
            <w:r w:rsidRPr="003828A1">
              <w:rPr>
                <w:szCs w:val="20"/>
              </w:rPr>
              <w:t>Дата начала проведения экспертизы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190E79">
            <w:pPr>
              <w:ind w:left="0" w:right="0"/>
              <w:rPr>
                <w:szCs w:val="20"/>
              </w:rPr>
            </w:pPr>
          </w:p>
        </w:tc>
      </w:tr>
      <w:tr w:rsidR="00DF3F60" w:rsidRPr="003828A1" w:rsidTr="00563AC8">
        <w:trPr>
          <w:cnfStyle w:val="00000001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left"/>
              <w:rPr>
                <w:szCs w:val="20"/>
              </w:rPr>
            </w:pP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left"/>
              <w:rPr>
                <w:szCs w:val="20"/>
              </w:rPr>
            </w:pPr>
            <w:r w:rsidRPr="003828A1">
              <w:rPr>
                <w:szCs w:val="20"/>
              </w:rPr>
              <w:t>EXP_END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center"/>
              <w:rPr>
                <w:szCs w:val="20"/>
              </w:rPr>
            </w:pPr>
            <w:r w:rsidRPr="003828A1">
              <w:rPr>
                <w:szCs w:val="20"/>
              </w:rPr>
              <w:t>У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center"/>
              <w:rPr>
                <w:szCs w:val="20"/>
              </w:rPr>
            </w:pPr>
            <w:r w:rsidRPr="003828A1">
              <w:rPr>
                <w:szCs w:val="20"/>
              </w:rPr>
              <w:t>D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190E79">
            <w:pPr>
              <w:ind w:left="0" w:right="0"/>
              <w:rPr>
                <w:szCs w:val="20"/>
              </w:rPr>
            </w:pPr>
            <w:r w:rsidRPr="003828A1">
              <w:rPr>
                <w:szCs w:val="20"/>
              </w:rPr>
              <w:t xml:space="preserve">Дата окончания проведения </w:t>
            </w:r>
            <w:r w:rsidRPr="003828A1">
              <w:rPr>
                <w:szCs w:val="20"/>
              </w:rPr>
              <w:lastRenderedPageBreak/>
              <w:t>экспертизы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190E79">
            <w:pPr>
              <w:ind w:left="0" w:right="0"/>
              <w:rPr>
                <w:szCs w:val="20"/>
              </w:rPr>
            </w:pPr>
          </w:p>
        </w:tc>
      </w:tr>
      <w:tr w:rsidR="00DF3F60" w:rsidRPr="003828A1" w:rsidTr="00563AC8">
        <w:trPr>
          <w:cnfStyle w:val="00000010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left"/>
              <w:rPr>
                <w:szCs w:val="20"/>
              </w:rPr>
            </w:pP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left"/>
              <w:rPr>
                <w:szCs w:val="20"/>
              </w:rPr>
            </w:pPr>
            <w:r w:rsidRPr="003828A1">
              <w:rPr>
                <w:szCs w:val="20"/>
              </w:rPr>
              <w:t>S_ACT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center"/>
              <w:rPr>
                <w:szCs w:val="20"/>
              </w:rPr>
            </w:pPr>
            <w:r w:rsidRPr="003828A1">
              <w:rPr>
                <w:szCs w:val="20"/>
              </w:rPr>
              <w:t>О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center"/>
              <w:rPr>
                <w:szCs w:val="20"/>
              </w:rPr>
            </w:pPr>
            <w:r w:rsidRPr="003828A1">
              <w:rPr>
                <w:szCs w:val="20"/>
              </w:rPr>
              <w:t>D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190E79">
            <w:pPr>
              <w:ind w:left="0" w:right="0"/>
              <w:rPr>
                <w:szCs w:val="20"/>
              </w:rPr>
            </w:pPr>
            <w:r w:rsidRPr="003828A1">
              <w:rPr>
                <w:szCs w:val="20"/>
              </w:rPr>
              <w:t xml:space="preserve">Дата отправки </w:t>
            </w:r>
            <w:r w:rsidR="00C3797E">
              <w:rPr>
                <w:szCs w:val="20"/>
              </w:rPr>
              <w:t>заключения</w:t>
            </w:r>
            <w:r w:rsidRPr="003828A1">
              <w:rPr>
                <w:szCs w:val="20"/>
              </w:rPr>
              <w:t xml:space="preserve"> в МО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190E79">
            <w:pPr>
              <w:ind w:left="0" w:right="0"/>
              <w:rPr>
                <w:szCs w:val="20"/>
              </w:rPr>
            </w:pPr>
          </w:p>
        </w:tc>
      </w:tr>
      <w:tr w:rsidR="00DF3F60" w:rsidRPr="003828A1" w:rsidTr="00563AC8">
        <w:trPr>
          <w:cnfStyle w:val="00000001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left"/>
              <w:rPr>
                <w:szCs w:val="20"/>
              </w:rPr>
            </w:pP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left"/>
              <w:rPr>
                <w:szCs w:val="20"/>
              </w:rPr>
            </w:pPr>
            <w:r w:rsidRPr="003828A1">
              <w:rPr>
                <w:szCs w:val="20"/>
              </w:rPr>
              <w:t>V_ACT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center"/>
              <w:rPr>
                <w:szCs w:val="20"/>
              </w:rPr>
            </w:pPr>
            <w:r w:rsidRPr="003828A1">
              <w:rPr>
                <w:szCs w:val="20"/>
              </w:rPr>
              <w:t>О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center"/>
              <w:rPr>
                <w:szCs w:val="20"/>
              </w:rPr>
            </w:pPr>
            <w:r w:rsidRPr="003828A1">
              <w:rPr>
                <w:szCs w:val="20"/>
              </w:rPr>
              <w:t>N(2)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190E79">
            <w:pPr>
              <w:ind w:left="0" w:right="0"/>
              <w:rPr>
                <w:szCs w:val="20"/>
              </w:rPr>
            </w:pPr>
            <w:r w:rsidRPr="003828A1">
              <w:rPr>
                <w:szCs w:val="20"/>
              </w:rPr>
              <w:t>Вид экспертиз</w:t>
            </w:r>
            <w:proofErr w:type="gramStart"/>
            <w:r w:rsidRPr="003828A1">
              <w:rPr>
                <w:szCs w:val="20"/>
              </w:rPr>
              <w:t>ы(</w:t>
            </w:r>
            <w:proofErr w:type="gramEnd"/>
            <w:r w:rsidRPr="003828A1">
              <w:rPr>
                <w:szCs w:val="20"/>
              </w:rPr>
              <w:t>контроля)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190E79">
            <w:pPr>
              <w:ind w:left="0" w:right="0"/>
              <w:rPr>
                <w:szCs w:val="20"/>
              </w:rPr>
            </w:pPr>
            <w:r w:rsidRPr="003828A1">
              <w:rPr>
                <w:szCs w:val="20"/>
              </w:rPr>
              <w:t>Заполняется в соответствии с классификатором видов контроля F006. </w:t>
            </w:r>
          </w:p>
        </w:tc>
      </w:tr>
      <w:tr w:rsidR="00DF3F60" w:rsidRPr="003828A1" w:rsidTr="00563AC8">
        <w:trPr>
          <w:cnfStyle w:val="00000010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C3797E" w:rsidRDefault="00DF3F60" w:rsidP="003828A1">
            <w:pPr>
              <w:ind w:left="0" w:right="0"/>
              <w:jc w:val="left"/>
              <w:rPr>
                <w:szCs w:val="20"/>
              </w:rPr>
            </w:pP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left"/>
              <w:rPr>
                <w:szCs w:val="20"/>
              </w:rPr>
            </w:pPr>
            <w:r w:rsidRPr="003828A1">
              <w:rPr>
                <w:szCs w:val="20"/>
              </w:rPr>
              <w:t>R_ACT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center"/>
              <w:rPr>
                <w:szCs w:val="20"/>
              </w:rPr>
            </w:pPr>
            <w:r w:rsidRPr="003828A1">
              <w:rPr>
                <w:szCs w:val="20"/>
              </w:rPr>
              <w:t>О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center"/>
              <w:rPr>
                <w:szCs w:val="20"/>
              </w:rPr>
            </w:pPr>
            <w:r w:rsidRPr="003828A1">
              <w:rPr>
                <w:szCs w:val="20"/>
              </w:rPr>
              <w:t>N(1)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190E79">
            <w:pPr>
              <w:ind w:left="0" w:right="0"/>
              <w:rPr>
                <w:szCs w:val="20"/>
              </w:rPr>
            </w:pPr>
            <w:r w:rsidRPr="003828A1">
              <w:rPr>
                <w:szCs w:val="20"/>
              </w:rPr>
              <w:t xml:space="preserve">Ответ от ЛПУ по </w:t>
            </w:r>
            <w:r w:rsidR="00C3797E">
              <w:rPr>
                <w:szCs w:val="20"/>
              </w:rPr>
              <w:t>заключению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3828A1" w:rsidP="00190E79">
            <w:pPr>
              <w:ind w:left="0" w:right="0"/>
              <w:rPr>
                <w:szCs w:val="20"/>
              </w:rPr>
            </w:pPr>
            <w:r>
              <w:rPr>
                <w:szCs w:val="20"/>
              </w:rPr>
              <w:t>1-Согласован</w:t>
            </w:r>
            <w:r w:rsidR="00DF3F60" w:rsidRPr="003828A1">
              <w:rPr>
                <w:szCs w:val="20"/>
              </w:rPr>
              <w:t>; 0- Разногласия</w:t>
            </w:r>
          </w:p>
        </w:tc>
      </w:tr>
      <w:tr w:rsidR="00DF3F60" w:rsidRPr="003828A1" w:rsidTr="00563AC8">
        <w:trPr>
          <w:cnfStyle w:val="00000001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left"/>
              <w:rPr>
                <w:szCs w:val="20"/>
              </w:rPr>
            </w:pP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left"/>
              <w:rPr>
                <w:szCs w:val="20"/>
              </w:rPr>
            </w:pPr>
            <w:r w:rsidRPr="003828A1">
              <w:rPr>
                <w:szCs w:val="20"/>
              </w:rPr>
              <w:t>EXP_ZAKL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center"/>
              <w:rPr>
                <w:szCs w:val="20"/>
              </w:rPr>
            </w:pPr>
            <w:r w:rsidRPr="003828A1">
              <w:rPr>
                <w:szCs w:val="20"/>
              </w:rPr>
              <w:t>О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center"/>
              <w:rPr>
                <w:szCs w:val="20"/>
              </w:rPr>
            </w:pPr>
            <w:r w:rsidRPr="003828A1">
              <w:rPr>
                <w:szCs w:val="20"/>
              </w:rPr>
              <w:t>T(1000)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190E79">
            <w:pPr>
              <w:ind w:left="0" w:right="0"/>
              <w:rPr>
                <w:szCs w:val="20"/>
              </w:rPr>
            </w:pPr>
            <w:r w:rsidRPr="003828A1">
              <w:rPr>
                <w:szCs w:val="20"/>
              </w:rPr>
              <w:t xml:space="preserve">Заключение по </w:t>
            </w:r>
            <w:r w:rsidR="00C3797E">
              <w:rPr>
                <w:szCs w:val="20"/>
              </w:rPr>
              <w:t>заключению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190E79">
            <w:pPr>
              <w:ind w:left="0" w:right="0"/>
              <w:rPr>
                <w:szCs w:val="20"/>
              </w:rPr>
            </w:pPr>
          </w:p>
        </w:tc>
      </w:tr>
      <w:tr w:rsidR="00DF3F60" w:rsidRPr="003828A1" w:rsidTr="00563AC8">
        <w:trPr>
          <w:cnfStyle w:val="00000010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left"/>
              <w:rPr>
                <w:szCs w:val="20"/>
              </w:rPr>
            </w:pP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left"/>
              <w:rPr>
                <w:szCs w:val="20"/>
              </w:rPr>
            </w:pPr>
            <w:r w:rsidRPr="003828A1">
              <w:rPr>
                <w:szCs w:val="20"/>
              </w:rPr>
              <w:t>RESUME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center"/>
              <w:rPr>
                <w:szCs w:val="20"/>
              </w:rPr>
            </w:pPr>
            <w:r w:rsidRPr="003828A1">
              <w:rPr>
                <w:szCs w:val="20"/>
              </w:rPr>
              <w:t>О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center"/>
              <w:rPr>
                <w:szCs w:val="20"/>
              </w:rPr>
            </w:pPr>
            <w:r w:rsidRPr="003828A1">
              <w:rPr>
                <w:szCs w:val="20"/>
              </w:rPr>
              <w:t>T(1000)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190E79">
            <w:pPr>
              <w:ind w:left="0" w:right="0"/>
              <w:rPr>
                <w:szCs w:val="20"/>
              </w:rPr>
            </w:pPr>
            <w:r w:rsidRPr="003828A1">
              <w:rPr>
                <w:szCs w:val="20"/>
              </w:rPr>
              <w:t xml:space="preserve">Выводы по </w:t>
            </w:r>
            <w:r w:rsidR="00C3797E">
              <w:rPr>
                <w:szCs w:val="20"/>
              </w:rPr>
              <w:t>заключению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190E79">
            <w:pPr>
              <w:ind w:left="0" w:right="0"/>
              <w:rPr>
                <w:szCs w:val="20"/>
              </w:rPr>
            </w:pPr>
          </w:p>
        </w:tc>
      </w:tr>
      <w:tr w:rsidR="00DF3F60" w:rsidRPr="003828A1" w:rsidTr="00563AC8">
        <w:trPr>
          <w:cnfStyle w:val="00000001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left"/>
              <w:rPr>
                <w:szCs w:val="20"/>
              </w:rPr>
            </w:pP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left"/>
              <w:rPr>
                <w:szCs w:val="20"/>
              </w:rPr>
            </w:pPr>
            <w:r w:rsidRPr="003828A1">
              <w:rPr>
                <w:szCs w:val="20"/>
              </w:rPr>
              <w:t>RECOMMEND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center"/>
              <w:rPr>
                <w:szCs w:val="20"/>
              </w:rPr>
            </w:pPr>
            <w:r w:rsidRPr="003828A1">
              <w:rPr>
                <w:szCs w:val="20"/>
              </w:rPr>
              <w:t>О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center"/>
              <w:rPr>
                <w:szCs w:val="20"/>
              </w:rPr>
            </w:pPr>
            <w:r w:rsidRPr="003828A1">
              <w:rPr>
                <w:szCs w:val="20"/>
              </w:rPr>
              <w:t>T(1000)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190E79">
            <w:pPr>
              <w:ind w:left="0" w:right="0"/>
              <w:rPr>
                <w:szCs w:val="20"/>
              </w:rPr>
            </w:pPr>
            <w:r w:rsidRPr="003828A1">
              <w:rPr>
                <w:szCs w:val="20"/>
              </w:rPr>
              <w:t xml:space="preserve">Рекомендации по </w:t>
            </w:r>
            <w:r w:rsidR="00C3797E">
              <w:rPr>
                <w:szCs w:val="20"/>
              </w:rPr>
              <w:t>заключению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190E79">
            <w:pPr>
              <w:ind w:left="0" w:right="0"/>
              <w:rPr>
                <w:szCs w:val="20"/>
              </w:rPr>
            </w:pPr>
          </w:p>
        </w:tc>
      </w:tr>
      <w:tr w:rsidR="00DF3F60" w:rsidRPr="003828A1" w:rsidTr="00563AC8">
        <w:trPr>
          <w:cnfStyle w:val="00000010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left"/>
              <w:rPr>
                <w:szCs w:val="20"/>
              </w:rPr>
            </w:pP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left"/>
              <w:rPr>
                <w:szCs w:val="20"/>
              </w:rPr>
            </w:pPr>
            <w:r w:rsidRPr="003828A1">
              <w:rPr>
                <w:szCs w:val="20"/>
              </w:rPr>
              <w:t>D_INCOME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center"/>
              <w:rPr>
                <w:szCs w:val="20"/>
              </w:rPr>
            </w:pPr>
            <w:r w:rsidRPr="003828A1">
              <w:rPr>
                <w:szCs w:val="20"/>
              </w:rPr>
              <w:t>О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center"/>
              <w:rPr>
                <w:szCs w:val="20"/>
              </w:rPr>
            </w:pPr>
            <w:r w:rsidRPr="003828A1">
              <w:rPr>
                <w:szCs w:val="20"/>
              </w:rPr>
              <w:t>D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190E79">
            <w:pPr>
              <w:ind w:left="0" w:right="0"/>
              <w:rPr>
                <w:szCs w:val="20"/>
              </w:rPr>
            </w:pPr>
            <w:r w:rsidRPr="003828A1">
              <w:rPr>
                <w:szCs w:val="20"/>
              </w:rPr>
              <w:t>дата выхода СМО с проверкой в МО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190E79">
            <w:pPr>
              <w:ind w:left="0" w:right="0"/>
              <w:rPr>
                <w:szCs w:val="20"/>
              </w:rPr>
            </w:pPr>
          </w:p>
        </w:tc>
      </w:tr>
      <w:tr w:rsidR="00DF3F60" w:rsidRPr="003828A1" w:rsidTr="00563AC8">
        <w:trPr>
          <w:cnfStyle w:val="00000001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left"/>
              <w:rPr>
                <w:szCs w:val="20"/>
              </w:rPr>
            </w:pP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left"/>
              <w:rPr>
                <w:szCs w:val="20"/>
              </w:rPr>
            </w:pPr>
            <w:r w:rsidRPr="003828A1">
              <w:rPr>
                <w:szCs w:val="20"/>
              </w:rPr>
              <w:t>YEAR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center"/>
              <w:rPr>
                <w:szCs w:val="20"/>
              </w:rPr>
            </w:pPr>
            <w:r w:rsidRPr="003828A1">
              <w:rPr>
                <w:szCs w:val="20"/>
              </w:rPr>
              <w:t>О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center"/>
              <w:rPr>
                <w:szCs w:val="20"/>
              </w:rPr>
            </w:pPr>
            <w:r w:rsidRPr="003828A1">
              <w:rPr>
                <w:szCs w:val="20"/>
              </w:rPr>
              <w:t>N(4)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190E79">
            <w:pPr>
              <w:ind w:left="0" w:right="0"/>
              <w:rPr>
                <w:szCs w:val="20"/>
              </w:rPr>
            </w:pPr>
            <w:r w:rsidRPr="003828A1">
              <w:rPr>
                <w:szCs w:val="20"/>
              </w:rPr>
              <w:t>год отчетного периода СМО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190E79">
            <w:pPr>
              <w:ind w:left="0" w:right="0"/>
              <w:rPr>
                <w:szCs w:val="20"/>
              </w:rPr>
            </w:pPr>
          </w:p>
        </w:tc>
      </w:tr>
      <w:tr w:rsidR="00DF3F60" w:rsidRPr="003828A1" w:rsidTr="00563AC8">
        <w:trPr>
          <w:cnfStyle w:val="00000010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left"/>
              <w:rPr>
                <w:szCs w:val="20"/>
              </w:rPr>
            </w:pP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left"/>
              <w:rPr>
                <w:szCs w:val="20"/>
              </w:rPr>
            </w:pPr>
            <w:r w:rsidRPr="003828A1">
              <w:rPr>
                <w:szCs w:val="20"/>
              </w:rPr>
              <w:t>MONTH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center"/>
              <w:rPr>
                <w:szCs w:val="20"/>
              </w:rPr>
            </w:pPr>
            <w:r w:rsidRPr="003828A1">
              <w:rPr>
                <w:szCs w:val="20"/>
              </w:rPr>
              <w:t>О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center"/>
              <w:rPr>
                <w:szCs w:val="20"/>
              </w:rPr>
            </w:pPr>
            <w:r w:rsidRPr="003828A1">
              <w:rPr>
                <w:szCs w:val="20"/>
              </w:rPr>
              <w:t>N(2)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190E79">
            <w:pPr>
              <w:ind w:left="0" w:right="0"/>
              <w:rPr>
                <w:szCs w:val="20"/>
              </w:rPr>
            </w:pPr>
            <w:r w:rsidRPr="003828A1">
              <w:rPr>
                <w:szCs w:val="20"/>
              </w:rPr>
              <w:t>месяц отчетного периода СМО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190E79">
            <w:pPr>
              <w:ind w:left="0" w:right="0"/>
              <w:rPr>
                <w:szCs w:val="20"/>
              </w:rPr>
            </w:pPr>
          </w:p>
        </w:tc>
      </w:tr>
      <w:tr w:rsidR="00DF3F60" w:rsidRPr="003828A1" w:rsidTr="00563AC8">
        <w:trPr>
          <w:cnfStyle w:val="00000001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left"/>
              <w:rPr>
                <w:szCs w:val="20"/>
              </w:rPr>
            </w:pP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left"/>
              <w:rPr>
                <w:szCs w:val="20"/>
              </w:rPr>
            </w:pPr>
            <w:r w:rsidRPr="003828A1">
              <w:rPr>
                <w:szCs w:val="20"/>
              </w:rPr>
              <w:t>MAIN_EXP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center"/>
              <w:rPr>
                <w:szCs w:val="20"/>
              </w:rPr>
            </w:pPr>
            <w:r w:rsidRPr="003828A1">
              <w:rPr>
                <w:szCs w:val="20"/>
              </w:rPr>
              <w:t>У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center"/>
              <w:rPr>
                <w:szCs w:val="20"/>
              </w:rPr>
            </w:pPr>
            <w:r w:rsidRPr="003828A1">
              <w:rPr>
                <w:szCs w:val="20"/>
              </w:rPr>
              <w:t>T(14)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190E79">
            <w:pPr>
              <w:ind w:left="0" w:right="0"/>
              <w:rPr>
                <w:szCs w:val="20"/>
              </w:rPr>
            </w:pPr>
            <w:r w:rsidRPr="003828A1">
              <w:rPr>
                <w:szCs w:val="20"/>
              </w:rPr>
              <w:t>эксперт-организатор (при мультдисциплинарной экспертизе)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3828A1" w:rsidP="00190E79">
            <w:pPr>
              <w:ind w:left="0" w:right="0"/>
              <w:rPr>
                <w:szCs w:val="20"/>
              </w:rPr>
            </w:pPr>
            <w:r>
              <w:rPr>
                <w:szCs w:val="20"/>
              </w:rPr>
              <w:t> Реестр экспертов качества</w:t>
            </w:r>
            <w:r w:rsidR="00DF3F60" w:rsidRPr="003828A1">
              <w:rPr>
                <w:szCs w:val="20"/>
              </w:rPr>
              <w:t>; требуется передавать СНИЛС</w:t>
            </w:r>
          </w:p>
        </w:tc>
      </w:tr>
      <w:tr w:rsidR="00DF3F60" w:rsidRPr="003828A1" w:rsidTr="00563AC8">
        <w:trPr>
          <w:cnfStyle w:val="00000010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left"/>
              <w:rPr>
                <w:szCs w:val="20"/>
              </w:rPr>
            </w:pP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left"/>
              <w:rPr>
                <w:szCs w:val="20"/>
              </w:rPr>
            </w:pPr>
            <w:r w:rsidRPr="003828A1">
              <w:rPr>
                <w:szCs w:val="20"/>
              </w:rPr>
              <w:t>TEMA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center"/>
              <w:rPr>
                <w:szCs w:val="20"/>
              </w:rPr>
            </w:pPr>
            <w:r w:rsidRPr="003828A1">
              <w:rPr>
                <w:szCs w:val="20"/>
              </w:rPr>
              <w:t>У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center"/>
              <w:rPr>
                <w:szCs w:val="20"/>
              </w:rPr>
            </w:pPr>
            <w:r w:rsidRPr="003828A1">
              <w:rPr>
                <w:szCs w:val="20"/>
              </w:rPr>
              <w:t>N(4)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190E79">
            <w:pPr>
              <w:ind w:left="0" w:right="0"/>
              <w:rPr>
                <w:szCs w:val="20"/>
              </w:rPr>
            </w:pPr>
            <w:r w:rsidRPr="003828A1">
              <w:rPr>
                <w:szCs w:val="20"/>
              </w:rPr>
              <w:t>Тема экспертизы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190E79">
            <w:pPr>
              <w:ind w:left="0" w:right="0"/>
              <w:rPr>
                <w:szCs w:val="20"/>
              </w:rPr>
            </w:pPr>
            <w:r w:rsidRPr="003828A1">
              <w:rPr>
                <w:szCs w:val="20"/>
              </w:rPr>
              <w:t>код из справочника "Темы экспертиз"</w:t>
            </w:r>
          </w:p>
        </w:tc>
      </w:tr>
      <w:tr w:rsidR="00DF3F60" w:rsidRPr="003828A1" w:rsidTr="00563AC8">
        <w:trPr>
          <w:cnfStyle w:val="00000001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left"/>
              <w:rPr>
                <w:szCs w:val="20"/>
              </w:rPr>
            </w:pP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left"/>
              <w:rPr>
                <w:szCs w:val="20"/>
              </w:rPr>
            </w:pPr>
            <w:r w:rsidRPr="003828A1">
              <w:rPr>
                <w:szCs w:val="20"/>
              </w:rPr>
              <w:t>P_LPU_FROM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center"/>
              <w:rPr>
                <w:szCs w:val="20"/>
              </w:rPr>
            </w:pPr>
            <w:r w:rsidRPr="003828A1">
              <w:rPr>
                <w:szCs w:val="20"/>
              </w:rPr>
              <w:t>У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center"/>
              <w:rPr>
                <w:szCs w:val="20"/>
              </w:rPr>
            </w:pPr>
            <w:r w:rsidRPr="003828A1">
              <w:rPr>
                <w:szCs w:val="20"/>
              </w:rPr>
              <w:t>N(6)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190E79">
            <w:pPr>
              <w:ind w:left="0" w:right="0"/>
              <w:rPr>
                <w:szCs w:val="20"/>
              </w:rPr>
            </w:pPr>
            <w:r w:rsidRPr="003828A1">
              <w:rPr>
                <w:szCs w:val="20"/>
              </w:rPr>
              <w:t>Код медицинской организации, выдавшей направление на госпитализацию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190E79">
            <w:pPr>
              <w:ind w:left="0" w:right="0"/>
              <w:rPr>
                <w:szCs w:val="20"/>
              </w:rPr>
            </w:pPr>
            <w:r w:rsidRPr="003828A1">
              <w:rPr>
                <w:szCs w:val="20"/>
              </w:rPr>
              <w:t>Код МО – юридического лица. Заполняется в соответствии со справочником F003.</w:t>
            </w:r>
          </w:p>
        </w:tc>
      </w:tr>
      <w:tr w:rsidR="00DF3F60" w:rsidRPr="003828A1" w:rsidTr="00563AC8">
        <w:trPr>
          <w:cnfStyle w:val="00000010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C3797E" w:rsidRDefault="00DF3F60" w:rsidP="003828A1">
            <w:pPr>
              <w:ind w:left="0" w:right="0"/>
              <w:jc w:val="left"/>
              <w:rPr>
                <w:szCs w:val="20"/>
              </w:rPr>
            </w:pP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left"/>
              <w:rPr>
                <w:szCs w:val="20"/>
              </w:rPr>
            </w:pPr>
            <w:r w:rsidRPr="003828A1">
              <w:rPr>
                <w:szCs w:val="20"/>
              </w:rPr>
              <w:t>P_LPU_TO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center"/>
              <w:rPr>
                <w:szCs w:val="20"/>
              </w:rPr>
            </w:pPr>
            <w:r w:rsidRPr="003828A1">
              <w:rPr>
                <w:szCs w:val="20"/>
              </w:rPr>
              <w:t>У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center"/>
              <w:rPr>
                <w:szCs w:val="20"/>
              </w:rPr>
            </w:pPr>
            <w:r w:rsidRPr="003828A1">
              <w:rPr>
                <w:szCs w:val="20"/>
              </w:rPr>
              <w:t>N(6)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190E79">
            <w:pPr>
              <w:ind w:left="0" w:right="0"/>
              <w:rPr>
                <w:szCs w:val="20"/>
              </w:rPr>
            </w:pPr>
            <w:r w:rsidRPr="003828A1">
              <w:rPr>
                <w:szCs w:val="20"/>
              </w:rPr>
              <w:t>Код медицинской    организации,    госпитализировавшей по направлению в плановом порядке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190E79">
            <w:pPr>
              <w:ind w:left="0" w:right="0"/>
              <w:rPr>
                <w:szCs w:val="20"/>
              </w:rPr>
            </w:pPr>
            <w:r w:rsidRPr="003828A1">
              <w:rPr>
                <w:szCs w:val="20"/>
              </w:rPr>
              <w:t>Код МО – юридического лица. Заполняется в соответствии со справочником F003.</w:t>
            </w:r>
          </w:p>
        </w:tc>
      </w:tr>
      <w:tr w:rsidR="00DF3F60" w:rsidRPr="003828A1" w:rsidTr="00563AC8">
        <w:trPr>
          <w:cnfStyle w:val="00000001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C3797E" w:rsidRDefault="00DF3F60" w:rsidP="003828A1">
            <w:pPr>
              <w:ind w:left="0" w:right="0"/>
              <w:jc w:val="left"/>
              <w:rPr>
                <w:szCs w:val="20"/>
              </w:rPr>
            </w:pP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left"/>
              <w:rPr>
                <w:szCs w:val="20"/>
              </w:rPr>
            </w:pPr>
            <w:r w:rsidRPr="003828A1">
              <w:rPr>
                <w:szCs w:val="20"/>
              </w:rPr>
              <w:t>P_COD_MKB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center"/>
              <w:rPr>
                <w:szCs w:val="20"/>
              </w:rPr>
            </w:pPr>
            <w:r w:rsidRPr="003828A1">
              <w:rPr>
                <w:szCs w:val="20"/>
              </w:rPr>
              <w:t>У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center"/>
              <w:rPr>
                <w:szCs w:val="20"/>
              </w:rPr>
            </w:pPr>
            <w:r w:rsidRPr="003828A1">
              <w:rPr>
                <w:szCs w:val="20"/>
              </w:rPr>
              <w:t>T(10)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190E79">
            <w:pPr>
              <w:ind w:left="0" w:right="0"/>
              <w:rPr>
                <w:szCs w:val="20"/>
              </w:rPr>
            </w:pPr>
            <w:r w:rsidRPr="003828A1">
              <w:rPr>
                <w:szCs w:val="20"/>
              </w:rPr>
              <w:t>Диагноз при направлении на госпитализацию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190E79">
            <w:pPr>
              <w:ind w:left="0" w:right="0"/>
              <w:rPr>
                <w:szCs w:val="20"/>
              </w:rPr>
            </w:pPr>
          </w:p>
        </w:tc>
      </w:tr>
      <w:tr w:rsidR="00DF3F60" w:rsidRPr="003828A1" w:rsidTr="00563AC8">
        <w:trPr>
          <w:cnfStyle w:val="00000010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C3797E" w:rsidRDefault="00DF3F60" w:rsidP="003828A1">
            <w:pPr>
              <w:ind w:left="0" w:right="0"/>
              <w:jc w:val="left"/>
              <w:rPr>
                <w:szCs w:val="20"/>
              </w:rPr>
            </w:pP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left"/>
              <w:rPr>
                <w:szCs w:val="20"/>
              </w:rPr>
            </w:pPr>
            <w:r w:rsidRPr="003828A1">
              <w:rPr>
                <w:szCs w:val="20"/>
              </w:rPr>
              <w:t>P_OTD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center"/>
              <w:rPr>
                <w:szCs w:val="20"/>
              </w:rPr>
            </w:pPr>
            <w:r w:rsidRPr="003828A1">
              <w:rPr>
                <w:szCs w:val="20"/>
              </w:rPr>
              <w:t>У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center"/>
              <w:rPr>
                <w:szCs w:val="20"/>
              </w:rPr>
            </w:pPr>
            <w:r w:rsidRPr="003828A1">
              <w:rPr>
                <w:szCs w:val="20"/>
              </w:rPr>
              <w:t>T(80)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190E79">
            <w:pPr>
              <w:ind w:left="0" w:right="0"/>
              <w:rPr>
                <w:szCs w:val="20"/>
              </w:rPr>
            </w:pPr>
            <w:r w:rsidRPr="003828A1">
              <w:rPr>
                <w:szCs w:val="20"/>
              </w:rPr>
              <w:t>Профиль отделения и/или медицинской организации, в которую выдано направление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190E79">
            <w:pPr>
              <w:ind w:left="0" w:right="0"/>
              <w:rPr>
                <w:szCs w:val="20"/>
              </w:rPr>
            </w:pPr>
            <w:r w:rsidRPr="003828A1">
              <w:rPr>
                <w:szCs w:val="20"/>
              </w:rPr>
              <w:t>Наименование. </w:t>
            </w:r>
          </w:p>
        </w:tc>
      </w:tr>
      <w:tr w:rsidR="00DF3F60" w:rsidRPr="003828A1" w:rsidTr="00563AC8">
        <w:trPr>
          <w:cnfStyle w:val="00000001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left"/>
              <w:rPr>
                <w:szCs w:val="20"/>
              </w:rPr>
            </w:pP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left"/>
              <w:rPr>
                <w:szCs w:val="20"/>
              </w:rPr>
            </w:pPr>
            <w:r w:rsidRPr="003828A1">
              <w:rPr>
                <w:szCs w:val="20"/>
              </w:rPr>
              <w:t>P_HSPDATE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center"/>
              <w:rPr>
                <w:szCs w:val="20"/>
              </w:rPr>
            </w:pPr>
            <w:r w:rsidRPr="003828A1">
              <w:rPr>
                <w:szCs w:val="20"/>
              </w:rPr>
              <w:t>У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center"/>
              <w:rPr>
                <w:szCs w:val="20"/>
              </w:rPr>
            </w:pPr>
            <w:r w:rsidRPr="003828A1">
              <w:rPr>
                <w:szCs w:val="20"/>
              </w:rPr>
              <w:t>D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190E79">
            <w:pPr>
              <w:ind w:left="0" w:right="0"/>
              <w:rPr>
                <w:szCs w:val="20"/>
              </w:rPr>
            </w:pPr>
            <w:r w:rsidRPr="003828A1">
              <w:rPr>
                <w:szCs w:val="20"/>
              </w:rPr>
              <w:t>Дата госпитализации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190E79">
            <w:pPr>
              <w:ind w:left="0" w:right="0"/>
              <w:rPr>
                <w:szCs w:val="20"/>
              </w:rPr>
            </w:pPr>
          </w:p>
        </w:tc>
      </w:tr>
      <w:tr w:rsidR="00DF3F60" w:rsidRPr="003828A1" w:rsidTr="00563AC8">
        <w:trPr>
          <w:cnfStyle w:val="00000010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left"/>
              <w:rPr>
                <w:szCs w:val="20"/>
              </w:rPr>
            </w:pP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left"/>
              <w:rPr>
                <w:szCs w:val="20"/>
              </w:rPr>
            </w:pPr>
            <w:r w:rsidRPr="003828A1">
              <w:rPr>
                <w:szCs w:val="20"/>
              </w:rPr>
              <w:t>P_RESUME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center"/>
              <w:rPr>
                <w:szCs w:val="20"/>
              </w:rPr>
            </w:pPr>
            <w:r w:rsidRPr="003828A1">
              <w:rPr>
                <w:szCs w:val="20"/>
              </w:rPr>
              <w:t>У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center"/>
              <w:rPr>
                <w:szCs w:val="20"/>
              </w:rPr>
            </w:pPr>
            <w:r w:rsidRPr="003828A1">
              <w:rPr>
                <w:szCs w:val="20"/>
              </w:rPr>
              <w:t>T(1000)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190E79">
            <w:pPr>
              <w:ind w:left="0" w:right="0"/>
              <w:rPr>
                <w:szCs w:val="20"/>
              </w:rPr>
            </w:pPr>
            <w:r w:rsidRPr="003828A1">
              <w:rPr>
                <w:szCs w:val="20"/>
              </w:rPr>
              <w:t>Выводы о профильности госпитализации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190E79">
            <w:pPr>
              <w:ind w:left="0" w:right="0"/>
              <w:rPr>
                <w:szCs w:val="20"/>
              </w:rPr>
            </w:pPr>
          </w:p>
        </w:tc>
      </w:tr>
      <w:tr w:rsidR="00DF3F60" w:rsidRPr="003828A1" w:rsidTr="00563AC8">
        <w:trPr>
          <w:cnfStyle w:val="00000001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left"/>
              <w:rPr>
                <w:szCs w:val="20"/>
              </w:rPr>
            </w:pP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left"/>
              <w:rPr>
                <w:szCs w:val="20"/>
              </w:rPr>
            </w:pPr>
            <w:r w:rsidRPr="003828A1">
              <w:rPr>
                <w:szCs w:val="20"/>
              </w:rPr>
              <w:t>T_ZAKL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center"/>
              <w:rPr>
                <w:szCs w:val="20"/>
              </w:rPr>
            </w:pPr>
            <w:r w:rsidRPr="003828A1">
              <w:rPr>
                <w:szCs w:val="20"/>
              </w:rPr>
              <w:t>У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center"/>
              <w:rPr>
                <w:szCs w:val="20"/>
              </w:rPr>
            </w:pPr>
            <w:r w:rsidRPr="003828A1">
              <w:rPr>
                <w:szCs w:val="20"/>
              </w:rPr>
              <w:t>N(1)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190E79">
            <w:pPr>
              <w:ind w:left="0" w:right="0"/>
              <w:rPr>
                <w:szCs w:val="20"/>
              </w:rPr>
            </w:pPr>
            <w:r w:rsidRPr="003828A1">
              <w:rPr>
                <w:szCs w:val="20"/>
              </w:rPr>
              <w:t xml:space="preserve">Признак наличия заключения при применении </w:t>
            </w:r>
            <w:r w:rsidRPr="003828A1">
              <w:rPr>
                <w:szCs w:val="20"/>
              </w:rPr>
              <w:lastRenderedPageBreak/>
              <w:t>телемедицинских технологий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190E79">
            <w:pPr>
              <w:ind w:left="0" w:right="0"/>
              <w:rPr>
                <w:szCs w:val="20"/>
              </w:rPr>
            </w:pPr>
            <w:r w:rsidRPr="003828A1">
              <w:rPr>
                <w:szCs w:val="20"/>
              </w:rPr>
              <w:lastRenderedPageBreak/>
              <w:t xml:space="preserve">Наличие заключения медицинского  работника, привлекаемого для проведения </w:t>
            </w:r>
            <w:r w:rsidRPr="003828A1">
              <w:rPr>
                <w:szCs w:val="20"/>
              </w:rPr>
              <w:lastRenderedPageBreak/>
              <w:t>консультации и (или)   участия в консилиуме врачей с применением телемедицинских технологий или протокола консилиума врачей: 1-нет; 2-да (телемедицинские технологии)</w:t>
            </w:r>
          </w:p>
        </w:tc>
      </w:tr>
      <w:tr w:rsidR="00DF3F60" w:rsidRPr="003828A1" w:rsidTr="00563AC8">
        <w:trPr>
          <w:cnfStyle w:val="00000010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left"/>
              <w:rPr>
                <w:szCs w:val="20"/>
              </w:rPr>
            </w:pP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left"/>
              <w:rPr>
                <w:szCs w:val="20"/>
              </w:rPr>
            </w:pPr>
            <w:r w:rsidRPr="003828A1">
              <w:rPr>
                <w:szCs w:val="20"/>
              </w:rPr>
              <w:t>T_TRGT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center"/>
              <w:rPr>
                <w:szCs w:val="20"/>
              </w:rPr>
            </w:pPr>
            <w:r w:rsidRPr="003828A1">
              <w:rPr>
                <w:szCs w:val="20"/>
              </w:rPr>
              <w:t>У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center"/>
              <w:rPr>
                <w:szCs w:val="20"/>
              </w:rPr>
            </w:pPr>
            <w:r w:rsidRPr="003828A1">
              <w:rPr>
                <w:szCs w:val="20"/>
              </w:rPr>
              <w:t>N(1)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190E79">
            <w:pPr>
              <w:ind w:left="0" w:right="0"/>
              <w:rPr>
                <w:szCs w:val="20"/>
              </w:rPr>
            </w:pPr>
            <w:r w:rsidRPr="003828A1">
              <w:rPr>
                <w:szCs w:val="20"/>
              </w:rPr>
              <w:t>Коды целей консультаций/консилиумов при применении телемедицинских технологий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190E79">
            <w:pPr>
              <w:ind w:left="0" w:right="0"/>
              <w:rPr>
                <w:szCs w:val="20"/>
              </w:rPr>
            </w:pPr>
            <w:r w:rsidRPr="003828A1">
              <w:rPr>
                <w:szCs w:val="20"/>
              </w:rPr>
              <w:t> Код из справочника "Цели консультаций по ТМТ</w:t>
            </w:r>
            <w:proofErr w:type="gramStart"/>
            <w:r w:rsidRPr="003828A1">
              <w:rPr>
                <w:szCs w:val="20"/>
              </w:rPr>
              <w:t>"(</w:t>
            </w:r>
            <w:proofErr w:type="gramEnd"/>
            <w:r w:rsidRPr="003828A1">
              <w:rPr>
                <w:szCs w:val="20"/>
              </w:rPr>
              <w:t>будет создан в системе на основе EXZ_T_TRGT.DBF (телемедицинские технологии))</w:t>
            </w:r>
          </w:p>
        </w:tc>
      </w:tr>
      <w:tr w:rsidR="00DF3F60" w:rsidRPr="003828A1" w:rsidTr="00563AC8">
        <w:trPr>
          <w:cnfStyle w:val="00000001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C3797E" w:rsidRDefault="00DF3F60" w:rsidP="003828A1">
            <w:pPr>
              <w:ind w:left="0" w:right="0"/>
              <w:jc w:val="left"/>
              <w:rPr>
                <w:szCs w:val="20"/>
              </w:rPr>
            </w:pP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left"/>
              <w:rPr>
                <w:szCs w:val="20"/>
              </w:rPr>
            </w:pPr>
            <w:r w:rsidRPr="003828A1">
              <w:rPr>
                <w:szCs w:val="20"/>
              </w:rPr>
              <w:t>T_DOCREC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center"/>
              <w:rPr>
                <w:szCs w:val="20"/>
              </w:rPr>
            </w:pPr>
            <w:r w:rsidRPr="003828A1">
              <w:rPr>
                <w:szCs w:val="20"/>
              </w:rPr>
              <w:t>У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center"/>
              <w:rPr>
                <w:szCs w:val="20"/>
              </w:rPr>
            </w:pPr>
            <w:r w:rsidRPr="003828A1">
              <w:rPr>
                <w:szCs w:val="20"/>
              </w:rPr>
              <w:t>N(1)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190E79">
            <w:pPr>
              <w:ind w:left="0" w:right="0"/>
              <w:rPr>
                <w:szCs w:val="20"/>
              </w:rPr>
            </w:pPr>
            <w:r w:rsidRPr="003828A1">
              <w:rPr>
                <w:szCs w:val="20"/>
              </w:rPr>
              <w:t>Наличие показаний, не позволяющих применить рекомендации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190E79">
            <w:pPr>
              <w:ind w:left="0" w:right="0"/>
              <w:rPr>
                <w:szCs w:val="20"/>
              </w:rPr>
            </w:pPr>
            <w:r w:rsidRPr="003828A1">
              <w:rPr>
                <w:szCs w:val="20"/>
              </w:rPr>
              <w:t>1-да, 2-не</w:t>
            </w:r>
            <w:proofErr w:type="gramStart"/>
            <w:r w:rsidRPr="003828A1">
              <w:rPr>
                <w:szCs w:val="20"/>
              </w:rPr>
              <w:t>т(</w:t>
            </w:r>
            <w:proofErr w:type="gramEnd"/>
            <w:r w:rsidRPr="003828A1">
              <w:rPr>
                <w:szCs w:val="20"/>
              </w:rPr>
              <w:t>телемедицинские технологии)</w:t>
            </w:r>
          </w:p>
        </w:tc>
      </w:tr>
      <w:tr w:rsidR="00DF3F60" w:rsidRPr="003828A1" w:rsidTr="00563AC8">
        <w:trPr>
          <w:cnfStyle w:val="00000010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left"/>
              <w:rPr>
                <w:szCs w:val="20"/>
              </w:rPr>
            </w:pP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left"/>
              <w:rPr>
                <w:szCs w:val="20"/>
              </w:rPr>
            </w:pPr>
            <w:r w:rsidRPr="003828A1">
              <w:rPr>
                <w:szCs w:val="20"/>
              </w:rPr>
              <w:t>T_FULL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center"/>
              <w:rPr>
                <w:szCs w:val="20"/>
              </w:rPr>
            </w:pPr>
            <w:r w:rsidRPr="003828A1">
              <w:rPr>
                <w:szCs w:val="20"/>
              </w:rPr>
              <w:t>У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center"/>
              <w:rPr>
                <w:szCs w:val="20"/>
              </w:rPr>
            </w:pPr>
            <w:r w:rsidRPr="003828A1">
              <w:rPr>
                <w:szCs w:val="20"/>
              </w:rPr>
              <w:t>N(1)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190E79">
            <w:pPr>
              <w:ind w:left="0" w:right="0"/>
              <w:rPr>
                <w:szCs w:val="20"/>
              </w:rPr>
            </w:pPr>
            <w:r w:rsidRPr="003828A1">
              <w:rPr>
                <w:szCs w:val="20"/>
              </w:rPr>
              <w:t>Оценка полноты выполнения рекомендаций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190E79">
            <w:pPr>
              <w:ind w:left="0" w:right="0"/>
              <w:rPr>
                <w:szCs w:val="20"/>
              </w:rPr>
            </w:pPr>
            <w:r w:rsidRPr="003828A1">
              <w:rPr>
                <w:szCs w:val="20"/>
              </w:rPr>
              <w:t>Оценка   полноты   выполнения   медицинскими   организациями   рекомендаций медицинских  работников  национальных медицинских исследовательских центров по  применению  методов  профилактики, диагностики, лечения и реабилитации, данных   при  проведении  указанными  центрами  консультаций/консилиумов  с применением   телемедицинских   технологий: 1-неисполнение; 2-неполное исполнение; 3-исполнение (телемедицинские технологии)</w:t>
            </w:r>
          </w:p>
        </w:tc>
      </w:tr>
      <w:tr w:rsidR="00DF3F60" w:rsidRPr="003828A1" w:rsidTr="00563AC8">
        <w:trPr>
          <w:cnfStyle w:val="00000001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left"/>
              <w:rPr>
                <w:szCs w:val="20"/>
              </w:rPr>
            </w:pP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left"/>
              <w:rPr>
                <w:szCs w:val="20"/>
              </w:rPr>
            </w:pPr>
            <w:r w:rsidRPr="003828A1">
              <w:rPr>
                <w:szCs w:val="20"/>
              </w:rPr>
              <w:t>T_NOREC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center"/>
              <w:rPr>
                <w:szCs w:val="20"/>
              </w:rPr>
            </w:pPr>
            <w:r w:rsidRPr="003828A1">
              <w:rPr>
                <w:szCs w:val="20"/>
              </w:rPr>
              <w:t>У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center"/>
              <w:rPr>
                <w:szCs w:val="20"/>
              </w:rPr>
            </w:pPr>
            <w:r w:rsidRPr="003828A1">
              <w:rPr>
                <w:szCs w:val="20"/>
              </w:rPr>
              <w:t>T(1000)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190E79">
            <w:pPr>
              <w:ind w:left="0" w:right="0"/>
              <w:rPr>
                <w:szCs w:val="20"/>
              </w:rPr>
            </w:pPr>
            <w:r w:rsidRPr="003828A1">
              <w:rPr>
                <w:szCs w:val="20"/>
              </w:rPr>
              <w:t>Не исполненные рекомендации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190E79">
            <w:pPr>
              <w:ind w:left="0" w:right="0"/>
              <w:rPr>
                <w:szCs w:val="20"/>
              </w:rPr>
            </w:pPr>
            <w:r w:rsidRPr="003828A1">
              <w:rPr>
                <w:szCs w:val="20"/>
              </w:rPr>
              <w:t>Не исполненные рекомендации, данные при проведении консультаций/консилиумов с применением телемедицинских технологий (телемедицинские технологии)</w:t>
            </w:r>
          </w:p>
        </w:tc>
      </w:tr>
      <w:tr w:rsidR="00DF3F60" w:rsidRPr="003828A1" w:rsidTr="00563AC8">
        <w:trPr>
          <w:cnfStyle w:val="00000010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left"/>
              <w:rPr>
                <w:szCs w:val="20"/>
              </w:rPr>
            </w:pP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left"/>
              <w:rPr>
                <w:szCs w:val="20"/>
              </w:rPr>
            </w:pPr>
            <w:r w:rsidRPr="003828A1">
              <w:rPr>
                <w:szCs w:val="20"/>
              </w:rPr>
              <w:t>T_OBOSN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center"/>
              <w:rPr>
                <w:szCs w:val="20"/>
              </w:rPr>
            </w:pPr>
            <w:r w:rsidRPr="003828A1">
              <w:rPr>
                <w:szCs w:val="20"/>
              </w:rPr>
              <w:t>У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center"/>
              <w:rPr>
                <w:szCs w:val="20"/>
              </w:rPr>
            </w:pPr>
            <w:r w:rsidRPr="003828A1">
              <w:rPr>
                <w:szCs w:val="20"/>
              </w:rPr>
              <w:t>T(1000)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190E79">
            <w:pPr>
              <w:ind w:left="0" w:right="0"/>
              <w:rPr>
                <w:szCs w:val="20"/>
              </w:rPr>
            </w:pPr>
            <w:r w:rsidRPr="003828A1">
              <w:rPr>
                <w:szCs w:val="20"/>
              </w:rPr>
              <w:t>Заключение об обоснованности действий по выполнению рекомендаций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190E79">
            <w:pPr>
              <w:ind w:left="0" w:right="0"/>
              <w:rPr>
                <w:szCs w:val="20"/>
              </w:rPr>
            </w:pPr>
            <w:r w:rsidRPr="003828A1">
              <w:rPr>
                <w:szCs w:val="20"/>
              </w:rPr>
              <w:t>Заключение  эксперта качества медицинской помощи об обоснованности действий лечащего врача по выполнению рекомендаций, данных при проведении консультаций/консилиумов с применением телемедицинских технологий</w:t>
            </w:r>
          </w:p>
        </w:tc>
      </w:tr>
      <w:tr w:rsidR="00DF3F60" w:rsidRPr="003828A1" w:rsidTr="00563AC8">
        <w:trPr>
          <w:cnfStyle w:val="00000001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left"/>
              <w:rPr>
                <w:szCs w:val="20"/>
              </w:rPr>
            </w:pP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left"/>
              <w:rPr>
                <w:szCs w:val="20"/>
              </w:rPr>
            </w:pPr>
            <w:r w:rsidRPr="003828A1">
              <w:rPr>
                <w:szCs w:val="20"/>
              </w:rPr>
              <w:t>T_DATE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center"/>
              <w:rPr>
                <w:szCs w:val="20"/>
              </w:rPr>
            </w:pPr>
            <w:r w:rsidRPr="003828A1">
              <w:rPr>
                <w:szCs w:val="20"/>
              </w:rPr>
              <w:t>У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center"/>
              <w:rPr>
                <w:szCs w:val="20"/>
              </w:rPr>
            </w:pPr>
            <w:r w:rsidRPr="003828A1">
              <w:rPr>
                <w:szCs w:val="20"/>
              </w:rPr>
              <w:t>D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190E79">
            <w:pPr>
              <w:ind w:left="0" w:right="0"/>
              <w:rPr>
                <w:szCs w:val="20"/>
              </w:rPr>
            </w:pPr>
            <w:r w:rsidRPr="003828A1">
              <w:rPr>
                <w:szCs w:val="20"/>
              </w:rPr>
              <w:t xml:space="preserve">Дата проведения консультации/консилиума с применением </w:t>
            </w:r>
            <w:r w:rsidRPr="003828A1">
              <w:rPr>
                <w:szCs w:val="20"/>
              </w:rPr>
              <w:lastRenderedPageBreak/>
              <w:t>телемедицинских технологий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190E79">
            <w:pPr>
              <w:ind w:left="0" w:right="0"/>
              <w:rPr>
                <w:szCs w:val="20"/>
              </w:rPr>
            </w:pPr>
          </w:p>
        </w:tc>
      </w:tr>
      <w:tr w:rsidR="00DF3F60" w:rsidRPr="003828A1" w:rsidTr="00563AC8">
        <w:trPr>
          <w:cnfStyle w:val="00000010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left"/>
              <w:rPr>
                <w:szCs w:val="20"/>
              </w:rPr>
            </w:pP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left"/>
              <w:rPr>
                <w:szCs w:val="20"/>
              </w:rPr>
            </w:pPr>
            <w:r w:rsidRPr="003828A1">
              <w:rPr>
                <w:szCs w:val="20"/>
              </w:rPr>
              <w:t>T_MEDDOC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center"/>
              <w:rPr>
                <w:szCs w:val="20"/>
              </w:rPr>
            </w:pPr>
            <w:r w:rsidRPr="003828A1">
              <w:rPr>
                <w:szCs w:val="20"/>
              </w:rPr>
              <w:t>У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center"/>
              <w:rPr>
                <w:szCs w:val="20"/>
              </w:rPr>
            </w:pPr>
            <w:r w:rsidRPr="003828A1">
              <w:rPr>
                <w:szCs w:val="20"/>
              </w:rPr>
              <w:t>N(1)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190E79">
            <w:pPr>
              <w:ind w:left="0" w:right="0"/>
              <w:rPr>
                <w:szCs w:val="20"/>
              </w:rPr>
            </w:pPr>
            <w:r w:rsidRPr="003828A1">
              <w:rPr>
                <w:szCs w:val="20"/>
              </w:rPr>
              <w:t>1-нет;2-да (телемедицинские технологии)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190E79">
            <w:pPr>
              <w:ind w:left="0" w:right="0"/>
              <w:rPr>
                <w:szCs w:val="20"/>
              </w:rPr>
            </w:pPr>
            <w:r w:rsidRPr="003828A1">
              <w:rPr>
                <w:szCs w:val="20"/>
              </w:rPr>
              <w:t>Наличие факта отражения рекомендаций в мед</w:t>
            </w:r>
            <w:proofErr w:type="gramStart"/>
            <w:r w:rsidRPr="003828A1">
              <w:rPr>
                <w:szCs w:val="20"/>
              </w:rPr>
              <w:t>.д</w:t>
            </w:r>
            <w:proofErr w:type="gramEnd"/>
            <w:r w:rsidRPr="003828A1">
              <w:rPr>
                <w:szCs w:val="20"/>
              </w:rPr>
              <w:t>окументации.</w:t>
            </w:r>
          </w:p>
        </w:tc>
      </w:tr>
      <w:tr w:rsidR="00DF3F60" w:rsidRPr="003828A1" w:rsidTr="00563AC8">
        <w:trPr>
          <w:cnfStyle w:val="00000001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left"/>
              <w:rPr>
                <w:szCs w:val="20"/>
              </w:rPr>
            </w:pP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left"/>
              <w:rPr>
                <w:szCs w:val="20"/>
              </w:rPr>
            </w:pPr>
            <w:r w:rsidRPr="003828A1">
              <w:rPr>
                <w:szCs w:val="20"/>
              </w:rPr>
              <w:t>VEXP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center"/>
              <w:rPr>
                <w:szCs w:val="20"/>
              </w:rPr>
            </w:pPr>
            <w:r w:rsidRPr="003828A1">
              <w:rPr>
                <w:szCs w:val="20"/>
              </w:rPr>
              <w:t>У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center"/>
              <w:rPr>
                <w:szCs w:val="20"/>
              </w:rPr>
            </w:pPr>
            <w:r w:rsidRPr="003828A1">
              <w:rPr>
                <w:szCs w:val="20"/>
              </w:rPr>
              <w:t>N(2)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190E79">
            <w:pPr>
              <w:ind w:left="0" w:right="0"/>
              <w:rPr>
                <w:szCs w:val="20"/>
              </w:rPr>
            </w:pPr>
            <w:r w:rsidRPr="003828A1">
              <w:rPr>
                <w:szCs w:val="20"/>
              </w:rPr>
              <w:t>1 – очная экспертиза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190E79">
            <w:pPr>
              <w:ind w:left="0" w:right="0"/>
              <w:rPr>
                <w:szCs w:val="20"/>
              </w:rPr>
            </w:pPr>
          </w:p>
        </w:tc>
      </w:tr>
      <w:tr w:rsidR="00DF3F60" w:rsidRPr="003828A1" w:rsidTr="00563AC8">
        <w:trPr>
          <w:cnfStyle w:val="00000010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left"/>
              <w:rPr>
                <w:szCs w:val="20"/>
              </w:rPr>
            </w:pP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left"/>
              <w:rPr>
                <w:szCs w:val="20"/>
              </w:rPr>
            </w:pPr>
            <w:r w:rsidRPr="003828A1">
              <w:rPr>
                <w:szCs w:val="20"/>
              </w:rPr>
              <w:t>REASON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center"/>
              <w:rPr>
                <w:szCs w:val="20"/>
              </w:rPr>
            </w:pPr>
            <w:r w:rsidRPr="003828A1">
              <w:rPr>
                <w:szCs w:val="20"/>
              </w:rPr>
              <w:t>O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center"/>
              <w:rPr>
                <w:szCs w:val="20"/>
              </w:rPr>
            </w:pPr>
            <w:r w:rsidRPr="003828A1">
              <w:rPr>
                <w:szCs w:val="20"/>
              </w:rPr>
              <w:t>N(4)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190E79">
            <w:pPr>
              <w:ind w:left="0" w:right="0"/>
              <w:rPr>
                <w:szCs w:val="20"/>
              </w:rPr>
            </w:pPr>
            <w:r w:rsidRPr="003828A1">
              <w:rPr>
                <w:szCs w:val="20"/>
              </w:rPr>
              <w:t>экспертизы по жалобам (поле REASON=87)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190E79">
            <w:pPr>
              <w:ind w:left="0" w:right="0"/>
              <w:rPr>
                <w:szCs w:val="20"/>
              </w:rPr>
            </w:pPr>
          </w:p>
        </w:tc>
      </w:tr>
      <w:tr w:rsidR="00DF3F60" w:rsidRPr="003828A1" w:rsidTr="00563AC8">
        <w:trPr>
          <w:cnfStyle w:val="00000001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left"/>
              <w:rPr>
                <w:szCs w:val="20"/>
              </w:rPr>
            </w:pP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left"/>
              <w:rPr>
                <w:szCs w:val="20"/>
              </w:rPr>
            </w:pPr>
            <w:r w:rsidRPr="003828A1">
              <w:rPr>
                <w:szCs w:val="20"/>
              </w:rPr>
              <w:t>NPOLICE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center"/>
              <w:rPr>
                <w:szCs w:val="20"/>
              </w:rPr>
            </w:pPr>
            <w:r w:rsidRPr="003828A1">
              <w:rPr>
                <w:szCs w:val="20"/>
              </w:rPr>
              <w:t>O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center"/>
              <w:rPr>
                <w:szCs w:val="20"/>
              </w:rPr>
            </w:pPr>
            <w:r w:rsidRPr="003828A1">
              <w:rPr>
                <w:szCs w:val="20"/>
              </w:rPr>
              <w:t>C(16)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190E79">
            <w:pPr>
              <w:ind w:left="0" w:right="0"/>
              <w:rPr>
                <w:szCs w:val="20"/>
              </w:rPr>
            </w:pPr>
            <w:r w:rsidRPr="003828A1">
              <w:rPr>
                <w:szCs w:val="20"/>
              </w:rPr>
              <w:t>Номер документа ОМС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190E79">
            <w:pPr>
              <w:ind w:left="0" w:right="0"/>
              <w:rPr>
                <w:szCs w:val="20"/>
              </w:rPr>
            </w:pPr>
          </w:p>
        </w:tc>
      </w:tr>
      <w:tr w:rsidR="00DF3F60" w:rsidRPr="003828A1" w:rsidTr="00563AC8">
        <w:trPr>
          <w:cnfStyle w:val="00000010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left"/>
              <w:rPr>
                <w:szCs w:val="20"/>
              </w:rPr>
            </w:pP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left"/>
              <w:rPr>
                <w:szCs w:val="20"/>
              </w:rPr>
            </w:pPr>
            <w:r w:rsidRPr="003828A1">
              <w:rPr>
                <w:szCs w:val="20"/>
              </w:rPr>
              <w:t>SERIES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center"/>
              <w:rPr>
                <w:szCs w:val="20"/>
              </w:rPr>
            </w:pPr>
            <w:r w:rsidRPr="003828A1">
              <w:rPr>
                <w:szCs w:val="20"/>
              </w:rPr>
              <w:t>У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center"/>
              <w:rPr>
                <w:szCs w:val="20"/>
              </w:rPr>
            </w:pPr>
            <w:r w:rsidRPr="003828A1">
              <w:rPr>
                <w:szCs w:val="20"/>
              </w:rPr>
              <w:t>C(10)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190E79">
            <w:pPr>
              <w:ind w:left="0" w:right="0"/>
              <w:rPr>
                <w:szCs w:val="20"/>
              </w:rPr>
            </w:pPr>
            <w:r w:rsidRPr="003828A1">
              <w:rPr>
                <w:szCs w:val="20"/>
              </w:rPr>
              <w:t>Серия документа ОМС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190E79">
            <w:pPr>
              <w:ind w:left="0" w:right="0"/>
              <w:rPr>
                <w:szCs w:val="20"/>
              </w:rPr>
            </w:pPr>
          </w:p>
        </w:tc>
      </w:tr>
      <w:tr w:rsidR="00DF3F60" w:rsidRPr="003828A1" w:rsidTr="00563AC8">
        <w:trPr>
          <w:cnfStyle w:val="00000001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left"/>
              <w:rPr>
                <w:szCs w:val="20"/>
              </w:rPr>
            </w:pP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left"/>
              <w:rPr>
                <w:szCs w:val="20"/>
              </w:rPr>
            </w:pPr>
            <w:r w:rsidRPr="003828A1">
              <w:rPr>
                <w:szCs w:val="20"/>
              </w:rPr>
              <w:t>VPOLIC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center"/>
              <w:rPr>
                <w:szCs w:val="20"/>
              </w:rPr>
            </w:pPr>
            <w:r w:rsidRPr="003828A1">
              <w:rPr>
                <w:szCs w:val="20"/>
              </w:rPr>
              <w:t>O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center"/>
              <w:rPr>
                <w:szCs w:val="20"/>
              </w:rPr>
            </w:pPr>
            <w:r w:rsidRPr="003828A1">
              <w:rPr>
                <w:szCs w:val="20"/>
              </w:rPr>
              <w:t>N(1)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190E79">
            <w:pPr>
              <w:ind w:left="0" w:right="0"/>
              <w:rPr>
                <w:szCs w:val="20"/>
              </w:rPr>
            </w:pPr>
            <w:r w:rsidRPr="003828A1">
              <w:rPr>
                <w:szCs w:val="20"/>
              </w:rPr>
              <w:t>Вид документа ОМС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190E79">
            <w:pPr>
              <w:ind w:left="0" w:right="0"/>
              <w:rPr>
                <w:szCs w:val="20"/>
              </w:rPr>
            </w:pPr>
            <w:r w:rsidRPr="003828A1">
              <w:rPr>
                <w:szCs w:val="20"/>
              </w:rPr>
              <w:t>Указывается код из F008</w:t>
            </w:r>
          </w:p>
        </w:tc>
      </w:tr>
      <w:tr w:rsidR="00DF3F60" w:rsidRPr="003828A1" w:rsidTr="00563AC8">
        <w:trPr>
          <w:cnfStyle w:val="00000010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left"/>
              <w:rPr>
                <w:szCs w:val="20"/>
              </w:rPr>
            </w:pP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left"/>
              <w:rPr>
                <w:szCs w:val="20"/>
              </w:rPr>
            </w:pPr>
            <w:r w:rsidRPr="003828A1">
              <w:rPr>
                <w:szCs w:val="20"/>
              </w:rPr>
              <w:t>SL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center"/>
              <w:rPr>
                <w:szCs w:val="20"/>
              </w:rPr>
            </w:pPr>
            <w:r w:rsidRPr="003828A1">
              <w:rPr>
                <w:szCs w:val="20"/>
              </w:rPr>
              <w:t>O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center"/>
              <w:rPr>
                <w:szCs w:val="20"/>
              </w:rPr>
            </w:pPr>
            <w:r w:rsidRPr="003828A1">
              <w:rPr>
                <w:szCs w:val="20"/>
              </w:rPr>
              <w:t>SM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190E79">
            <w:pPr>
              <w:ind w:left="0" w:right="0"/>
              <w:rPr>
                <w:szCs w:val="20"/>
              </w:rPr>
            </w:pPr>
            <w:r w:rsidRPr="003828A1">
              <w:rPr>
                <w:szCs w:val="20"/>
              </w:rPr>
              <w:t xml:space="preserve">Случаи, включённые в </w:t>
            </w:r>
            <w:r w:rsidR="00C3797E">
              <w:rPr>
                <w:szCs w:val="20"/>
              </w:rPr>
              <w:t>заключение</w:t>
            </w:r>
            <w:r w:rsidRPr="003828A1">
              <w:rPr>
                <w:szCs w:val="20"/>
              </w:rPr>
              <w:t xml:space="preserve"> экспертизы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190E79">
            <w:pPr>
              <w:ind w:left="0" w:right="0"/>
              <w:rPr>
                <w:szCs w:val="20"/>
              </w:rPr>
            </w:pPr>
          </w:p>
        </w:tc>
      </w:tr>
      <w:tr w:rsidR="001F6131" w:rsidRPr="003828A1" w:rsidTr="00563AC8">
        <w:trPr>
          <w:cnfStyle w:val="000000010000"/>
        </w:trPr>
        <w:tc>
          <w:tcPr>
            <w:cnfStyle w:val="000010000000"/>
            <w:tcW w:w="0" w:type="auto"/>
            <w:gridSpan w:val="6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63AC8" w:rsidRPr="003828A1" w:rsidRDefault="00474872" w:rsidP="003828A1">
            <w:pPr>
              <w:ind w:left="0" w:right="0"/>
              <w:jc w:val="left"/>
              <w:rPr>
                <w:szCs w:val="20"/>
              </w:rPr>
            </w:pPr>
            <w:r w:rsidRPr="003828A1">
              <w:rPr>
                <w:b/>
                <w:szCs w:val="20"/>
              </w:rPr>
              <w:t>Записи о случае</w:t>
            </w:r>
          </w:p>
        </w:tc>
      </w:tr>
      <w:tr w:rsidR="00DF3F60" w:rsidRPr="003828A1" w:rsidTr="00563AC8">
        <w:trPr>
          <w:cnfStyle w:val="00000010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left"/>
              <w:rPr>
                <w:szCs w:val="20"/>
              </w:rPr>
            </w:pPr>
            <w:r w:rsidRPr="003828A1">
              <w:rPr>
                <w:szCs w:val="20"/>
              </w:rPr>
              <w:t>SL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left"/>
              <w:rPr>
                <w:szCs w:val="20"/>
              </w:rPr>
            </w:pPr>
            <w:r w:rsidRPr="003828A1">
              <w:rPr>
                <w:szCs w:val="20"/>
              </w:rPr>
              <w:t>SL_ID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center"/>
              <w:rPr>
                <w:szCs w:val="20"/>
              </w:rPr>
            </w:pPr>
            <w:r w:rsidRPr="003828A1">
              <w:rPr>
                <w:szCs w:val="20"/>
              </w:rPr>
              <w:t>O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center"/>
              <w:rPr>
                <w:szCs w:val="20"/>
              </w:rPr>
            </w:pPr>
            <w:r w:rsidRPr="003828A1">
              <w:rPr>
                <w:szCs w:val="20"/>
              </w:rPr>
              <w:t>T(36)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190E79">
            <w:pPr>
              <w:ind w:left="0" w:right="0"/>
              <w:rPr>
                <w:szCs w:val="20"/>
              </w:rPr>
            </w:pPr>
            <w:r w:rsidRPr="003828A1">
              <w:rPr>
                <w:szCs w:val="20"/>
              </w:rPr>
              <w:t>идентификатор Случая Лечения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190E79">
            <w:pPr>
              <w:ind w:left="0" w:right="0"/>
              <w:rPr>
                <w:szCs w:val="20"/>
              </w:rPr>
            </w:pPr>
            <w:r w:rsidRPr="003828A1">
              <w:rPr>
                <w:szCs w:val="20"/>
              </w:rPr>
              <w:t>guid</w:t>
            </w:r>
          </w:p>
        </w:tc>
      </w:tr>
      <w:tr w:rsidR="00DF3F60" w:rsidRPr="003828A1" w:rsidTr="00563AC8">
        <w:trPr>
          <w:cnfStyle w:val="00000001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left"/>
              <w:rPr>
                <w:szCs w:val="20"/>
              </w:rPr>
            </w:pP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left"/>
              <w:rPr>
                <w:szCs w:val="20"/>
              </w:rPr>
            </w:pPr>
            <w:r w:rsidRPr="003828A1">
              <w:rPr>
                <w:szCs w:val="20"/>
              </w:rPr>
              <w:t>PLACE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center"/>
              <w:rPr>
                <w:szCs w:val="20"/>
              </w:rPr>
            </w:pPr>
            <w:r w:rsidRPr="003828A1">
              <w:rPr>
                <w:szCs w:val="20"/>
              </w:rPr>
              <w:t>O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center"/>
              <w:rPr>
                <w:szCs w:val="20"/>
              </w:rPr>
            </w:pPr>
            <w:r w:rsidRPr="003828A1">
              <w:rPr>
                <w:szCs w:val="20"/>
              </w:rPr>
              <w:t>N(2)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190E79">
            <w:pPr>
              <w:ind w:left="0" w:right="0"/>
              <w:rPr>
                <w:szCs w:val="20"/>
              </w:rPr>
            </w:pPr>
            <w:r w:rsidRPr="003828A1">
              <w:rPr>
                <w:szCs w:val="20"/>
              </w:rPr>
              <w:t>код места обслуживания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190E79">
            <w:pPr>
              <w:ind w:left="0" w:right="0"/>
              <w:rPr>
                <w:szCs w:val="20"/>
              </w:rPr>
            </w:pPr>
            <w:r w:rsidRPr="003828A1">
              <w:rPr>
                <w:szCs w:val="20"/>
              </w:rPr>
              <w:t>код из справочника "Места приёма"</w:t>
            </w:r>
          </w:p>
        </w:tc>
      </w:tr>
      <w:tr w:rsidR="00DF3F60" w:rsidRPr="003828A1" w:rsidTr="00563AC8">
        <w:trPr>
          <w:cnfStyle w:val="00000010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left"/>
              <w:rPr>
                <w:szCs w:val="20"/>
              </w:rPr>
            </w:pP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left"/>
              <w:rPr>
                <w:szCs w:val="20"/>
              </w:rPr>
            </w:pPr>
            <w:r w:rsidRPr="003828A1">
              <w:rPr>
                <w:szCs w:val="20"/>
              </w:rPr>
              <w:t>DATE_BEG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center"/>
              <w:rPr>
                <w:szCs w:val="20"/>
              </w:rPr>
            </w:pPr>
            <w:r w:rsidRPr="003828A1">
              <w:rPr>
                <w:szCs w:val="20"/>
              </w:rPr>
              <w:t>O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center"/>
              <w:rPr>
                <w:szCs w:val="20"/>
              </w:rPr>
            </w:pPr>
            <w:r w:rsidRPr="003828A1">
              <w:rPr>
                <w:szCs w:val="20"/>
              </w:rPr>
              <w:t>D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190E79">
            <w:pPr>
              <w:ind w:left="0" w:right="0"/>
              <w:rPr>
                <w:szCs w:val="20"/>
              </w:rPr>
            </w:pPr>
            <w:r w:rsidRPr="003828A1">
              <w:rPr>
                <w:szCs w:val="20"/>
              </w:rPr>
              <w:t>Дата начала случая оказания МП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190E79">
            <w:pPr>
              <w:ind w:left="0" w:right="0"/>
              <w:rPr>
                <w:szCs w:val="20"/>
              </w:rPr>
            </w:pPr>
          </w:p>
        </w:tc>
      </w:tr>
      <w:tr w:rsidR="00DF3F60" w:rsidRPr="003828A1" w:rsidTr="00563AC8">
        <w:trPr>
          <w:cnfStyle w:val="00000001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left"/>
              <w:rPr>
                <w:szCs w:val="20"/>
              </w:rPr>
            </w:pP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left"/>
              <w:rPr>
                <w:szCs w:val="20"/>
              </w:rPr>
            </w:pPr>
            <w:r w:rsidRPr="003828A1">
              <w:rPr>
                <w:szCs w:val="20"/>
              </w:rPr>
              <w:t>DATE_END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center"/>
              <w:rPr>
                <w:szCs w:val="20"/>
              </w:rPr>
            </w:pPr>
            <w:r w:rsidRPr="003828A1">
              <w:rPr>
                <w:szCs w:val="20"/>
              </w:rPr>
              <w:t>O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center"/>
              <w:rPr>
                <w:szCs w:val="20"/>
              </w:rPr>
            </w:pPr>
            <w:r w:rsidRPr="003828A1">
              <w:rPr>
                <w:szCs w:val="20"/>
              </w:rPr>
              <w:t>D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190E79">
            <w:pPr>
              <w:ind w:left="0" w:right="0"/>
              <w:rPr>
                <w:szCs w:val="20"/>
              </w:rPr>
            </w:pPr>
            <w:r w:rsidRPr="003828A1">
              <w:rPr>
                <w:szCs w:val="20"/>
              </w:rPr>
              <w:t>Дата окончания случая оказания МП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190E79">
            <w:pPr>
              <w:ind w:left="0" w:right="0"/>
              <w:rPr>
                <w:szCs w:val="20"/>
              </w:rPr>
            </w:pPr>
          </w:p>
        </w:tc>
      </w:tr>
      <w:tr w:rsidR="00DF3F60" w:rsidRPr="003828A1" w:rsidTr="00563AC8">
        <w:trPr>
          <w:cnfStyle w:val="00000010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left"/>
              <w:rPr>
                <w:szCs w:val="20"/>
              </w:rPr>
            </w:pP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left"/>
              <w:rPr>
                <w:szCs w:val="20"/>
              </w:rPr>
            </w:pPr>
            <w:r w:rsidRPr="003828A1">
              <w:rPr>
                <w:szCs w:val="20"/>
              </w:rPr>
              <w:t>DOCTOR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center"/>
              <w:rPr>
                <w:szCs w:val="20"/>
              </w:rPr>
            </w:pPr>
            <w:r w:rsidRPr="003828A1">
              <w:rPr>
                <w:szCs w:val="20"/>
              </w:rPr>
              <w:t>Y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center"/>
              <w:rPr>
                <w:szCs w:val="20"/>
              </w:rPr>
            </w:pPr>
            <w:r w:rsidRPr="003828A1">
              <w:rPr>
                <w:szCs w:val="20"/>
              </w:rPr>
              <w:t>T(100)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190E79">
            <w:pPr>
              <w:ind w:left="0" w:right="0"/>
              <w:rPr>
                <w:szCs w:val="20"/>
              </w:rPr>
            </w:pPr>
            <w:r w:rsidRPr="003828A1">
              <w:rPr>
                <w:szCs w:val="20"/>
              </w:rPr>
              <w:t>ФИО лечащего врача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190E79">
            <w:pPr>
              <w:ind w:left="0" w:right="0"/>
              <w:rPr>
                <w:szCs w:val="20"/>
              </w:rPr>
            </w:pPr>
          </w:p>
        </w:tc>
      </w:tr>
      <w:tr w:rsidR="00DF3F60" w:rsidRPr="003828A1" w:rsidTr="00563AC8">
        <w:trPr>
          <w:cnfStyle w:val="00000001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left"/>
              <w:rPr>
                <w:szCs w:val="20"/>
              </w:rPr>
            </w:pP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left"/>
              <w:rPr>
                <w:szCs w:val="20"/>
              </w:rPr>
            </w:pPr>
            <w:r w:rsidRPr="003828A1">
              <w:rPr>
                <w:szCs w:val="20"/>
              </w:rPr>
              <w:t>MEDDOC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center"/>
              <w:rPr>
                <w:szCs w:val="20"/>
              </w:rPr>
            </w:pPr>
            <w:r w:rsidRPr="003828A1">
              <w:rPr>
                <w:szCs w:val="20"/>
              </w:rPr>
              <w:t>O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center"/>
              <w:rPr>
                <w:szCs w:val="20"/>
              </w:rPr>
            </w:pPr>
            <w:r w:rsidRPr="003828A1">
              <w:rPr>
                <w:szCs w:val="20"/>
              </w:rPr>
              <w:t>N(1)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190E79">
            <w:pPr>
              <w:ind w:left="0" w:right="0"/>
              <w:rPr>
                <w:szCs w:val="20"/>
              </w:rPr>
            </w:pPr>
            <w:r w:rsidRPr="003828A1">
              <w:rPr>
                <w:szCs w:val="20"/>
              </w:rPr>
              <w:t>Вид мед</w:t>
            </w:r>
            <w:proofErr w:type="gramStart"/>
            <w:r w:rsidRPr="003828A1">
              <w:rPr>
                <w:szCs w:val="20"/>
              </w:rPr>
              <w:t>.д</w:t>
            </w:r>
            <w:proofErr w:type="gramEnd"/>
            <w:r w:rsidRPr="003828A1">
              <w:rPr>
                <w:szCs w:val="20"/>
              </w:rPr>
              <w:t>окументации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190E79">
            <w:pPr>
              <w:ind w:left="0" w:right="0"/>
              <w:rPr>
                <w:szCs w:val="20"/>
              </w:rPr>
            </w:pPr>
            <w:r w:rsidRPr="003828A1">
              <w:rPr>
                <w:szCs w:val="20"/>
              </w:rPr>
              <w:t>1 - амбулаторная карта, 2 - история болезни, 3 - учетно-отчетная документация, 4 - карта вызова скорой помощи</w:t>
            </w:r>
          </w:p>
        </w:tc>
      </w:tr>
      <w:tr w:rsidR="00DF3F60" w:rsidRPr="003828A1" w:rsidTr="00563AC8">
        <w:trPr>
          <w:cnfStyle w:val="00000010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left"/>
              <w:rPr>
                <w:szCs w:val="20"/>
              </w:rPr>
            </w:pP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left"/>
              <w:rPr>
                <w:szCs w:val="20"/>
              </w:rPr>
            </w:pPr>
            <w:r w:rsidRPr="003828A1">
              <w:rPr>
                <w:szCs w:val="20"/>
              </w:rPr>
              <w:t>COD_MKB4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center"/>
              <w:rPr>
                <w:szCs w:val="20"/>
              </w:rPr>
            </w:pPr>
            <w:r w:rsidRPr="003828A1">
              <w:rPr>
                <w:szCs w:val="20"/>
              </w:rPr>
              <w:t>У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center"/>
              <w:rPr>
                <w:szCs w:val="20"/>
              </w:rPr>
            </w:pPr>
            <w:r w:rsidRPr="003828A1">
              <w:rPr>
                <w:szCs w:val="20"/>
              </w:rPr>
              <w:t>T(10)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190E79">
            <w:pPr>
              <w:ind w:left="0" w:right="0"/>
              <w:rPr>
                <w:szCs w:val="20"/>
              </w:rPr>
            </w:pPr>
            <w:r w:rsidRPr="003828A1">
              <w:rPr>
                <w:szCs w:val="20"/>
              </w:rPr>
              <w:t>Код диагноза (патологоанатомический, основной)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190E79">
            <w:pPr>
              <w:ind w:left="0" w:right="0"/>
              <w:rPr>
                <w:szCs w:val="20"/>
              </w:rPr>
            </w:pPr>
          </w:p>
        </w:tc>
      </w:tr>
      <w:tr w:rsidR="00DF3F60" w:rsidRPr="003828A1" w:rsidTr="00563AC8">
        <w:trPr>
          <w:cnfStyle w:val="00000001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left"/>
              <w:rPr>
                <w:szCs w:val="20"/>
              </w:rPr>
            </w:pP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left"/>
              <w:rPr>
                <w:szCs w:val="20"/>
              </w:rPr>
            </w:pPr>
            <w:r w:rsidRPr="003828A1">
              <w:rPr>
                <w:szCs w:val="20"/>
              </w:rPr>
              <w:t>COD_MKB5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center"/>
              <w:rPr>
                <w:szCs w:val="20"/>
              </w:rPr>
            </w:pPr>
            <w:r w:rsidRPr="003828A1">
              <w:rPr>
                <w:szCs w:val="20"/>
              </w:rPr>
              <w:t>У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center"/>
              <w:rPr>
                <w:szCs w:val="20"/>
              </w:rPr>
            </w:pPr>
            <w:r w:rsidRPr="003828A1">
              <w:rPr>
                <w:szCs w:val="20"/>
              </w:rPr>
              <w:t>T(10)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190E79">
            <w:pPr>
              <w:ind w:left="0" w:right="0"/>
              <w:rPr>
                <w:szCs w:val="20"/>
              </w:rPr>
            </w:pPr>
            <w:r w:rsidRPr="003828A1">
              <w:rPr>
                <w:szCs w:val="20"/>
              </w:rPr>
              <w:t>Код диагноза (патологоанатомический, сопутствующий)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190E79">
            <w:pPr>
              <w:ind w:left="0" w:right="0"/>
              <w:rPr>
                <w:szCs w:val="20"/>
              </w:rPr>
            </w:pPr>
          </w:p>
        </w:tc>
      </w:tr>
      <w:tr w:rsidR="00DF3F60" w:rsidRPr="003828A1" w:rsidTr="00563AC8">
        <w:trPr>
          <w:cnfStyle w:val="00000010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left"/>
              <w:rPr>
                <w:szCs w:val="20"/>
              </w:rPr>
            </w:pP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left"/>
              <w:rPr>
                <w:szCs w:val="20"/>
              </w:rPr>
            </w:pPr>
            <w:r w:rsidRPr="003828A1">
              <w:rPr>
                <w:szCs w:val="20"/>
              </w:rPr>
              <w:t>COD_MKB6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center"/>
              <w:rPr>
                <w:szCs w:val="20"/>
              </w:rPr>
            </w:pPr>
            <w:r w:rsidRPr="003828A1">
              <w:rPr>
                <w:szCs w:val="20"/>
              </w:rPr>
              <w:t>У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center"/>
              <w:rPr>
                <w:szCs w:val="20"/>
              </w:rPr>
            </w:pPr>
            <w:r w:rsidRPr="003828A1">
              <w:rPr>
                <w:szCs w:val="20"/>
              </w:rPr>
              <w:t>T(10)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190E79">
            <w:pPr>
              <w:ind w:left="0" w:right="0"/>
              <w:rPr>
                <w:szCs w:val="20"/>
              </w:rPr>
            </w:pPr>
            <w:r w:rsidRPr="003828A1">
              <w:rPr>
                <w:szCs w:val="20"/>
              </w:rPr>
              <w:t>Код диагноза (патологоанатомический, осложнение)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190E79">
            <w:pPr>
              <w:ind w:left="0" w:right="0"/>
              <w:rPr>
                <w:szCs w:val="20"/>
              </w:rPr>
            </w:pPr>
          </w:p>
        </w:tc>
      </w:tr>
      <w:tr w:rsidR="00DF3F60" w:rsidRPr="003828A1" w:rsidTr="00563AC8">
        <w:trPr>
          <w:cnfStyle w:val="00000001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left"/>
              <w:rPr>
                <w:szCs w:val="20"/>
              </w:rPr>
            </w:pP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left"/>
              <w:rPr>
                <w:szCs w:val="20"/>
              </w:rPr>
            </w:pPr>
            <w:r w:rsidRPr="003828A1">
              <w:rPr>
                <w:szCs w:val="20"/>
              </w:rPr>
              <w:t>OPER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center"/>
              <w:rPr>
                <w:szCs w:val="20"/>
              </w:rPr>
            </w:pPr>
            <w:r w:rsidRPr="003828A1">
              <w:rPr>
                <w:szCs w:val="20"/>
              </w:rPr>
              <w:t>У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center"/>
              <w:rPr>
                <w:szCs w:val="20"/>
              </w:rPr>
            </w:pPr>
            <w:r w:rsidRPr="003828A1">
              <w:rPr>
                <w:szCs w:val="20"/>
              </w:rPr>
              <w:t>T(20)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190E79">
            <w:pPr>
              <w:ind w:left="0" w:right="0"/>
              <w:rPr>
                <w:szCs w:val="20"/>
              </w:rPr>
            </w:pPr>
            <w:r w:rsidRPr="003828A1">
              <w:rPr>
                <w:szCs w:val="20"/>
              </w:rPr>
              <w:t>Код основной операции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190E79">
            <w:pPr>
              <w:ind w:left="0" w:right="0"/>
              <w:rPr>
                <w:szCs w:val="20"/>
              </w:rPr>
            </w:pPr>
            <w:r w:rsidRPr="003828A1">
              <w:rPr>
                <w:szCs w:val="20"/>
              </w:rPr>
              <w:t> Используется справочник V001</w:t>
            </w:r>
          </w:p>
        </w:tc>
      </w:tr>
      <w:tr w:rsidR="00DF3F60" w:rsidRPr="003828A1" w:rsidTr="00563AC8">
        <w:trPr>
          <w:cnfStyle w:val="00000010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left"/>
              <w:rPr>
                <w:szCs w:val="20"/>
              </w:rPr>
            </w:pP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left"/>
              <w:rPr>
                <w:szCs w:val="20"/>
              </w:rPr>
            </w:pPr>
            <w:r w:rsidRPr="003828A1">
              <w:rPr>
                <w:szCs w:val="20"/>
              </w:rPr>
              <w:t>D_OPER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center"/>
              <w:rPr>
                <w:szCs w:val="20"/>
              </w:rPr>
            </w:pPr>
            <w:r w:rsidRPr="003828A1">
              <w:rPr>
                <w:szCs w:val="20"/>
              </w:rPr>
              <w:t>У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center"/>
              <w:rPr>
                <w:szCs w:val="20"/>
              </w:rPr>
            </w:pPr>
            <w:r w:rsidRPr="003828A1">
              <w:rPr>
                <w:szCs w:val="20"/>
              </w:rPr>
              <w:t>D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190E79">
            <w:pPr>
              <w:ind w:left="0" w:right="0"/>
              <w:rPr>
                <w:szCs w:val="20"/>
              </w:rPr>
            </w:pPr>
            <w:r w:rsidRPr="003828A1">
              <w:rPr>
                <w:szCs w:val="20"/>
              </w:rPr>
              <w:t>Дата основной операции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190E79">
            <w:pPr>
              <w:ind w:left="0" w:right="0"/>
              <w:rPr>
                <w:szCs w:val="20"/>
              </w:rPr>
            </w:pPr>
          </w:p>
        </w:tc>
      </w:tr>
      <w:tr w:rsidR="00DF3F60" w:rsidRPr="003828A1" w:rsidTr="00563AC8">
        <w:trPr>
          <w:cnfStyle w:val="00000001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left"/>
              <w:rPr>
                <w:szCs w:val="20"/>
              </w:rPr>
            </w:pPr>
            <w:r w:rsidRPr="003828A1">
              <w:rPr>
                <w:i/>
                <w:szCs w:val="20"/>
              </w:rPr>
              <w:t> 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left"/>
              <w:rPr>
                <w:szCs w:val="20"/>
              </w:rPr>
            </w:pPr>
            <w:r w:rsidRPr="003828A1">
              <w:rPr>
                <w:szCs w:val="20"/>
              </w:rPr>
              <w:t>SHTRAF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center"/>
              <w:rPr>
                <w:szCs w:val="20"/>
              </w:rPr>
            </w:pPr>
            <w:r w:rsidRPr="003828A1">
              <w:rPr>
                <w:szCs w:val="20"/>
              </w:rPr>
              <w:t>О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center"/>
              <w:rPr>
                <w:szCs w:val="20"/>
              </w:rPr>
            </w:pPr>
            <w:r w:rsidRPr="003828A1">
              <w:rPr>
                <w:szCs w:val="20"/>
              </w:rPr>
              <w:t>N(15.2)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190E79">
            <w:pPr>
              <w:ind w:left="0" w:right="0"/>
              <w:rPr>
                <w:szCs w:val="20"/>
              </w:rPr>
            </w:pPr>
            <w:r w:rsidRPr="003828A1">
              <w:rPr>
                <w:szCs w:val="20"/>
              </w:rPr>
              <w:t>штраф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190E79">
            <w:pPr>
              <w:ind w:left="0" w:right="0"/>
              <w:rPr>
                <w:szCs w:val="20"/>
              </w:rPr>
            </w:pPr>
          </w:p>
        </w:tc>
      </w:tr>
      <w:tr w:rsidR="00DF3F60" w:rsidRPr="003828A1" w:rsidTr="00563AC8">
        <w:trPr>
          <w:cnfStyle w:val="00000010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left"/>
              <w:rPr>
                <w:szCs w:val="20"/>
              </w:rPr>
            </w:pP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left"/>
              <w:rPr>
                <w:szCs w:val="20"/>
              </w:rPr>
            </w:pPr>
            <w:r w:rsidRPr="003828A1">
              <w:rPr>
                <w:szCs w:val="20"/>
              </w:rPr>
              <w:t>SH_ZAKL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center"/>
              <w:rPr>
                <w:szCs w:val="20"/>
              </w:rPr>
            </w:pPr>
            <w:r w:rsidRPr="003828A1">
              <w:rPr>
                <w:szCs w:val="20"/>
              </w:rPr>
              <w:t>У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center"/>
              <w:rPr>
                <w:szCs w:val="20"/>
              </w:rPr>
            </w:pPr>
            <w:r w:rsidRPr="003828A1">
              <w:rPr>
                <w:szCs w:val="20"/>
              </w:rPr>
              <w:t>T(250)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190E79">
            <w:pPr>
              <w:ind w:left="0" w:right="0"/>
              <w:rPr>
                <w:szCs w:val="20"/>
              </w:rPr>
            </w:pPr>
            <w:r w:rsidRPr="003828A1">
              <w:rPr>
                <w:szCs w:val="20"/>
              </w:rPr>
              <w:t xml:space="preserve">Краткое экспертное </w:t>
            </w:r>
            <w:r w:rsidRPr="003828A1">
              <w:rPr>
                <w:szCs w:val="20"/>
              </w:rPr>
              <w:lastRenderedPageBreak/>
              <w:t>заключение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190E79">
            <w:pPr>
              <w:ind w:left="0" w:right="0"/>
              <w:rPr>
                <w:szCs w:val="20"/>
              </w:rPr>
            </w:pPr>
          </w:p>
        </w:tc>
      </w:tr>
      <w:tr w:rsidR="00DF3F60" w:rsidRPr="003828A1" w:rsidTr="00563AC8">
        <w:trPr>
          <w:cnfStyle w:val="00000001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left"/>
              <w:rPr>
                <w:szCs w:val="20"/>
              </w:rPr>
            </w:pP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left"/>
              <w:rPr>
                <w:szCs w:val="20"/>
              </w:rPr>
            </w:pPr>
            <w:r w:rsidRPr="003828A1">
              <w:rPr>
                <w:szCs w:val="20"/>
              </w:rPr>
              <w:t>UCH_DOC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center"/>
              <w:rPr>
                <w:szCs w:val="20"/>
              </w:rPr>
            </w:pPr>
            <w:r w:rsidRPr="003828A1">
              <w:rPr>
                <w:szCs w:val="20"/>
              </w:rPr>
              <w:t>У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center"/>
              <w:rPr>
                <w:szCs w:val="20"/>
              </w:rPr>
            </w:pPr>
            <w:r w:rsidRPr="003828A1">
              <w:rPr>
                <w:szCs w:val="20"/>
              </w:rPr>
              <w:t>T(100)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190E79">
            <w:pPr>
              <w:ind w:left="0" w:right="0"/>
              <w:rPr>
                <w:szCs w:val="20"/>
              </w:rPr>
            </w:pPr>
            <w:r w:rsidRPr="003828A1">
              <w:rPr>
                <w:szCs w:val="20"/>
              </w:rPr>
              <w:t>Номера рассмотренной учетно-отчетной документации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190E79">
            <w:pPr>
              <w:ind w:left="0" w:right="0"/>
              <w:rPr>
                <w:szCs w:val="20"/>
              </w:rPr>
            </w:pPr>
          </w:p>
        </w:tc>
      </w:tr>
      <w:tr w:rsidR="00DF3F60" w:rsidRPr="003828A1" w:rsidTr="00563AC8">
        <w:trPr>
          <w:cnfStyle w:val="00000010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left"/>
              <w:rPr>
                <w:szCs w:val="20"/>
              </w:rPr>
            </w:pP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left"/>
              <w:rPr>
                <w:szCs w:val="20"/>
              </w:rPr>
            </w:pPr>
            <w:r w:rsidRPr="003828A1">
              <w:rPr>
                <w:szCs w:val="20"/>
              </w:rPr>
              <w:t>COD_MKB1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center"/>
              <w:rPr>
                <w:szCs w:val="20"/>
              </w:rPr>
            </w:pPr>
            <w:r w:rsidRPr="003828A1">
              <w:rPr>
                <w:szCs w:val="20"/>
              </w:rPr>
              <w:t>У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center"/>
              <w:rPr>
                <w:szCs w:val="20"/>
              </w:rPr>
            </w:pPr>
            <w:r w:rsidRPr="003828A1">
              <w:rPr>
                <w:szCs w:val="20"/>
              </w:rPr>
              <w:t>T(10)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190E79">
            <w:pPr>
              <w:ind w:left="0" w:right="0"/>
              <w:rPr>
                <w:szCs w:val="20"/>
              </w:rPr>
            </w:pPr>
            <w:r w:rsidRPr="003828A1">
              <w:rPr>
                <w:szCs w:val="20"/>
              </w:rPr>
              <w:t>Код диагноза основного заболевания.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190E79">
            <w:pPr>
              <w:ind w:left="0" w:right="0"/>
              <w:rPr>
                <w:szCs w:val="20"/>
              </w:rPr>
            </w:pPr>
          </w:p>
        </w:tc>
      </w:tr>
      <w:tr w:rsidR="00DF3F60" w:rsidRPr="003828A1" w:rsidTr="00563AC8">
        <w:trPr>
          <w:cnfStyle w:val="00000001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left"/>
              <w:rPr>
                <w:szCs w:val="20"/>
              </w:rPr>
            </w:pP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left"/>
              <w:rPr>
                <w:szCs w:val="20"/>
              </w:rPr>
            </w:pPr>
            <w:r w:rsidRPr="003828A1">
              <w:rPr>
                <w:szCs w:val="20"/>
              </w:rPr>
              <w:t>USL_OK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center"/>
              <w:rPr>
                <w:szCs w:val="20"/>
              </w:rPr>
            </w:pPr>
            <w:r w:rsidRPr="003828A1">
              <w:rPr>
                <w:szCs w:val="20"/>
              </w:rPr>
              <w:t>У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center"/>
              <w:rPr>
                <w:szCs w:val="20"/>
              </w:rPr>
            </w:pPr>
            <w:r w:rsidRPr="003828A1">
              <w:rPr>
                <w:szCs w:val="20"/>
              </w:rPr>
              <w:t>N(1)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190E79">
            <w:pPr>
              <w:ind w:left="0" w:right="0"/>
              <w:rPr>
                <w:szCs w:val="20"/>
              </w:rPr>
            </w:pPr>
            <w:r w:rsidRPr="003828A1">
              <w:rPr>
                <w:szCs w:val="20"/>
              </w:rPr>
              <w:t>Код условий оказания медицинской помощи.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190E79">
            <w:pPr>
              <w:ind w:left="0" w:right="0"/>
              <w:rPr>
                <w:szCs w:val="20"/>
              </w:rPr>
            </w:pPr>
            <w:r w:rsidRPr="003828A1">
              <w:rPr>
                <w:szCs w:val="20"/>
              </w:rPr>
              <w:t>Код из V006</w:t>
            </w:r>
          </w:p>
        </w:tc>
      </w:tr>
      <w:tr w:rsidR="00DF3F60" w:rsidRPr="003828A1" w:rsidTr="00563AC8">
        <w:trPr>
          <w:cnfStyle w:val="00000010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left"/>
              <w:rPr>
                <w:szCs w:val="20"/>
                <w:lang w:val="en-US"/>
              </w:rPr>
            </w:pP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left"/>
              <w:rPr>
                <w:szCs w:val="20"/>
              </w:rPr>
            </w:pPr>
            <w:r w:rsidRPr="003828A1">
              <w:rPr>
                <w:szCs w:val="20"/>
              </w:rPr>
              <w:t>HMP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center"/>
              <w:rPr>
                <w:szCs w:val="20"/>
              </w:rPr>
            </w:pPr>
            <w:r w:rsidRPr="003828A1">
              <w:rPr>
                <w:szCs w:val="20"/>
              </w:rPr>
              <w:t>У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center"/>
              <w:rPr>
                <w:szCs w:val="20"/>
              </w:rPr>
            </w:pPr>
            <w:r w:rsidRPr="003828A1">
              <w:rPr>
                <w:szCs w:val="20"/>
              </w:rPr>
              <w:t>T(15)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190E79">
            <w:pPr>
              <w:ind w:left="0" w:right="0"/>
              <w:rPr>
                <w:szCs w:val="20"/>
              </w:rPr>
            </w:pPr>
            <w:r w:rsidRPr="003828A1">
              <w:rPr>
                <w:szCs w:val="20"/>
              </w:rPr>
              <w:t>Код тарифа высокотехнологичной медицинской помощи.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190E79">
            <w:pPr>
              <w:ind w:left="0" w:right="0"/>
              <w:rPr>
                <w:szCs w:val="20"/>
              </w:rPr>
            </w:pPr>
          </w:p>
        </w:tc>
      </w:tr>
      <w:tr w:rsidR="00DF3F60" w:rsidRPr="003828A1" w:rsidTr="00563AC8">
        <w:trPr>
          <w:cnfStyle w:val="00000001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left"/>
              <w:rPr>
                <w:szCs w:val="20"/>
              </w:rPr>
            </w:pP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left"/>
              <w:rPr>
                <w:szCs w:val="20"/>
              </w:rPr>
            </w:pPr>
            <w:r w:rsidRPr="003828A1">
              <w:rPr>
                <w:szCs w:val="20"/>
              </w:rPr>
              <w:t>N_IRP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center"/>
              <w:rPr>
                <w:szCs w:val="20"/>
              </w:rPr>
            </w:pPr>
            <w:r w:rsidRPr="003828A1">
              <w:rPr>
                <w:szCs w:val="20"/>
              </w:rPr>
              <w:t>У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center"/>
              <w:rPr>
                <w:szCs w:val="20"/>
              </w:rPr>
            </w:pPr>
            <w:r w:rsidRPr="003828A1">
              <w:rPr>
                <w:szCs w:val="20"/>
              </w:rPr>
              <w:t>T(36)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190E79">
            <w:pPr>
              <w:ind w:left="0" w:right="0"/>
              <w:rPr>
                <w:szCs w:val="20"/>
              </w:rPr>
            </w:pPr>
            <w:r w:rsidRPr="003828A1">
              <w:rPr>
                <w:szCs w:val="20"/>
              </w:rPr>
              <w:t>Уникальный номер обращения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190E79">
            <w:pPr>
              <w:ind w:left="0" w:right="0"/>
              <w:rPr>
                <w:szCs w:val="20"/>
              </w:rPr>
            </w:pPr>
            <w:r w:rsidRPr="003828A1">
              <w:rPr>
                <w:szCs w:val="20"/>
              </w:rPr>
              <w:t>В формате</w:t>
            </w:r>
          </w:p>
          <w:p w:rsidR="00DF3F60" w:rsidRPr="003828A1" w:rsidRDefault="00DF3F60" w:rsidP="00190E79">
            <w:pPr>
              <w:ind w:left="0" w:right="0"/>
              <w:rPr>
                <w:szCs w:val="20"/>
              </w:rPr>
            </w:pPr>
            <w:r w:rsidRPr="003828A1">
              <w:rPr>
                <w:szCs w:val="20"/>
              </w:rPr>
              <w:t>R_YYMMDD_NNNNNNN</w:t>
            </w:r>
          </w:p>
          <w:p w:rsidR="00DF3F60" w:rsidRPr="003828A1" w:rsidRDefault="00DF3F60" w:rsidP="00190E79">
            <w:pPr>
              <w:ind w:left="0" w:right="0"/>
              <w:rPr>
                <w:szCs w:val="20"/>
              </w:rPr>
            </w:pPr>
            <w:r w:rsidRPr="003828A1">
              <w:rPr>
                <w:szCs w:val="20"/>
              </w:rPr>
              <w:t>‘R’ - идентификатор отправителя: реестровый номер СМО или Код субъекта РФ для ТФОМС</w:t>
            </w:r>
          </w:p>
          <w:p w:rsidR="00DF3F60" w:rsidRPr="003828A1" w:rsidRDefault="00DF3F60" w:rsidP="00190E79">
            <w:pPr>
              <w:ind w:left="0" w:right="0"/>
              <w:rPr>
                <w:szCs w:val="20"/>
              </w:rPr>
            </w:pPr>
            <w:r w:rsidRPr="003828A1">
              <w:rPr>
                <w:szCs w:val="20"/>
              </w:rPr>
              <w:t>‘YYMMDD’ - год, месяц и день поступления обращения</w:t>
            </w:r>
          </w:p>
          <w:p w:rsidR="00DF3F60" w:rsidRPr="003828A1" w:rsidRDefault="00DF3F60" w:rsidP="00190E79">
            <w:pPr>
              <w:ind w:left="0" w:right="0"/>
              <w:rPr>
                <w:szCs w:val="20"/>
              </w:rPr>
            </w:pPr>
            <w:r w:rsidRPr="003828A1">
              <w:rPr>
                <w:szCs w:val="20"/>
              </w:rPr>
              <w:t>‘NNNNNNN’ - порядковый номер обращения.</w:t>
            </w:r>
          </w:p>
          <w:p w:rsidR="00DF3F60" w:rsidRPr="003828A1" w:rsidRDefault="00DF3F60" w:rsidP="003828A1">
            <w:pPr>
              <w:ind w:left="0" w:right="0"/>
              <w:rPr>
                <w:szCs w:val="20"/>
              </w:rPr>
            </w:pPr>
            <w:r w:rsidRPr="003828A1">
              <w:rPr>
                <w:szCs w:val="20"/>
              </w:rPr>
              <w:t>‘_’ – символ-разделитель</w:t>
            </w:r>
          </w:p>
        </w:tc>
      </w:tr>
      <w:tr w:rsidR="00DF3F60" w:rsidRPr="003828A1" w:rsidTr="00563AC8">
        <w:trPr>
          <w:cnfStyle w:val="00000010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left"/>
              <w:rPr>
                <w:szCs w:val="20"/>
              </w:rPr>
            </w:pP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left"/>
              <w:rPr>
                <w:szCs w:val="20"/>
              </w:rPr>
            </w:pPr>
            <w:r w:rsidRPr="003828A1">
              <w:rPr>
                <w:szCs w:val="20"/>
              </w:rPr>
              <w:t>TF_ID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center"/>
              <w:rPr>
                <w:szCs w:val="20"/>
              </w:rPr>
            </w:pPr>
            <w:r w:rsidRPr="003828A1">
              <w:rPr>
                <w:szCs w:val="20"/>
              </w:rPr>
              <w:t>У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center"/>
              <w:rPr>
                <w:szCs w:val="20"/>
              </w:rPr>
            </w:pPr>
            <w:r w:rsidRPr="003828A1">
              <w:rPr>
                <w:szCs w:val="20"/>
              </w:rPr>
              <w:t>T(36)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190E79">
            <w:pPr>
              <w:ind w:left="0" w:right="0"/>
              <w:rPr>
                <w:szCs w:val="20"/>
              </w:rPr>
            </w:pPr>
            <w:r w:rsidRPr="003828A1">
              <w:rPr>
                <w:szCs w:val="20"/>
              </w:rPr>
              <w:t>Идентификатор</w:t>
            </w:r>
            <w:r w:rsidRPr="003828A1">
              <w:rPr>
                <w:szCs w:val="20"/>
              </w:rPr>
              <w:br/>
              <w:t>обращения в</w:t>
            </w:r>
            <w:r w:rsidRPr="003828A1">
              <w:rPr>
                <w:szCs w:val="20"/>
              </w:rPr>
              <w:br/>
              <w:t>ТФОМС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rPr>
                <w:szCs w:val="20"/>
              </w:rPr>
            </w:pPr>
            <w:r w:rsidRPr="003828A1">
              <w:rPr>
                <w:szCs w:val="20"/>
              </w:rPr>
              <w:t>Указывается при перенаправлении обращения из ТФОМС, в том числе в СМО, а также при отчете по таким обращениям</w:t>
            </w:r>
            <w:r w:rsidR="003828A1" w:rsidRPr="003828A1">
              <w:rPr>
                <w:szCs w:val="20"/>
              </w:rPr>
              <w:t xml:space="preserve"> </w:t>
            </w:r>
            <w:r w:rsidRPr="003828A1">
              <w:rPr>
                <w:szCs w:val="20"/>
              </w:rPr>
              <w:t>от СМО</w:t>
            </w:r>
          </w:p>
        </w:tc>
      </w:tr>
      <w:tr w:rsidR="00DF3F60" w:rsidRPr="003828A1" w:rsidTr="00563AC8">
        <w:trPr>
          <w:cnfStyle w:val="00000001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left"/>
              <w:rPr>
                <w:szCs w:val="20"/>
              </w:rPr>
            </w:pP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left"/>
              <w:rPr>
                <w:szCs w:val="20"/>
              </w:rPr>
            </w:pPr>
            <w:r w:rsidRPr="003828A1">
              <w:rPr>
                <w:szCs w:val="20"/>
              </w:rPr>
              <w:t>EXPERT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center"/>
              <w:rPr>
                <w:szCs w:val="20"/>
              </w:rPr>
            </w:pPr>
            <w:r w:rsidRPr="003828A1">
              <w:rPr>
                <w:szCs w:val="20"/>
              </w:rPr>
              <w:t>ОМ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center"/>
              <w:rPr>
                <w:szCs w:val="20"/>
              </w:rPr>
            </w:pPr>
            <w:r w:rsidRPr="003828A1">
              <w:rPr>
                <w:szCs w:val="20"/>
              </w:rPr>
              <w:t>S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190E79">
            <w:pPr>
              <w:ind w:left="0" w:right="0"/>
              <w:rPr>
                <w:szCs w:val="20"/>
              </w:rPr>
            </w:pPr>
            <w:r w:rsidRPr="003828A1">
              <w:rPr>
                <w:szCs w:val="20"/>
              </w:rPr>
              <w:t>Результаты работы эксперта по случаю.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190E79">
            <w:pPr>
              <w:ind w:left="0" w:right="0"/>
              <w:rPr>
                <w:szCs w:val="20"/>
              </w:rPr>
            </w:pPr>
          </w:p>
        </w:tc>
      </w:tr>
      <w:tr w:rsidR="001F6131" w:rsidRPr="003828A1" w:rsidTr="00563AC8">
        <w:trPr>
          <w:cnfStyle w:val="000000100000"/>
        </w:trPr>
        <w:tc>
          <w:tcPr>
            <w:cnfStyle w:val="000010000000"/>
            <w:tcW w:w="0" w:type="auto"/>
            <w:gridSpan w:val="6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63AC8" w:rsidRPr="003828A1" w:rsidRDefault="00474872" w:rsidP="003828A1">
            <w:pPr>
              <w:ind w:left="0" w:right="0"/>
              <w:jc w:val="center"/>
              <w:rPr>
                <w:szCs w:val="20"/>
                <w:lang w:val="en-US"/>
              </w:rPr>
            </w:pPr>
            <w:r w:rsidRPr="003828A1">
              <w:rPr>
                <w:b/>
                <w:szCs w:val="20"/>
              </w:rPr>
              <w:t>Эксперты</w:t>
            </w:r>
            <w:r w:rsidRPr="003828A1">
              <w:rPr>
                <w:b/>
                <w:szCs w:val="20"/>
                <w:lang w:val="en-US"/>
              </w:rPr>
              <w:t xml:space="preserve"> </w:t>
            </w:r>
            <w:r w:rsidRPr="003828A1">
              <w:rPr>
                <w:b/>
                <w:szCs w:val="20"/>
              </w:rPr>
              <w:t>по</w:t>
            </w:r>
            <w:r w:rsidRPr="003828A1">
              <w:rPr>
                <w:b/>
                <w:szCs w:val="20"/>
                <w:lang w:val="en-US"/>
              </w:rPr>
              <w:t xml:space="preserve"> </w:t>
            </w:r>
            <w:r w:rsidRPr="003828A1">
              <w:rPr>
                <w:b/>
                <w:szCs w:val="20"/>
              </w:rPr>
              <w:t>случаю</w:t>
            </w:r>
          </w:p>
        </w:tc>
      </w:tr>
      <w:tr w:rsidR="00DF3F60" w:rsidRPr="003828A1" w:rsidTr="00563AC8">
        <w:trPr>
          <w:cnfStyle w:val="00000001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left"/>
              <w:rPr>
                <w:szCs w:val="20"/>
              </w:rPr>
            </w:pPr>
            <w:r w:rsidRPr="003828A1">
              <w:rPr>
                <w:szCs w:val="20"/>
              </w:rPr>
              <w:t>EXPERT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left"/>
              <w:rPr>
                <w:szCs w:val="20"/>
              </w:rPr>
            </w:pPr>
            <w:r w:rsidRPr="003828A1">
              <w:rPr>
                <w:szCs w:val="20"/>
              </w:rPr>
              <w:t>CODE_EXP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center"/>
              <w:rPr>
                <w:szCs w:val="20"/>
              </w:rPr>
            </w:pPr>
            <w:r w:rsidRPr="003828A1">
              <w:rPr>
                <w:szCs w:val="20"/>
              </w:rPr>
              <w:t>О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center"/>
              <w:rPr>
                <w:szCs w:val="20"/>
              </w:rPr>
            </w:pPr>
            <w:r w:rsidRPr="003828A1">
              <w:rPr>
                <w:szCs w:val="20"/>
              </w:rPr>
              <w:t>T(14)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190E79">
            <w:pPr>
              <w:ind w:left="0" w:right="0"/>
              <w:rPr>
                <w:szCs w:val="20"/>
              </w:rPr>
            </w:pPr>
            <w:r w:rsidRPr="003828A1">
              <w:rPr>
                <w:szCs w:val="20"/>
              </w:rPr>
              <w:t>код эксперта 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190E79">
            <w:pPr>
              <w:ind w:left="0" w:right="0"/>
              <w:rPr>
                <w:szCs w:val="20"/>
              </w:rPr>
            </w:pPr>
            <w:r w:rsidRPr="003828A1">
              <w:rPr>
                <w:szCs w:val="20"/>
              </w:rPr>
              <w:t>СНИЛС из Реестра экспертов качества</w:t>
            </w:r>
          </w:p>
        </w:tc>
      </w:tr>
      <w:tr w:rsidR="00DF3F60" w:rsidRPr="003828A1" w:rsidTr="00563AC8">
        <w:trPr>
          <w:cnfStyle w:val="00000010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left"/>
              <w:rPr>
                <w:szCs w:val="20"/>
              </w:rPr>
            </w:pP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left"/>
              <w:rPr>
                <w:szCs w:val="20"/>
              </w:rPr>
            </w:pPr>
            <w:r w:rsidRPr="003828A1">
              <w:rPr>
                <w:szCs w:val="20"/>
              </w:rPr>
              <w:t>OBOSN1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center"/>
              <w:rPr>
                <w:szCs w:val="20"/>
              </w:rPr>
            </w:pPr>
            <w:r w:rsidRPr="003828A1">
              <w:rPr>
                <w:szCs w:val="20"/>
              </w:rPr>
              <w:t>У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center"/>
              <w:rPr>
                <w:szCs w:val="20"/>
              </w:rPr>
            </w:pPr>
            <w:r w:rsidRPr="003828A1">
              <w:rPr>
                <w:szCs w:val="20"/>
              </w:rPr>
              <w:t>T(1000)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190E79">
            <w:pPr>
              <w:ind w:left="0" w:right="0"/>
              <w:rPr>
                <w:szCs w:val="20"/>
              </w:rPr>
            </w:pPr>
            <w:r w:rsidRPr="003828A1">
              <w:rPr>
                <w:szCs w:val="20"/>
              </w:rPr>
              <w:t>Обоснование негативных следствий ошибок в сборе информации.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190E79">
            <w:pPr>
              <w:ind w:left="0" w:right="0"/>
              <w:rPr>
                <w:szCs w:val="20"/>
              </w:rPr>
            </w:pPr>
          </w:p>
        </w:tc>
      </w:tr>
      <w:tr w:rsidR="00DF3F60" w:rsidRPr="003828A1" w:rsidTr="00563AC8">
        <w:trPr>
          <w:cnfStyle w:val="00000001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left"/>
              <w:rPr>
                <w:szCs w:val="20"/>
              </w:rPr>
            </w:pP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left"/>
              <w:rPr>
                <w:szCs w:val="20"/>
              </w:rPr>
            </w:pPr>
            <w:r w:rsidRPr="003828A1">
              <w:rPr>
                <w:szCs w:val="20"/>
              </w:rPr>
              <w:t>OBOSN2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center"/>
              <w:rPr>
                <w:szCs w:val="20"/>
              </w:rPr>
            </w:pPr>
            <w:r w:rsidRPr="003828A1">
              <w:rPr>
                <w:szCs w:val="20"/>
              </w:rPr>
              <w:t>У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center"/>
              <w:rPr>
                <w:szCs w:val="20"/>
              </w:rPr>
            </w:pPr>
            <w:r w:rsidRPr="003828A1">
              <w:rPr>
                <w:szCs w:val="20"/>
              </w:rPr>
              <w:t>T(1000)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190E79">
            <w:pPr>
              <w:ind w:left="0" w:right="0"/>
              <w:rPr>
                <w:szCs w:val="20"/>
              </w:rPr>
            </w:pPr>
            <w:r w:rsidRPr="003828A1">
              <w:rPr>
                <w:szCs w:val="20"/>
              </w:rPr>
              <w:t>Обоснование негативных следствий ошибок в диагнозе.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190E79">
            <w:pPr>
              <w:ind w:left="0" w:right="0"/>
              <w:rPr>
                <w:szCs w:val="20"/>
              </w:rPr>
            </w:pPr>
          </w:p>
        </w:tc>
      </w:tr>
      <w:tr w:rsidR="00DF3F60" w:rsidRPr="003828A1" w:rsidTr="00563AC8">
        <w:trPr>
          <w:cnfStyle w:val="00000010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left"/>
              <w:rPr>
                <w:szCs w:val="20"/>
              </w:rPr>
            </w:pP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left"/>
              <w:rPr>
                <w:szCs w:val="20"/>
              </w:rPr>
            </w:pPr>
            <w:r w:rsidRPr="003828A1">
              <w:rPr>
                <w:szCs w:val="20"/>
              </w:rPr>
              <w:t>OBOSN3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center"/>
              <w:rPr>
                <w:szCs w:val="20"/>
              </w:rPr>
            </w:pPr>
            <w:r w:rsidRPr="003828A1">
              <w:rPr>
                <w:szCs w:val="20"/>
              </w:rPr>
              <w:t>У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center"/>
              <w:rPr>
                <w:szCs w:val="20"/>
              </w:rPr>
            </w:pPr>
            <w:r w:rsidRPr="003828A1">
              <w:rPr>
                <w:szCs w:val="20"/>
              </w:rPr>
              <w:t>T(1000)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190E79">
            <w:pPr>
              <w:ind w:left="0" w:right="0"/>
              <w:rPr>
                <w:szCs w:val="20"/>
              </w:rPr>
            </w:pPr>
            <w:r w:rsidRPr="003828A1">
              <w:rPr>
                <w:szCs w:val="20"/>
              </w:rPr>
              <w:t>Обоснование негативных следствий ошибок в лечении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190E79">
            <w:pPr>
              <w:ind w:left="0" w:right="0"/>
              <w:rPr>
                <w:szCs w:val="20"/>
              </w:rPr>
            </w:pPr>
          </w:p>
        </w:tc>
      </w:tr>
      <w:tr w:rsidR="00DF3F60" w:rsidRPr="003828A1" w:rsidTr="00563AC8">
        <w:trPr>
          <w:cnfStyle w:val="00000001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left"/>
              <w:rPr>
                <w:szCs w:val="20"/>
              </w:rPr>
            </w:pP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left"/>
              <w:rPr>
                <w:szCs w:val="20"/>
              </w:rPr>
            </w:pPr>
            <w:r w:rsidRPr="003828A1">
              <w:rPr>
                <w:szCs w:val="20"/>
              </w:rPr>
              <w:t>OBOSN4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center"/>
              <w:rPr>
                <w:szCs w:val="20"/>
              </w:rPr>
            </w:pPr>
            <w:r w:rsidRPr="003828A1">
              <w:rPr>
                <w:szCs w:val="20"/>
              </w:rPr>
              <w:t>У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center"/>
              <w:rPr>
                <w:szCs w:val="20"/>
              </w:rPr>
            </w:pPr>
            <w:r w:rsidRPr="003828A1">
              <w:rPr>
                <w:szCs w:val="20"/>
              </w:rPr>
              <w:t>T(1000)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190E79">
            <w:pPr>
              <w:ind w:left="0" w:right="0"/>
              <w:rPr>
                <w:szCs w:val="20"/>
              </w:rPr>
            </w:pPr>
            <w:r w:rsidRPr="003828A1">
              <w:rPr>
                <w:szCs w:val="20"/>
              </w:rPr>
              <w:t xml:space="preserve">Обоснование негативных следствий ошибок в </w:t>
            </w:r>
            <w:r w:rsidRPr="003828A1">
              <w:rPr>
                <w:szCs w:val="20"/>
              </w:rPr>
              <w:lastRenderedPageBreak/>
              <w:t>преемственности лечения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190E79">
            <w:pPr>
              <w:ind w:left="0" w:right="0"/>
              <w:rPr>
                <w:szCs w:val="20"/>
              </w:rPr>
            </w:pPr>
          </w:p>
        </w:tc>
      </w:tr>
      <w:tr w:rsidR="00DF3F60" w:rsidRPr="003828A1" w:rsidTr="00563AC8">
        <w:trPr>
          <w:cnfStyle w:val="00000010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left"/>
              <w:rPr>
                <w:szCs w:val="20"/>
              </w:rPr>
            </w:pP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left"/>
              <w:rPr>
                <w:szCs w:val="20"/>
              </w:rPr>
            </w:pPr>
            <w:r w:rsidRPr="003828A1">
              <w:rPr>
                <w:szCs w:val="20"/>
              </w:rPr>
              <w:t>DEFECT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center"/>
              <w:rPr>
                <w:szCs w:val="20"/>
              </w:rPr>
            </w:pPr>
            <w:r w:rsidRPr="003828A1">
              <w:rPr>
                <w:szCs w:val="20"/>
              </w:rPr>
              <w:t>УМ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center"/>
              <w:rPr>
                <w:szCs w:val="20"/>
              </w:rPr>
            </w:pPr>
            <w:r w:rsidRPr="003828A1">
              <w:rPr>
                <w:szCs w:val="20"/>
              </w:rPr>
              <w:t>S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190E79">
            <w:pPr>
              <w:ind w:left="0" w:right="0"/>
              <w:rPr>
                <w:szCs w:val="20"/>
              </w:rPr>
            </w:pPr>
            <w:r w:rsidRPr="003828A1">
              <w:rPr>
                <w:szCs w:val="20"/>
              </w:rPr>
              <w:t>Сведения о дефекте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190E79">
            <w:pPr>
              <w:ind w:left="0" w:right="0"/>
              <w:rPr>
                <w:szCs w:val="20"/>
              </w:rPr>
            </w:pPr>
          </w:p>
        </w:tc>
      </w:tr>
      <w:tr w:rsidR="001F6131" w:rsidRPr="003828A1" w:rsidTr="00563AC8">
        <w:trPr>
          <w:cnfStyle w:val="000000010000"/>
        </w:trPr>
        <w:tc>
          <w:tcPr>
            <w:cnfStyle w:val="000010000000"/>
            <w:tcW w:w="0" w:type="auto"/>
            <w:gridSpan w:val="6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63AC8" w:rsidRPr="003828A1" w:rsidRDefault="00474872" w:rsidP="00DF3F60">
            <w:pPr>
              <w:ind w:left="0" w:right="0"/>
              <w:rPr>
                <w:szCs w:val="20"/>
              </w:rPr>
            </w:pPr>
            <w:r w:rsidRPr="003828A1">
              <w:rPr>
                <w:b/>
                <w:szCs w:val="20"/>
              </w:rPr>
              <w:t>Сведения о дефекте</w:t>
            </w:r>
          </w:p>
        </w:tc>
      </w:tr>
      <w:tr w:rsidR="00DF3F60" w:rsidRPr="003828A1" w:rsidTr="00563AC8">
        <w:trPr>
          <w:cnfStyle w:val="00000010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190E79">
            <w:pPr>
              <w:ind w:left="0" w:right="0"/>
              <w:rPr>
                <w:szCs w:val="20"/>
              </w:rPr>
            </w:pPr>
            <w:r w:rsidRPr="003828A1">
              <w:rPr>
                <w:szCs w:val="20"/>
              </w:rPr>
              <w:t>DEFECT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190E79">
            <w:pPr>
              <w:ind w:left="0" w:right="0"/>
              <w:rPr>
                <w:szCs w:val="20"/>
              </w:rPr>
            </w:pPr>
            <w:r w:rsidRPr="003828A1">
              <w:rPr>
                <w:szCs w:val="20"/>
              </w:rPr>
              <w:t>S_OSN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center"/>
              <w:rPr>
                <w:szCs w:val="20"/>
              </w:rPr>
            </w:pPr>
            <w:r w:rsidRPr="003828A1">
              <w:rPr>
                <w:szCs w:val="20"/>
              </w:rPr>
              <w:t>O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3828A1">
            <w:pPr>
              <w:ind w:left="0" w:right="0"/>
              <w:jc w:val="center"/>
              <w:rPr>
                <w:szCs w:val="20"/>
              </w:rPr>
            </w:pPr>
            <w:r w:rsidRPr="003828A1">
              <w:rPr>
                <w:szCs w:val="20"/>
              </w:rPr>
              <w:t>T(4)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190E79">
            <w:pPr>
              <w:ind w:left="0" w:right="0"/>
              <w:rPr>
                <w:szCs w:val="20"/>
              </w:rPr>
            </w:pPr>
            <w:r w:rsidRPr="003828A1">
              <w:rPr>
                <w:szCs w:val="20"/>
              </w:rPr>
              <w:t>Код причины отказа (частичной) оплаты.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F3F60" w:rsidRPr="003828A1" w:rsidRDefault="00DF3F60" w:rsidP="00190E79">
            <w:pPr>
              <w:ind w:left="0" w:right="0"/>
              <w:rPr>
                <w:szCs w:val="20"/>
              </w:rPr>
            </w:pPr>
            <w:r w:rsidRPr="003828A1">
              <w:rPr>
                <w:szCs w:val="20"/>
              </w:rPr>
              <w:t>код из F014</w:t>
            </w:r>
          </w:p>
        </w:tc>
      </w:tr>
      <w:tr w:rsidR="003828A1" w:rsidRPr="003828A1" w:rsidTr="00563AC8">
        <w:trPr>
          <w:cnfStyle w:val="00000001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828A1" w:rsidRPr="003828A1" w:rsidRDefault="003828A1" w:rsidP="00190E79">
            <w:pPr>
              <w:ind w:left="0" w:right="0"/>
              <w:rPr>
                <w:szCs w:val="20"/>
              </w:rPr>
            </w:pP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828A1" w:rsidRPr="003828A1" w:rsidRDefault="003828A1" w:rsidP="00190E79">
            <w:pPr>
              <w:ind w:left="0" w:right="0"/>
              <w:rPr>
                <w:szCs w:val="20"/>
              </w:rPr>
            </w:pPr>
            <w:r w:rsidRPr="003828A1">
              <w:rPr>
                <w:szCs w:val="20"/>
              </w:rPr>
              <w:t>D_TYPE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828A1" w:rsidRPr="003828A1" w:rsidRDefault="003828A1" w:rsidP="003828A1">
            <w:pPr>
              <w:ind w:left="0" w:right="0"/>
              <w:jc w:val="center"/>
              <w:rPr>
                <w:szCs w:val="20"/>
              </w:rPr>
            </w:pPr>
            <w:r w:rsidRPr="003828A1">
              <w:rPr>
                <w:szCs w:val="20"/>
              </w:rPr>
              <w:t>У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828A1" w:rsidRPr="003828A1" w:rsidRDefault="003828A1" w:rsidP="003828A1">
            <w:pPr>
              <w:ind w:left="0" w:right="0"/>
              <w:jc w:val="center"/>
              <w:rPr>
                <w:szCs w:val="20"/>
              </w:rPr>
            </w:pPr>
            <w:r w:rsidRPr="003828A1">
              <w:rPr>
                <w:szCs w:val="20"/>
              </w:rPr>
              <w:t>N(1)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828A1" w:rsidRPr="003828A1" w:rsidRDefault="003828A1" w:rsidP="00190E79">
            <w:pPr>
              <w:ind w:left="0" w:right="0"/>
              <w:rPr>
                <w:szCs w:val="20"/>
              </w:rPr>
            </w:pPr>
            <w:r w:rsidRPr="003828A1">
              <w:rPr>
                <w:szCs w:val="20"/>
              </w:rPr>
              <w:t>Признак дефекта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828A1" w:rsidRPr="003828A1" w:rsidRDefault="003828A1" w:rsidP="00190E79">
            <w:pPr>
              <w:ind w:left="0" w:right="0"/>
              <w:rPr>
                <w:szCs w:val="20"/>
              </w:rPr>
            </w:pPr>
            <w:r w:rsidRPr="003828A1">
              <w:rPr>
                <w:szCs w:val="20"/>
              </w:rPr>
              <w:t>Заполняется только для дефектов очной экспертизы ЭКМП (дублирование дефектов не допускается).</w:t>
            </w:r>
          </w:p>
          <w:p w:rsidR="003828A1" w:rsidRPr="003828A1" w:rsidRDefault="003828A1" w:rsidP="00190E79">
            <w:pPr>
              <w:ind w:left="0" w:right="0"/>
              <w:rPr>
                <w:szCs w:val="20"/>
              </w:rPr>
            </w:pPr>
            <w:r w:rsidRPr="003828A1">
              <w:rPr>
                <w:szCs w:val="20"/>
              </w:rPr>
              <w:t xml:space="preserve">По дефектам, выявленным на первом этапе: 0- </w:t>
            </w:r>
            <w:proofErr w:type="gramStart"/>
            <w:r w:rsidRPr="003828A1">
              <w:rPr>
                <w:szCs w:val="20"/>
              </w:rPr>
              <w:t>устранён</w:t>
            </w:r>
            <w:proofErr w:type="gramEnd"/>
            <w:r w:rsidRPr="003828A1">
              <w:rPr>
                <w:szCs w:val="20"/>
              </w:rPr>
              <w:t>, 1- не устранён. Для дефектов, выявленных впервые на 2 этапе, не заполняется.</w:t>
            </w:r>
          </w:p>
        </w:tc>
      </w:tr>
      <w:tr w:rsidR="003828A1" w:rsidRPr="003828A1" w:rsidTr="00563AC8">
        <w:trPr>
          <w:cnfStyle w:val="00000010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828A1" w:rsidRPr="003828A1" w:rsidRDefault="003828A1" w:rsidP="00190E79">
            <w:pPr>
              <w:ind w:left="0" w:right="0"/>
              <w:rPr>
                <w:szCs w:val="20"/>
              </w:rPr>
            </w:pP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828A1" w:rsidRPr="003828A1" w:rsidRDefault="003828A1" w:rsidP="00190E79">
            <w:pPr>
              <w:ind w:left="0" w:right="0"/>
              <w:rPr>
                <w:szCs w:val="20"/>
              </w:rPr>
            </w:pPr>
            <w:r w:rsidRPr="003828A1">
              <w:rPr>
                <w:szCs w:val="20"/>
              </w:rPr>
              <w:t>RESUME1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828A1" w:rsidRPr="003828A1" w:rsidRDefault="003828A1" w:rsidP="003828A1">
            <w:pPr>
              <w:ind w:left="0" w:right="0"/>
              <w:jc w:val="center"/>
              <w:rPr>
                <w:szCs w:val="20"/>
              </w:rPr>
            </w:pPr>
            <w:r w:rsidRPr="003828A1">
              <w:rPr>
                <w:szCs w:val="20"/>
              </w:rPr>
              <w:t>У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828A1" w:rsidRPr="003828A1" w:rsidRDefault="003828A1" w:rsidP="003828A1">
            <w:pPr>
              <w:ind w:left="0" w:right="0"/>
              <w:jc w:val="center"/>
              <w:rPr>
                <w:szCs w:val="20"/>
              </w:rPr>
            </w:pPr>
            <w:r w:rsidRPr="003828A1">
              <w:rPr>
                <w:szCs w:val="20"/>
              </w:rPr>
              <w:t>T(1000)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828A1" w:rsidRPr="003828A1" w:rsidRDefault="003828A1" w:rsidP="00190E79">
            <w:pPr>
              <w:ind w:left="0" w:right="0"/>
              <w:rPr>
                <w:szCs w:val="20"/>
              </w:rPr>
            </w:pPr>
            <w:r w:rsidRPr="003828A1">
              <w:rPr>
                <w:szCs w:val="20"/>
              </w:rPr>
              <w:t>Заключение эксперта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828A1" w:rsidRPr="003828A1" w:rsidRDefault="003828A1" w:rsidP="00190E79">
            <w:pPr>
              <w:ind w:left="0" w:right="0"/>
              <w:rPr>
                <w:szCs w:val="20"/>
              </w:rPr>
            </w:pPr>
          </w:p>
        </w:tc>
      </w:tr>
    </w:tbl>
    <w:p w:rsidR="00563AC8" w:rsidRPr="001F6131" w:rsidRDefault="00474872" w:rsidP="003828A1">
      <w:pPr>
        <w:pStyle w:val="2"/>
      </w:pPr>
      <w:bookmarkStart w:id="6" w:name="scroll-bookmark-11"/>
      <w:r w:rsidRPr="001F6131">
        <w:t>   </w:t>
      </w:r>
      <w:bookmarkStart w:id="7" w:name="_Toc93407020"/>
      <w:r w:rsidRPr="001F6131">
        <w:t>Протокол ФЛК (xml)</w:t>
      </w:r>
      <w:bookmarkEnd w:id="6"/>
      <w:bookmarkEnd w:id="7"/>
    </w:p>
    <w:p w:rsidR="00563AC8" w:rsidRPr="001F6131" w:rsidRDefault="00474872" w:rsidP="003828A1">
      <w:r w:rsidRPr="001F6131">
        <w:t xml:space="preserve">В окне «Загрузка результатов экспертизы СМО по жалобам » при </w:t>
      </w:r>
      <w:r w:rsidR="003828A1">
        <w:t xml:space="preserve">нажатии на «Протокол ФЛК </w:t>
      </w:r>
      <w:r w:rsidRPr="001F6131">
        <w:t>(XML)</w:t>
      </w:r>
      <w:r w:rsidR="003828A1">
        <w:t>»</w:t>
      </w:r>
      <w:r w:rsidRPr="001F6131">
        <w:t xml:space="preserve"> происходить выгрузка файла zip с файлом XML. </w:t>
      </w:r>
      <w:r w:rsidR="003828A1">
        <w:t>П</w:t>
      </w:r>
      <w:r w:rsidRPr="001F6131">
        <w:t>ротокол ФЛК формируется в любом случае (базовая поставка):</w:t>
      </w:r>
    </w:p>
    <w:p w:rsidR="00563AC8" w:rsidRPr="001F6131" w:rsidRDefault="00474872">
      <w:pPr>
        <w:pStyle w:val="ScrollListNumber"/>
        <w:numPr>
          <w:ilvl w:val="0"/>
          <w:numId w:val="33"/>
        </w:numPr>
        <w:ind w:left="1779"/>
      </w:pPr>
      <w:r w:rsidRPr="001F6131">
        <w:t>при успешной загрузке протокол формируется пустой;</w:t>
      </w:r>
    </w:p>
    <w:p w:rsidR="00563AC8" w:rsidRPr="001F6131" w:rsidRDefault="00474872">
      <w:pPr>
        <w:pStyle w:val="ScrollListNumber"/>
        <w:numPr>
          <w:ilvl w:val="0"/>
          <w:numId w:val="33"/>
        </w:numPr>
        <w:ind w:left="1779"/>
      </w:pPr>
      <w:r w:rsidRPr="001F6131">
        <w:t>если пакет встал на ошибочный статус :</w:t>
      </w:r>
    </w:p>
    <w:p w:rsidR="00563AC8" w:rsidRPr="001F6131" w:rsidRDefault="00474872">
      <w:pPr>
        <w:pStyle w:val="ScrollListBullet"/>
        <w:numPr>
          <w:ilvl w:val="0"/>
          <w:numId w:val="34"/>
        </w:numPr>
        <w:ind w:left="1780"/>
      </w:pPr>
      <w:r w:rsidRPr="001F6131">
        <w:t>Ошибка при проведении ФЛК</w:t>
      </w:r>
      <w:r w:rsidR="003828A1">
        <w:t>;</w:t>
      </w:r>
    </w:p>
    <w:p w:rsidR="00563AC8" w:rsidRPr="001F6131" w:rsidRDefault="00474872">
      <w:pPr>
        <w:pStyle w:val="ScrollListBullet"/>
        <w:numPr>
          <w:ilvl w:val="0"/>
          <w:numId w:val="34"/>
        </w:numPr>
        <w:ind w:left="1780"/>
      </w:pPr>
      <w:r w:rsidRPr="001F6131">
        <w:t>Ошибка при загрузке</w:t>
      </w:r>
      <w:r w:rsidR="003828A1">
        <w:t>.</w:t>
      </w:r>
    </w:p>
    <w:p w:rsidR="003828A1" w:rsidRDefault="00474872">
      <w:r w:rsidRPr="001F6131">
        <w:t>будет проходить формирование и выгрузка протокола ФЛК с указанием в теге COMMENT самого ошибочного статуса, на котором остановился пакет.</w:t>
      </w:r>
    </w:p>
    <w:p w:rsidR="00563AC8" w:rsidRPr="001F6131" w:rsidRDefault="00474872" w:rsidP="003828A1">
      <w:pPr>
        <w:pStyle w:val="ScrollListNumber"/>
        <w:numPr>
          <w:ilvl w:val="0"/>
          <w:numId w:val="33"/>
        </w:numPr>
        <w:ind w:left="1779"/>
      </w:pPr>
      <w:r w:rsidRPr="001F6131">
        <w:t>если пакет переходит на статус «Не прошел ФЛК», выгружается согласно формату с указанием дефекта</w:t>
      </w:r>
      <w:r w:rsidR="003828A1">
        <w:t>.</w:t>
      </w:r>
      <w:r w:rsidRPr="001F6131">
        <w:t>  </w:t>
      </w:r>
    </w:p>
    <w:tbl>
      <w:tblPr>
        <w:tblStyle w:val="ScrollTableNormal"/>
        <w:tblW w:w="5000" w:type="pct"/>
        <w:tblLook w:val="0020"/>
      </w:tblPr>
      <w:tblGrid>
        <w:gridCol w:w="995"/>
        <w:gridCol w:w="1411"/>
        <w:gridCol w:w="424"/>
        <w:gridCol w:w="778"/>
        <w:gridCol w:w="2591"/>
        <w:gridCol w:w="3775"/>
      </w:tblGrid>
      <w:tr w:rsidR="003828A1" w:rsidRPr="00967D8D" w:rsidTr="00563AC8">
        <w:trPr>
          <w:cnfStyle w:val="10000000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828A1" w:rsidRPr="00967D8D" w:rsidRDefault="003828A1" w:rsidP="00190E79">
            <w:pPr>
              <w:ind w:left="0" w:right="0"/>
              <w:jc w:val="left"/>
              <w:rPr>
                <w:szCs w:val="20"/>
              </w:rPr>
            </w:pPr>
            <w:r w:rsidRPr="00967D8D">
              <w:rPr>
                <w:szCs w:val="20"/>
              </w:rPr>
              <w:t>Код элемента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828A1" w:rsidRPr="00967D8D" w:rsidRDefault="003828A1" w:rsidP="00190E79">
            <w:pPr>
              <w:ind w:left="0" w:right="0"/>
              <w:jc w:val="left"/>
              <w:rPr>
                <w:szCs w:val="20"/>
              </w:rPr>
            </w:pPr>
            <w:r w:rsidRPr="00967D8D">
              <w:rPr>
                <w:szCs w:val="20"/>
              </w:rPr>
              <w:t>Содержание элемента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828A1" w:rsidRPr="00967D8D" w:rsidRDefault="003828A1" w:rsidP="00190E79">
            <w:pPr>
              <w:ind w:left="0" w:right="0"/>
              <w:jc w:val="left"/>
              <w:rPr>
                <w:szCs w:val="20"/>
              </w:rPr>
            </w:pPr>
            <w:r w:rsidRPr="00967D8D">
              <w:rPr>
                <w:szCs w:val="20"/>
              </w:rPr>
              <w:t>Тип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828A1" w:rsidRPr="00967D8D" w:rsidRDefault="003828A1" w:rsidP="00190E79">
            <w:pPr>
              <w:ind w:left="0" w:right="0"/>
              <w:jc w:val="left"/>
              <w:rPr>
                <w:szCs w:val="20"/>
              </w:rPr>
            </w:pPr>
            <w:r w:rsidRPr="00967D8D">
              <w:rPr>
                <w:szCs w:val="20"/>
              </w:rPr>
              <w:t>Формат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828A1" w:rsidRPr="00967D8D" w:rsidRDefault="003828A1" w:rsidP="00190E79">
            <w:pPr>
              <w:ind w:left="0" w:right="0"/>
              <w:jc w:val="left"/>
              <w:rPr>
                <w:szCs w:val="20"/>
              </w:rPr>
            </w:pPr>
            <w:r w:rsidRPr="00967D8D">
              <w:rPr>
                <w:szCs w:val="20"/>
              </w:rPr>
              <w:t>Наименование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828A1" w:rsidRPr="00967D8D" w:rsidRDefault="003828A1" w:rsidP="00190E79">
            <w:pPr>
              <w:ind w:left="0" w:right="0"/>
              <w:jc w:val="left"/>
              <w:rPr>
                <w:szCs w:val="20"/>
              </w:rPr>
            </w:pPr>
            <w:r w:rsidRPr="00967D8D">
              <w:rPr>
                <w:szCs w:val="20"/>
              </w:rPr>
              <w:t>Дополнительная информация</w:t>
            </w:r>
          </w:p>
        </w:tc>
      </w:tr>
      <w:tr w:rsidR="001F6131" w:rsidRPr="00967D8D" w:rsidTr="00563AC8">
        <w:trPr>
          <w:cnfStyle w:val="000000100000"/>
        </w:trPr>
        <w:tc>
          <w:tcPr>
            <w:cnfStyle w:val="000010000000"/>
            <w:tcW w:w="0" w:type="auto"/>
            <w:gridSpan w:val="6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63AC8" w:rsidRPr="00967D8D" w:rsidRDefault="00474872" w:rsidP="00190E79">
            <w:pPr>
              <w:ind w:left="0" w:right="0"/>
              <w:jc w:val="left"/>
              <w:rPr>
                <w:szCs w:val="20"/>
              </w:rPr>
            </w:pPr>
            <w:r w:rsidRPr="00967D8D">
              <w:rPr>
                <w:b/>
                <w:szCs w:val="20"/>
              </w:rPr>
              <w:t>Корневой элемент</w:t>
            </w:r>
          </w:p>
        </w:tc>
      </w:tr>
      <w:tr w:rsidR="003828A1" w:rsidRPr="00967D8D" w:rsidTr="00563AC8">
        <w:trPr>
          <w:cnfStyle w:val="00000001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828A1" w:rsidRPr="00967D8D" w:rsidRDefault="003828A1" w:rsidP="00190E79">
            <w:pPr>
              <w:ind w:left="0" w:right="0"/>
              <w:jc w:val="left"/>
              <w:rPr>
                <w:szCs w:val="20"/>
              </w:rPr>
            </w:pPr>
            <w:r w:rsidRPr="00967D8D">
              <w:rPr>
                <w:szCs w:val="20"/>
              </w:rPr>
              <w:t>FLK_P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828A1" w:rsidRPr="00967D8D" w:rsidRDefault="003828A1" w:rsidP="00190E79">
            <w:pPr>
              <w:ind w:left="0" w:right="0"/>
              <w:jc w:val="left"/>
              <w:rPr>
                <w:szCs w:val="20"/>
              </w:rPr>
            </w:pPr>
            <w:r w:rsidRPr="00967D8D">
              <w:rPr>
                <w:szCs w:val="20"/>
              </w:rPr>
              <w:t>FNAME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828A1" w:rsidRPr="00967D8D" w:rsidRDefault="003828A1" w:rsidP="00967D8D">
            <w:pPr>
              <w:ind w:left="0" w:right="0"/>
              <w:jc w:val="center"/>
              <w:rPr>
                <w:szCs w:val="20"/>
              </w:rPr>
            </w:pPr>
            <w:r w:rsidRPr="00967D8D">
              <w:rPr>
                <w:szCs w:val="20"/>
              </w:rPr>
              <w:t>O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828A1" w:rsidRPr="00967D8D" w:rsidRDefault="003828A1" w:rsidP="00967D8D">
            <w:pPr>
              <w:ind w:left="0" w:right="0"/>
              <w:jc w:val="center"/>
              <w:rPr>
                <w:szCs w:val="20"/>
              </w:rPr>
            </w:pPr>
            <w:r w:rsidRPr="00967D8D">
              <w:rPr>
                <w:szCs w:val="20"/>
              </w:rPr>
              <w:t>T(24)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828A1" w:rsidRPr="00967D8D" w:rsidRDefault="003828A1" w:rsidP="00190E79">
            <w:pPr>
              <w:ind w:left="0" w:right="0"/>
              <w:jc w:val="left"/>
              <w:rPr>
                <w:szCs w:val="20"/>
              </w:rPr>
            </w:pPr>
            <w:r w:rsidRPr="00967D8D">
              <w:rPr>
                <w:szCs w:val="20"/>
              </w:rPr>
              <w:t>Имя файла протокола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828A1" w:rsidRPr="00967D8D" w:rsidRDefault="003828A1" w:rsidP="00190E79">
            <w:pPr>
              <w:ind w:left="0" w:right="0"/>
              <w:jc w:val="left"/>
              <w:rPr>
                <w:szCs w:val="20"/>
              </w:rPr>
            </w:pPr>
          </w:p>
        </w:tc>
      </w:tr>
      <w:tr w:rsidR="003828A1" w:rsidRPr="00967D8D" w:rsidTr="00563AC8">
        <w:trPr>
          <w:cnfStyle w:val="00000010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828A1" w:rsidRPr="00967D8D" w:rsidRDefault="003828A1" w:rsidP="00190E79">
            <w:pPr>
              <w:ind w:left="0" w:right="0"/>
              <w:jc w:val="left"/>
              <w:rPr>
                <w:szCs w:val="20"/>
              </w:rPr>
            </w:pP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828A1" w:rsidRPr="00967D8D" w:rsidRDefault="003828A1" w:rsidP="00190E79">
            <w:pPr>
              <w:ind w:left="0" w:right="0"/>
              <w:jc w:val="left"/>
              <w:rPr>
                <w:szCs w:val="20"/>
              </w:rPr>
            </w:pPr>
            <w:r w:rsidRPr="00967D8D">
              <w:rPr>
                <w:szCs w:val="20"/>
              </w:rPr>
              <w:t>FNAME_I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828A1" w:rsidRPr="00967D8D" w:rsidRDefault="003828A1" w:rsidP="00967D8D">
            <w:pPr>
              <w:ind w:left="0" w:right="0"/>
              <w:jc w:val="center"/>
              <w:rPr>
                <w:szCs w:val="20"/>
              </w:rPr>
            </w:pPr>
            <w:r w:rsidRPr="00967D8D">
              <w:rPr>
                <w:szCs w:val="20"/>
              </w:rPr>
              <w:t>O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828A1" w:rsidRPr="00967D8D" w:rsidRDefault="003828A1" w:rsidP="00967D8D">
            <w:pPr>
              <w:ind w:left="0" w:right="0"/>
              <w:jc w:val="center"/>
              <w:rPr>
                <w:szCs w:val="20"/>
              </w:rPr>
            </w:pPr>
            <w:r w:rsidRPr="00967D8D">
              <w:rPr>
                <w:szCs w:val="20"/>
              </w:rPr>
              <w:t>T(24)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828A1" w:rsidRPr="00967D8D" w:rsidRDefault="003828A1" w:rsidP="00190E79">
            <w:pPr>
              <w:ind w:left="0" w:right="0"/>
              <w:jc w:val="left"/>
              <w:rPr>
                <w:szCs w:val="20"/>
              </w:rPr>
            </w:pPr>
            <w:r w:rsidRPr="00967D8D">
              <w:rPr>
                <w:szCs w:val="20"/>
              </w:rPr>
              <w:t>Имя исходного файла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828A1" w:rsidRPr="00967D8D" w:rsidRDefault="003828A1" w:rsidP="00190E79">
            <w:pPr>
              <w:ind w:left="0" w:right="0"/>
              <w:jc w:val="left"/>
              <w:rPr>
                <w:szCs w:val="20"/>
              </w:rPr>
            </w:pPr>
          </w:p>
        </w:tc>
      </w:tr>
      <w:tr w:rsidR="003828A1" w:rsidRPr="00967D8D" w:rsidTr="00563AC8">
        <w:trPr>
          <w:cnfStyle w:val="00000001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828A1" w:rsidRPr="00967D8D" w:rsidRDefault="003828A1" w:rsidP="00190E79">
            <w:pPr>
              <w:ind w:left="0" w:right="0"/>
              <w:jc w:val="left"/>
              <w:rPr>
                <w:szCs w:val="20"/>
              </w:rPr>
            </w:pP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828A1" w:rsidRPr="00967D8D" w:rsidRDefault="003828A1" w:rsidP="00190E79">
            <w:pPr>
              <w:ind w:left="0" w:right="0"/>
              <w:jc w:val="left"/>
              <w:rPr>
                <w:szCs w:val="20"/>
              </w:rPr>
            </w:pPr>
            <w:r w:rsidRPr="00967D8D">
              <w:rPr>
                <w:szCs w:val="20"/>
              </w:rPr>
              <w:t>PR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828A1" w:rsidRPr="00967D8D" w:rsidRDefault="003828A1" w:rsidP="00967D8D">
            <w:pPr>
              <w:ind w:left="0" w:right="0"/>
              <w:jc w:val="center"/>
              <w:rPr>
                <w:szCs w:val="20"/>
              </w:rPr>
            </w:pPr>
            <w:r w:rsidRPr="00967D8D">
              <w:rPr>
                <w:szCs w:val="20"/>
              </w:rPr>
              <w:t>HM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828A1" w:rsidRPr="00967D8D" w:rsidRDefault="003828A1" w:rsidP="00967D8D">
            <w:pPr>
              <w:ind w:left="0" w:right="0"/>
              <w:jc w:val="center"/>
              <w:rPr>
                <w:szCs w:val="20"/>
              </w:rPr>
            </w:pP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828A1" w:rsidRPr="00967D8D" w:rsidRDefault="003828A1" w:rsidP="00190E79">
            <w:pPr>
              <w:ind w:left="0" w:right="0"/>
              <w:jc w:val="left"/>
              <w:rPr>
                <w:szCs w:val="20"/>
              </w:rPr>
            </w:pPr>
            <w:r w:rsidRPr="00967D8D">
              <w:rPr>
                <w:szCs w:val="20"/>
              </w:rPr>
              <w:t>Причина отказа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828A1" w:rsidRPr="00967D8D" w:rsidRDefault="003828A1" w:rsidP="00190E79">
            <w:pPr>
              <w:ind w:left="0" w:right="0"/>
              <w:jc w:val="left"/>
              <w:rPr>
                <w:szCs w:val="20"/>
              </w:rPr>
            </w:pPr>
            <w:r w:rsidRPr="00967D8D">
              <w:rPr>
                <w:szCs w:val="20"/>
              </w:rPr>
              <w:t>В файл включается информация обо всех обнаруженных ошибках.</w:t>
            </w:r>
          </w:p>
        </w:tc>
      </w:tr>
      <w:tr w:rsidR="001F6131" w:rsidRPr="00967D8D" w:rsidTr="00563AC8">
        <w:trPr>
          <w:cnfStyle w:val="000000100000"/>
        </w:trPr>
        <w:tc>
          <w:tcPr>
            <w:cnfStyle w:val="000010000000"/>
            <w:tcW w:w="0" w:type="auto"/>
            <w:gridSpan w:val="6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63AC8" w:rsidRPr="00967D8D" w:rsidRDefault="00474872" w:rsidP="00190E79">
            <w:pPr>
              <w:ind w:left="0" w:right="0"/>
              <w:jc w:val="left"/>
              <w:rPr>
                <w:szCs w:val="20"/>
              </w:rPr>
            </w:pPr>
            <w:r w:rsidRPr="00967D8D">
              <w:rPr>
                <w:b/>
                <w:szCs w:val="20"/>
              </w:rPr>
              <w:t>Причина отказа</w:t>
            </w:r>
          </w:p>
        </w:tc>
      </w:tr>
      <w:tr w:rsidR="003828A1" w:rsidRPr="00967D8D" w:rsidTr="00563AC8">
        <w:trPr>
          <w:cnfStyle w:val="00000001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828A1" w:rsidRPr="00967D8D" w:rsidRDefault="003828A1" w:rsidP="00190E79">
            <w:pPr>
              <w:ind w:left="0" w:right="0"/>
              <w:jc w:val="left"/>
              <w:rPr>
                <w:szCs w:val="20"/>
              </w:rPr>
            </w:pPr>
            <w:r w:rsidRPr="00967D8D">
              <w:rPr>
                <w:szCs w:val="20"/>
              </w:rPr>
              <w:t>PR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828A1" w:rsidRPr="00967D8D" w:rsidRDefault="003828A1" w:rsidP="00190E79">
            <w:pPr>
              <w:ind w:left="0" w:right="0"/>
              <w:jc w:val="left"/>
              <w:rPr>
                <w:szCs w:val="20"/>
              </w:rPr>
            </w:pPr>
            <w:r w:rsidRPr="00967D8D">
              <w:rPr>
                <w:szCs w:val="20"/>
              </w:rPr>
              <w:t>OSHIB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828A1" w:rsidRPr="00967D8D" w:rsidRDefault="003828A1" w:rsidP="00967D8D">
            <w:pPr>
              <w:ind w:left="0" w:right="0"/>
              <w:jc w:val="center"/>
              <w:rPr>
                <w:szCs w:val="20"/>
              </w:rPr>
            </w:pPr>
            <w:r w:rsidRPr="00967D8D">
              <w:rPr>
                <w:szCs w:val="20"/>
              </w:rPr>
              <w:t>О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828A1" w:rsidRPr="00967D8D" w:rsidRDefault="003828A1" w:rsidP="00967D8D">
            <w:pPr>
              <w:ind w:left="0" w:right="0"/>
              <w:jc w:val="center"/>
              <w:rPr>
                <w:szCs w:val="20"/>
              </w:rPr>
            </w:pPr>
            <w:r w:rsidRPr="00967D8D">
              <w:rPr>
                <w:szCs w:val="20"/>
              </w:rPr>
              <w:t>N(3)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828A1" w:rsidRPr="00967D8D" w:rsidRDefault="003828A1" w:rsidP="00190E79">
            <w:pPr>
              <w:ind w:left="0" w:right="0"/>
              <w:jc w:val="left"/>
              <w:rPr>
                <w:szCs w:val="20"/>
              </w:rPr>
            </w:pPr>
            <w:r w:rsidRPr="00967D8D">
              <w:rPr>
                <w:szCs w:val="20"/>
              </w:rPr>
              <w:t>Код ошибки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828A1" w:rsidRPr="00967D8D" w:rsidRDefault="003828A1" w:rsidP="00190E79">
            <w:pPr>
              <w:ind w:left="0" w:right="0"/>
              <w:jc w:val="left"/>
              <w:rPr>
                <w:szCs w:val="20"/>
              </w:rPr>
            </w:pPr>
            <w:r w:rsidRPr="00967D8D">
              <w:rPr>
                <w:szCs w:val="20"/>
              </w:rPr>
              <w:t>Константа "904"</w:t>
            </w:r>
          </w:p>
        </w:tc>
      </w:tr>
      <w:tr w:rsidR="003828A1" w:rsidRPr="00967D8D" w:rsidTr="00563AC8">
        <w:trPr>
          <w:cnfStyle w:val="00000010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828A1" w:rsidRPr="00967D8D" w:rsidRDefault="003828A1" w:rsidP="00190E79">
            <w:pPr>
              <w:ind w:left="0" w:right="0"/>
              <w:jc w:val="left"/>
              <w:rPr>
                <w:szCs w:val="20"/>
              </w:rPr>
            </w:pP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828A1" w:rsidRPr="00967D8D" w:rsidRDefault="003828A1" w:rsidP="00190E79">
            <w:pPr>
              <w:ind w:left="0" w:right="0"/>
              <w:jc w:val="left"/>
              <w:rPr>
                <w:szCs w:val="20"/>
              </w:rPr>
            </w:pPr>
            <w:r w:rsidRPr="00967D8D">
              <w:rPr>
                <w:szCs w:val="20"/>
              </w:rPr>
              <w:t>IM_POL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828A1" w:rsidRPr="00967D8D" w:rsidRDefault="003828A1" w:rsidP="00967D8D">
            <w:pPr>
              <w:ind w:left="0" w:right="0"/>
              <w:jc w:val="center"/>
              <w:rPr>
                <w:szCs w:val="20"/>
              </w:rPr>
            </w:pPr>
            <w:r w:rsidRPr="00967D8D">
              <w:rPr>
                <w:szCs w:val="20"/>
              </w:rPr>
              <w:t>У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828A1" w:rsidRPr="00967D8D" w:rsidRDefault="003828A1" w:rsidP="00967D8D">
            <w:pPr>
              <w:ind w:left="0" w:right="0"/>
              <w:jc w:val="center"/>
              <w:rPr>
                <w:szCs w:val="20"/>
              </w:rPr>
            </w:pPr>
            <w:r w:rsidRPr="00967D8D">
              <w:rPr>
                <w:szCs w:val="20"/>
              </w:rPr>
              <w:t>T(20)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828A1" w:rsidRPr="00967D8D" w:rsidRDefault="003828A1" w:rsidP="00190E79">
            <w:pPr>
              <w:ind w:left="0" w:right="0"/>
              <w:jc w:val="left"/>
              <w:rPr>
                <w:szCs w:val="20"/>
              </w:rPr>
            </w:pPr>
            <w:r w:rsidRPr="00967D8D">
              <w:rPr>
                <w:szCs w:val="20"/>
              </w:rPr>
              <w:t>Имя поля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828A1" w:rsidRPr="00967D8D" w:rsidRDefault="003828A1" w:rsidP="00190E79">
            <w:pPr>
              <w:ind w:left="0" w:right="0"/>
              <w:jc w:val="left"/>
              <w:rPr>
                <w:szCs w:val="20"/>
              </w:rPr>
            </w:pPr>
            <w:r w:rsidRPr="00967D8D">
              <w:rPr>
                <w:szCs w:val="20"/>
              </w:rPr>
              <w:t>Имя поля, содержащего ошибку. Не заполняется только в том случае, если ошибка относится к файлу в целом.</w:t>
            </w:r>
          </w:p>
        </w:tc>
      </w:tr>
      <w:tr w:rsidR="003828A1" w:rsidRPr="00967D8D" w:rsidTr="00563AC8">
        <w:trPr>
          <w:cnfStyle w:val="00000001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828A1" w:rsidRPr="00967D8D" w:rsidRDefault="003828A1" w:rsidP="00190E79">
            <w:pPr>
              <w:ind w:left="0" w:right="0"/>
              <w:jc w:val="left"/>
              <w:rPr>
                <w:szCs w:val="20"/>
              </w:rPr>
            </w:pP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828A1" w:rsidRPr="00967D8D" w:rsidRDefault="003828A1" w:rsidP="00190E79">
            <w:pPr>
              <w:ind w:left="0" w:right="0"/>
              <w:jc w:val="left"/>
              <w:rPr>
                <w:szCs w:val="20"/>
              </w:rPr>
            </w:pPr>
            <w:r w:rsidRPr="00967D8D">
              <w:rPr>
                <w:szCs w:val="20"/>
              </w:rPr>
              <w:t>BAS_EL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828A1" w:rsidRPr="00967D8D" w:rsidRDefault="003828A1" w:rsidP="00967D8D">
            <w:pPr>
              <w:ind w:left="0" w:right="0"/>
              <w:jc w:val="center"/>
              <w:rPr>
                <w:szCs w:val="20"/>
              </w:rPr>
            </w:pPr>
            <w:r w:rsidRPr="00967D8D">
              <w:rPr>
                <w:szCs w:val="20"/>
              </w:rPr>
              <w:t>У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828A1" w:rsidRPr="00967D8D" w:rsidRDefault="003828A1" w:rsidP="00967D8D">
            <w:pPr>
              <w:ind w:left="0" w:right="0"/>
              <w:jc w:val="center"/>
              <w:rPr>
                <w:szCs w:val="20"/>
              </w:rPr>
            </w:pPr>
            <w:r w:rsidRPr="00967D8D">
              <w:rPr>
                <w:szCs w:val="20"/>
              </w:rPr>
              <w:t>T(20)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828A1" w:rsidRPr="00967D8D" w:rsidRDefault="003828A1" w:rsidP="00190E79">
            <w:pPr>
              <w:ind w:left="0" w:right="0"/>
              <w:jc w:val="left"/>
              <w:rPr>
                <w:szCs w:val="20"/>
              </w:rPr>
            </w:pPr>
            <w:r w:rsidRPr="00967D8D">
              <w:rPr>
                <w:szCs w:val="20"/>
              </w:rPr>
              <w:t>Имя базового элемента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828A1" w:rsidRPr="00967D8D" w:rsidRDefault="003828A1" w:rsidP="00190E79">
            <w:pPr>
              <w:ind w:left="0" w:right="0"/>
              <w:jc w:val="left"/>
              <w:rPr>
                <w:szCs w:val="20"/>
              </w:rPr>
            </w:pPr>
            <w:r w:rsidRPr="00967D8D">
              <w:rPr>
                <w:szCs w:val="20"/>
              </w:rPr>
              <w:t>Имя базового элемента для поля, в котором обнаружена ошибка.</w:t>
            </w:r>
          </w:p>
        </w:tc>
      </w:tr>
      <w:tr w:rsidR="003828A1" w:rsidRPr="00967D8D" w:rsidTr="00563AC8">
        <w:trPr>
          <w:cnfStyle w:val="00000010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828A1" w:rsidRPr="00967D8D" w:rsidRDefault="003828A1" w:rsidP="00190E79">
            <w:pPr>
              <w:ind w:left="0" w:right="0"/>
              <w:rPr>
                <w:szCs w:val="20"/>
              </w:rPr>
            </w:pP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828A1" w:rsidRPr="00967D8D" w:rsidRDefault="003828A1" w:rsidP="00190E79">
            <w:pPr>
              <w:ind w:left="0" w:right="0"/>
              <w:rPr>
                <w:szCs w:val="20"/>
              </w:rPr>
            </w:pPr>
            <w:r w:rsidRPr="00967D8D">
              <w:rPr>
                <w:szCs w:val="20"/>
              </w:rPr>
              <w:t>CODE_ACT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828A1" w:rsidRPr="00967D8D" w:rsidRDefault="003828A1" w:rsidP="00967D8D">
            <w:pPr>
              <w:ind w:left="0" w:right="0"/>
              <w:jc w:val="center"/>
              <w:rPr>
                <w:szCs w:val="20"/>
              </w:rPr>
            </w:pPr>
            <w:r w:rsidRPr="00967D8D">
              <w:rPr>
                <w:szCs w:val="20"/>
              </w:rPr>
              <w:t>У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828A1" w:rsidRPr="00967D8D" w:rsidRDefault="003828A1" w:rsidP="00967D8D">
            <w:pPr>
              <w:ind w:left="0" w:right="0"/>
              <w:jc w:val="center"/>
              <w:rPr>
                <w:szCs w:val="20"/>
              </w:rPr>
            </w:pPr>
            <w:r w:rsidRPr="00967D8D">
              <w:rPr>
                <w:szCs w:val="20"/>
              </w:rPr>
              <w:t>T(36)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828A1" w:rsidRPr="00967D8D" w:rsidRDefault="003828A1" w:rsidP="00190E79">
            <w:pPr>
              <w:ind w:left="0" w:right="0"/>
              <w:rPr>
                <w:szCs w:val="20"/>
              </w:rPr>
            </w:pPr>
            <w:r w:rsidRPr="00967D8D">
              <w:rPr>
                <w:szCs w:val="20"/>
              </w:rPr>
              <w:t xml:space="preserve">Уникальный код </w:t>
            </w:r>
            <w:r w:rsidR="00C3797E">
              <w:rPr>
                <w:szCs w:val="20"/>
              </w:rPr>
              <w:t>заключения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828A1" w:rsidRPr="00967D8D" w:rsidRDefault="003828A1" w:rsidP="00190E79">
            <w:pPr>
              <w:ind w:left="0" w:right="0"/>
              <w:rPr>
                <w:szCs w:val="20"/>
              </w:rPr>
            </w:pPr>
          </w:p>
        </w:tc>
      </w:tr>
      <w:tr w:rsidR="003828A1" w:rsidRPr="00967D8D" w:rsidTr="00563AC8">
        <w:trPr>
          <w:cnfStyle w:val="00000001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828A1" w:rsidRPr="00967D8D" w:rsidRDefault="003828A1" w:rsidP="00190E79">
            <w:pPr>
              <w:ind w:left="0" w:right="0"/>
              <w:jc w:val="left"/>
              <w:rPr>
                <w:szCs w:val="20"/>
                <w:lang w:val="en-US"/>
              </w:rPr>
            </w:pP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828A1" w:rsidRPr="00967D8D" w:rsidRDefault="003828A1" w:rsidP="00190E79">
            <w:pPr>
              <w:ind w:left="0" w:right="0"/>
              <w:jc w:val="left"/>
              <w:rPr>
                <w:szCs w:val="20"/>
              </w:rPr>
            </w:pPr>
            <w:r w:rsidRPr="00967D8D">
              <w:rPr>
                <w:szCs w:val="20"/>
              </w:rPr>
              <w:t>SL_ID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828A1" w:rsidRPr="00967D8D" w:rsidRDefault="003828A1" w:rsidP="00967D8D">
            <w:pPr>
              <w:ind w:left="0" w:right="0"/>
              <w:jc w:val="center"/>
              <w:rPr>
                <w:szCs w:val="20"/>
              </w:rPr>
            </w:pPr>
            <w:r w:rsidRPr="00967D8D">
              <w:rPr>
                <w:szCs w:val="20"/>
              </w:rPr>
              <w:t>У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828A1" w:rsidRPr="00967D8D" w:rsidRDefault="003828A1" w:rsidP="00967D8D">
            <w:pPr>
              <w:ind w:left="0" w:right="0"/>
              <w:jc w:val="center"/>
              <w:rPr>
                <w:szCs w:val="20"/>
              </w:rPr>
            </w:pPr>
            <w:r w:rsidRPr="00967D8D">
              <w:rPr>
                <w:szCs w:val="20"/>
              </w:rPr>
              <w:t>T(36)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828A1" w:rsidRPr="00967D8D" w:rsidRDefault="003828A1" w:rsidP="00190E79">
            <w:pPr>
              <w:ind w:left="0" w:right="0"/>
              <w:jc w:val="left"/>
              <w:rPr>
                <w:szCs w:val="20"/>
              </w:rPr>
            </w:pPr>
            <w:r w:rsidRPr="00967D8D">
              <w:rPr>
                <w:szCs w:val="20"/>
              </w:rPr>
              <w:t xml:space="preserve">Уникальный  идентификатор элемента SL в пределах </w:t>
            </w:r>
            <w:r w:rsidR="00C3797E">
              <w:rPr>
                <w:szCs w:val="20"/>
              </w:rPr>
              <w:t>заключения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828A1" w:rsidRPr="00967D8D" w:rsidRDefault="003828A1" w:rsidP="00190E79">
            <w:pPr>
              <w:ind w:left="0" w:right="0"/>
              <w:jc w:val="left"/>
              <w:rPr>
                <w:szCs w:val="20"/>
              </w:rPr>
            </w:pPr>
            <w:r w:rsidRPr="00967D8D">
              <w:rPr>
                <w:szCs w:val="20"/>
              </w:rPr>
              <w:t>Номер случая, в котором обнаружена ошибка (указывается, если ошибка обнаружена внутри тега SL).</w:t>
            </w:r>
          </w:p>
        </w:tc>
      </w:tr>
      <w:tr w:rsidR="003828A1" w:rsidRPr="00967D8D" w:rsidTr="00563AC8">
        <w:trPr>
          <w:cnfStyle w:val="00000010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828A1" w:rsidRPr="00C3797E" w:rsidRDefault="003828A1" w:rsidP="00190E79">
            <w:pPr>
              <w:ind w:left="0" w:right="0"/>
              <w:jc w:val="left"/>
              <w:rPr>
                <w:szCs w:val="20"/>
              </w:rPr>
            </w:pP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828A1" w:rsidRPr="00967D8D" w:rsidRDefault="003828A1" w:rsidP="00190E79">
            <w:pPr>
              <w:ind w:left="0" w:right="0"/>
              <w:jc w:val="left"/>
              <w:rPr>
                <w:szCs w:val="20"/>
              </w:rPr>
            </w:pPr>
            <w:r w:rsidRPr="00967D8D">
              <w:rPr>
                <w:szCs w:val="20"/>
              </w:rPr>
              <w:t>COMMENT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828A1" w:rsidRPr="00967D8D" w:rsidRDefault="003828A1" w:rsidP="00967D8D">
            <w:pPr>
              <w:ind w:left="0" w:right="0"/>
              <w:jc w:val="center"/>
              <w:rPr>
                <w:szCs w:val="20"/>
              </w:rPr>
            </w:pPr>
            <w:r w:rsidRPr="00967D8D">
              <w:rPr>
                <w:szCs w:val="20"/>
              </w:rPr>
              <w:t>О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828A1" w:rsidRPr="00967D8D" w:rsidRDefault="003828A1" w:rsidP="00967D8D">
            <w:pPr>
              <w:ind w:left="0" w:right="0"/>
              <w:jc w:val="center"/>
              <w:rPr>
                <w:szCs w:val="20"/>
              </w:rPr>
            </w:pPr>
            <w:r w:rsidRPr="00967D8D">
              <w:rPr>
                <w:szCs w:val="20"/>
              </w:rPr>
              <w:t>T(250)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828A1" w:rsidRPr="00967D8D" w:rsidRDefault="003828A1" w:rsidP="00190E79">
            <w:pPr>
              <w:ind w:left="0" w:right="0"/>
              <w:jc w:val="left"/>
              <w:rPr>
                <w:szCs w:val="20"/>
              </w:rPr>
            </w:pPr>
            <w:r w:rsidRPr="00967D8D">
              <w:rPr>
                <w:szCs w:val="20"/>
              </w:rPr>
              <w:t>Комментарий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828A1" w:rsidRPr="00967D8D" w:rsidRDefault="003828A1" w:rsidP="00190E79">
            <w:pPr>
              <w:ind w:left="0" w:right="0"/>
              <w:jc w:val="left"/>
              <w:rPr>
                <w:szCs w:val="20"/>
              </w:rPr>
            </w:pPr>
            <w:r w:rsidRPr="00967D8D">
              <w:rPr>
                <w:szCs w:val="20"/>
              </w:rPr>
              <w:t>Описание ошибки (Наименование проверки)</w:t>
            </w:r>
          </w:p>
        </w:tc>
      </w:tr>
    </w:tbl>
    <w:p w:rsidR="000371D6" w:rsidRPr="001F6131" w:rsidRDefault="000371D6" w:rsidP="00325D12"/>
    <w:sectPr w:rsidR="000371D6" w:rsidRPr="001F6131" w:rsidSect="004D42D3">
      <w:headerReference w:type="default" r:id="rId12"/>
      <w:footerReference w:type="default" r:id="rId13"/>
      <w:pgSz w:w="11899" w:h="16838"/>
      <w:pgMar w:top="1134" w:right="567" w:bottom="1134" w:left="1418" w:header="567" w:footer="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8A1" w:rsidRDefault="003828A1">
      <w:pPr>
        <w:spacing w:line="240" w:lineRule="auto"/>
      </w:pPr>
      <w:r>
        <w:separator/>
      </w:r>
    </w:p>
  </w:endnote>
  <w:endnote w:type="continuationSeparator" w:id="0">
    <w:p w:rsidR="003828A1" w:rsidRDefault="003828A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20208030705050203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A1" w:rsidRDefault="00A43B9D" w:rsidP="00325D12">
    <w:pPr>
      <w:pStyle w:val="aa"/>
      <w:rPr>
        <w:rStyle w:val="ac"/>
      </w:rPr>
    </w:pPr>
    <w:r>
      <w:rPr>
        <w:rStyle w:val="ac"/>
      </w:rPr>
      <w:fldChar w:fldCharType="begin"/>
    </w:r>
    <w:r w:rsidR="003828A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828A1" w:rsidRDefault="003828A1" w:rsidP="00325D1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A1" w:rsidRPr="00910A82" w:rsidRDefault="00A43B9D" w:rsidP="00325D12">
    <w:pPr>
      <w:pStyle w:val="aa"/>
    </w:pPr>
    <w:fldSimple w:instr=" PAGE  \* MERGEFORMAT ">
      <w:r w:rsidR="003828A1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A1" w:rsidRPr="00C745BE" w:rsidRDefault="003828A1" w:rsidP="00325D12">
    <w:pPr>
      <w:pStyle w:val="aa"/>
    </w:pPr>
    <w:r w:rsidRPr="00C745BE">
      <w:t>2022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A1" w:rsidRDefault="00A43B9D" w:rsidP="00325D12">
    <w:pPr>
      <w:pStyle w:val="aa"/>
      <w:rPr>
        <w:rFonts w:asciiTheme="minorHAnsi" w:hAnsiTheme="minorHAnsi"/>
      </w:rPr>
    </w:pPr>
    <w:fldSimple w:instr=" PAGE  \* MERGEFORMAT ">
      <w:r w:rsidR="00486CE2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8A1" w:rsidRDefault="003828A1">
      <w:pPr>
        <w:spacing w:line="240" w:lineRule="auto"/>
      </w:pPr>
      <w:r>
        <w:separator/>
      </w:r>
    </w:p>
  </w:footnote>
  <w:footnote w:type="continuationSeparator" w:id="0">
    <w:p w:rsidR="003828A1" w:rsidRDefault="003828A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A1" w:rsidRPr="00371231" w:rsidRDefault="00A43B9D" w:rsidP="00325D12">
    <w:pPr>
      <w:pStyle w:val="a8"/>
    </w:pPr>
    <w:r>
      <w:rPr>
        <w:noProof/>
      </w:rPr>
      <w:pict>
        <v:line id="Прямая соединительная линия 6" o:spid="_x0000_s2049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width-percent:0;mso-height-percent:0;mso-width-relative:margin;mso-height-relative:margin" from="1756.4pt,17.2pt" to="2238.3pt,18.95pt">
          <w10:wrap anchorx="margin"/>
        </v:line>
      </w:pict>
    </w:r>
    <w:r w:rsidR="003828A1" w:rsidRPr="008B26D2">
      <w:t xml:space="preserve">ЧО. Загрузка результатов экспертизы от СМО по жалобе по непредставленным на оплату случаям </w:t>
    </w:r>
    <w:r w:rsidR="003828A1" w:rsidRPr="008B26D2">
      <w:rPr>
        <w:b/>
      </w:rPr>
      <w:t xml:space="preserve">- </w:t>
    </w:r>
    <w:r w:rsidR="003828A1">
      <w:rPr>
        <w:b/>
      </w:rPr>
      <w:t>Оглавление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A1" w:rsidRDefault="003828A1" w:rsidP="00325D1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0C86B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2AC8B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E4FD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25258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19E2F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C25E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8A2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62B5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74F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569D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48609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DAF3711"/>
    <w:multiLevelType w:val="multilevel"/>
    <w:tmpl w:val="61BE3C5E"/>
    <w:lvl w:ilvl="0">
      <w:start w:val="1"/>
      <w:numFmt w:val="decimal"/>
      <w:pStyle w:val="1"/>
      <w:lvlText w:val="%1"/>
      <w:lvlJc w:val="left"/>
      <w:pPr>
        <w:tabs>
          <w:tab w:val="num" w:pos="1418"/>
        </w:tabs>
        <w:ind w:left="851" w:firstLine="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571"/>
        </w:tabs>
        <w:ind w:left="851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843"/>
        </w:tabs>
        <w:ind w:left="851" w:firstLine="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985"/>
        </w:tabs>
        <w:ind w:left="851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985"/>
        </w:tabs>
        <w:ind w:left="851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268"/>
        </w:tabs>
        <w:ind w:left="851" w:firstLine="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11495CF7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13">
    <w:nsid w:val="13BA77A7"/>
    <w:multiLevelType w:val="multilevel"/>
    <w:tmpl w:val="4258A418"/>
    <w:lvl w:ilvl="0">
      <w:start w:val="1"/>
      <w:numFmt w:val="decimal"/>
      <w:pStyle w:val="ScrollListNumber2"/>
      <w:lvlText w:val="%1)"/>
      <w:lvlJc w:val="left"/>
      <w:pPr>
        <w:tabs>
          <w:tab w:val="num" w:pos="1780"/>
        </w:tabs>
        <w:ind w:left="1780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19952A7E"/>
    <w:multiLevelType w:val="multilevel"/>
    <w:tmpl w:val="4148CB76"/>
    <w:lvl w:ilvl="0">
      <w:start w:val="1"/>
      <w:numFmt w:val="russianLower"/>
      <w:pStyle w:val="ScrollListNumber"/>
      <w:lvlText w:val="%1)"/>
      <w:lvlJc w:val="left"/>
      <w:pPr>
        <w:ind w:left="1315" w:hanging="46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77"/>
        </w:tabs>
        <w:ind w:left="247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197"/>
        </w:tabs>
        <w:ind w:left="319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17"/>
        </w:tabs>
        <w:ind w:left="391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37"/>
        </w:tabs>
        <w:ind w:left="46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357"/>
        </w:tabs>
        <w:ind w:left="53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77"/>
        </w:tabs>
        <w:ind w:left="60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797"/>
        </w:tabs>
        <w:ind w:left="67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17"/>
        </w:tabs>
        <w:ind w:left="7517" w:hanging="180"/>
      </w:pPr>
      <w:rPr>
        <w:rFonts w:hint="default"/>
      </w:rPr>
    </w:lvl>
  </w:abstractNum>
  <w:abstractNum w:abstractNumId="15">
    <w:nsid w:val="247257B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D2504B3"/>
    <w:multiLevelType w:val="multilevel"/>
    <w:tmpl w:val="87EAAB7C"/>
    <w:lvl w:ilvl="0">
      <w:start w:val="1"/>
      <w:numFmt w:val="bullet"/>
      <w:pStyle w:val="phtableitemizedlist1"/>
      <w:lvlText w:val=""/>
      <w:lvlJc w:val="left"/>
      <w:pPr>
        <w:ind w:left="340" w:hanging="334"/>
      </w:pPr>
      <w:rPr>
        <w:rFonts w:ascii="Symbol" w:hAnsi="Symbol" w:hint="default"/>
      </w:rPr>
    </w:lvl>
    <w:lvl w:ilvl="1">
      <w:start w:val="1"/>
      <w:numFmt w:val="bullet"/>
      <w:pStyle w:val="phtableitemizedlist2"/>
      <w:lvlText w:val=""/>
      <w:lvlJc w:val="left"/>
      <w:pPr>
        <w:ind w:left="686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242107"/>
    <w:multiLevelType w:val="multilevel"/>
    <w:tmpl w:val="DF8697A0"/>
    <w:numStyleLink w:val="phadditiontitle"/>
  </w:abstractNum>
  <w:abstractNum w:abstractNumId="18">
    <w:nsid w:val="3F9C7DB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5772172"/>
    <w:multiLevelType w:val="multilevel"/>
    <w:tmpl w:val="3C4EE2E8"/>
    <w:lvl w:ilvl="0">
      <w:start w:val="1"/>
      <w:numFmt w:val="decimal"/>
      <w:pStyle w:val="phtableorderlist1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4" w:hanging="96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4" w:hanging="147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4" w:hanging="1644"/>
      </w:pPr>
      <w:rPr>
        <w:rFonts w:hint="default"/>
      </w:rPr>
    </w:lvl>
  </w:abstractNum>
  <w:abstractNum w:abstractNumId="20">
    <w:nsid w:val="4BFB32A9"/>
    <w:multiLevelType w:val="multilevel"/>
    <w:tmpl w:val="DF8697A0"/>
    <w:styleLink w:val="phadditiontitle"/>
    <w:lvl w:ilvl="0">
      <w:start w:val="1"/>
      <w:numFmt w:val="russianUpper"/>
      <w:pStyle w:val="phadditiontitle1"/>
      <w:lvlText w:val="Приложение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hadditiontitle2"/>
      <w:lvlText w:val="%1.%2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decimal"/>
      <w:pStyle w:val="phadditiontitle3"/>
      <w:lvlText w:val="%1.%2.%3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38"/>
        </w:tabs>
        <w:ind w:left="373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2"/>
        </w:tabs>
        <w:ind w:left="388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26"/>
        </w:tabs>
        <w:ind w:left="40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70"/>
        </w:tabs>
        <w:ind w:left="41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14"/>
        </w:tabs>
        <w:ind w:left="43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58"/>
        </w:tabs>
        <w:ind w:left="4458" w:hanging="1584"/>
      </w:pPr>
      <w:rPr>
        <w:rFonts w:hint="default"/>
      </w:rPr>
    </w:lvl>
  </w:abstractNum>
  <w:abstractNum w:abstractNumId="21">
    <w:nsid w:val="534B37C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4C845EB"/>
    <w:multiLevelType w:val="multilevel"/>
    <w:tmpl w:val="5FAE034C"/>
    <w:lvl w:ilvl="0">
      <w:start w:val="1"/>
      <w:numFmt w:val="russianLower"/>
      <w:pStyle w:val="phtableorderlist"/>
      <w:lvlText w:val="%1)"/>
      <w:lvlJc w:val="left"/>
      <w:pPr>
        <w:ind w:left="340" w:hanging="334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5A6818A1"/>
    <w:multiLevelType w:val="multilevel"/>
    <w:tmpl w:val="7E76F97A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3EC2B42"/>
    <w:multiLevelType w:val="hybridMultilevel"/>
    <w:tmpl w:val="E8303FC0"/>
    <w:lvl w:ilvl="0" w:tplc="1FCC36D2">
      <w:start w:val="1"/>
      <w:numFmt w:val="decimal"/>
      <w:pStyle w:val="phbibliography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2E92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4E13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CED5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ACFC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029E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6C19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4E0E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3A54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161AFA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7579686D"/>
    <w:multiLevelType w:val="multilevel"/>
    <w:tmpl w:val="85BE704E"/>
    <w:lvl w:ilvl="0">
      <w:start w:val="1"/>
      <w:numFmt w:val="bullet"/>
      <w:lvlText w:val="–"/>
      <w:lvlJc w:val="left"/>
      <w:pPr>
        <w:tabs>
          <w:tab w:val="num" w:pos="1755"/>
        </w:tabs>
        <w:ind w:left="1755" w:hanging="360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>
      <w:start w:val="1"/>
      <w:numFmt w:val="bullet"/>
      <w:pStyle w:val="ScrollListBullet4"/>
      <w:lvlText w:val=""/>
      <w:lvlJc w:val="left"/>
      <w:pPr>
        <w:tabs>
          <w:tab w:val="num" w:pos="2710"/>
        </w:tabs>
        <w:ind w:left="2710" w:hanging="465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27">
    <w:nsid w:val="7579686E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579686F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5796870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75796871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5796872"/>
    <w:multiLevelType w:val="multilevel"/>
    <w:tmpl w:val="4148CB76"/>
    <w:lvl w:ilvl="0">
      <w:start w:val="1"/>
      <w:numFmt w:val="russianLower"/>
      <w:lvlText w:val="%1)"/>
      <w:lvlJc w:val="left"/>
      <w:pPr>
        <w:ind w:left="1315" w:hanging="46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77"/>
        </w:tabs>
        <w:ind w:left="247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197"/>
        </w:tabs>
        <w:ind w:left="319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17"/>
        </w:tabs>
        <w:ind w:left="391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37"/>
        </w:tabs>
        <w:ind w:left="46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357"/>
        </w:tabs>
        <w:ind w:left="53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77"/>
        </w:tabs>
        <w:ind w:left="60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797"/>
        </w:tabs>
        <w:ind w:left="67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17"/>
        </w:tabs>
        <w:ind w:left="7517" w:hanging="180"/>
      </w:pPr>
      <w:rPr>
        <w:rFonts w:hint="default"/>
      </w:rPr>
    </w:lvl>
  </w:abstractNum>
  <w:abstractNum w:abstractNumId="32">
    <w:nsid w:val="75796873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7DF627D0"/>
    <w:multiLevelType w:val="hybridMultilevel"/>
    <w:tmpl w:val="7DF627D0"/>
    <w:lvl w:ilvl="0" w:tplc="D5FA52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B6DA5D7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7B2A8C7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2962FBB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6ACEF78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40DCAB0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B3126AC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CC4AD04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AA806C9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num w:numId="1">
    <w:abstractNumId w:val="23"/>
  </w:num>
  <w:num w:numId="2">
    <w:abstractNumId w:val="20"/>
    <w:lvlOverride w:ilvl="0">
      <w:lvl w:ilvl="0">
        <w:start w:val="1"/>
        <w:numFmt w:val="russianUpper"/>
        <w:pStyle w:val="phadditiontitle1"/>
        <w:lvlText w:val="Приложение %1"/>
        <w:lvlJc w:val="left"/>
        <w:pPr>
          <w:ind w:left="36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specVanish w:val="0"/>
        </w:rPr>
      </w:lvl>
    </w:lvlOverride>
  </w:num>
  <w:num w:numId="3">
    <w:abstractNumId w:val="24"/>
  </w:num>
  <w:num w:numId="4">
    <w:abstractNumId w:val="25"/>
  </w:num>
  <w:num w:numId="5">
    <w:abstractNumId w:val="12"/>
  </w:num>
  <w:num w:numId="6">
    <w:abstractNumId w:val="13"/>
  </w:num>
  <w:num w:numId="7">
    <w:abstractNumId w:val="14"/>
  </w:num>
  <w:num w:numId="8">
    <w:abstractNumId w:val="26"/>
  </w:num>
  <w:num w:numId="9">
    <w:abstractNumId w:val="16"/>
  </w:num>
  <w:num w:numId="10">
    <w:abstractNumId w:val="22"/>
  </w:num>
  <w:num w:numId="11">
    <w:abstractNumId w:val="19"/>
  </w:num>
  <w:num w:numId="12">
    <w:abstractNumId w:val="17"/>
    <w:lvlOverride w:ilvl="0">
      <w:lvl w:ilvl="0">
        <w:start w:val="1"/>
        <w:numFmt w:val="russianUpper"/>
        <w:pStyle w:val="phadditiontitle1"/>
        <w:lvlText w:val="Приложение 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hadditiontitle2"/>
        <w:lvlText w:val="%1.%2"/>
        <w:lvlJc w:val="left"/>
        <w:pPr>
          <w:tabs>
            <w:tab w:val="num" w:pos="1418"/>
          </w:tabs>
          <w:ind w:left="851" w:firstLine="0"/>
        </w:pPr>
        <w:rPr>
          <w:rFonts w:ascii="Times New Roman" w:hAnsi="Times New Roman" w:hint="default"/>
          <w:sz w:val="24"/>
        </w:rPr>
      </w:lvl>
    </w:lvlOverride>
    <w:lvlOverride w:ilvl="2">
      <w:lvl w:ilvl="2">
        <w:start w:val="1"/>
        <w:numFmt w:val="decimal"/>
        <w:pStyle w:val="phadditiontitle3"/>
        <w:lvlText w:val="%1.%2.%3"/>
        <w:lvlJc w:val="left"/>
        <w:pPr>
          <w:tabs>
            <w:tab w:val="num" w:pos="1701"/>
          </w:tabs>
          <w:ind w:left="851" w:firstLine="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3738"/>
          </w:tabs>
          <w:ind w:left="3738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3882"/>
          </w:tabs>
          <w:ind w:left="3882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4026"/>
          </w:tabs>
          <w:ind w:left="4026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4170"/>
          </w:tabs>
          <w:ind w:left="4170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4314"/>
          </w:tabs>
          <w:ind w:left="431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4458"/>
          </w:tabs>
          <w:ind w:left="4458" w:hanging="1584"/>
        </w:pPr>
        <w:rPr>
          <w:rFonts w:hint="default"/>
        </w:rPr>
      </w:lvl>
    </w:lvlOverride>
  </w:num>
  <w:num w:numId="13">
    <w:abstractNumId w:val="11"/>
  </w:num>
  <w:num w:numId="14">
    <w:abstractNumId w:val="2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0"/>
  </w:num>
  <w:num w:numId="26">
    <w:abstractNumId w:val="18"/>
  </w:num>
  <w:num w:numId="27">
    <w:abstractNumId w:val="21"/>
  </w:num>
  <w:num w:numId="28">
    <w:abstractNumId w:val="15"/>
  </w:num>
  <w:num w:numId="29">
    <w:abstractNumId w:val="27"/>
  </w:num>
  <w:num w:numId="30">
    <w:abstractNumId w:val="28"/>
  </w:num>
  <w:num w:numId="31">
    <w:abstractNumId w:val="29"/>
  </w:num>
  <w:num w:numId="32">
    <w:abstractNumId w:val="30"/>
  </w:num>
  <w:num w:numId="33">
    <w:abstractNumId w:val="31"/>
  </w:num>
  <w:num w:numId="34">
    <w:abstractNumId w:val="32"/>
  </w:num>
  <w:num w:numId="35">
    <w:abstractNumId w:val="33"/>
  </w:num>
  <w:num w:numId="36">
    <w:abstractNumId w:val="1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3"/>
  <w:embedSystemFonts/>
  <w:proofState w:spelling="clean" w:grammar="clean"/>
  <w:stylePaneFormatFilter w:val="1004"/>
  <w:stylePaneSortMethod w:val="0000"/>
  <w:defaultTabStop w:val="284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115E3A"/>
    <w:rsid w:val="00001B6E"/>
    <w:rsid w:val="0001175D"/>
    <w:rsid w:val="000174F7"/>
    <w:rsid w:val="000176D9"/>
    <w:rsid w:val="000345BB"/>
    <w:rsid w:val="000371D6"/>
    <w:rsid w:val="00042947"/>
    <w:rsid w:val="0004794A"/>
    <w:rsid w:val="00053BAB"/>
    <w:rsid w:val="00055224"/>
    <w:rsid w:val="00064671"/>
    <w:rsid w:val="00065ED9"/>
    <w:rsid w:val="000669E0"/>
    <w:rsid w:val="00082616"/>
    <w:rsid w:val="00091F1E"/>
    <w:rsid w:val="000A2545"/>
    <w:rsid w:val="000B1C98"/>
    <w:rsid w:val="000D2590"/>
    <w:rsid w:val="000D499C"/>
    <w:rsid w:val="000D6D79"/>
    <w:rsid w:val="000E57ED"/>
    <w:rsid w:val="000E62C2"/>
    <w:rsid w:val="000F1854"/>
    <w:rsid w:val="00102A51"/>
    <w:rsid w:val="00115BAB"/>
    <w:rsid w:val="00115E3A"/>
    <w:rsid w:val="0012072B"/>
    <w:rsid w:val="001257CA"/>
    <w:rsid w:val="0013593A"/>
    <w:rsid w:val="00141222"/>
    <w:rsid w:val="00143B4B"/>
    <w:rsid w:val="00146C45"/>
    <w:rsid w:val="001530E7"/>
    <w:rsid w:val="00153F20"/>
    <w:rsid w:val="0015478B"/>
    <w:rsid w:val="00156F0D"/>
    <w:rsid w:val="00173B90"/>
    <w:rsid w:val="00177C6C"/>
    <w:rsid w:val="0018068C"/>
    <w:rsid w:val="001821A8"/>
    <w:rsid w:val="001872D4"/>
    <w:rsid w:val="00190E79"/>
    <w:rsid w:val="0019521D"/>
    <w:rsid w:val="001A1360"/>
    <w:rsid w:val="001C3614"/>
    <w:rsid w:val="001D03A9"/>
    <w:rsid w:val="001D75EA"/>
    <w:rsid w:val="001E145D"/>
    <w:rsid w:val="001E3B1B"/>
    <w:rsid w:val="001E3F81"/>
    <w:rsid w:val="001F0B70"/>
    <w:rsid w:val="001F6131"/>
    <w:rsid w:val="00200442"/>
    <w:rsid w:val="00201B47"/>
    <w:rsid w:val="0021001B"/>
    <w:rsid w:val="0021544B"/>
    <w:rsid w:val="00220E40"/>
    <w:rsid w:val="00225535"/>
    <w:rsid w:val="00225F28"/>
    <w:rsid w:val="00232F89"/>
    <w:rsid w:val="00236273"/>
    <w:rsid w:val="0025070E"/>
    <w:rsid w:val="00250CBA"/>
    <w:rsid w:val="0025115E"/>
    <w:rsid w:val="00251D6B"/>
    <w:rsid w:val="0025541B"/>
    <w:rsid w:val="00262F5C"/>
    <w:rsid w:val="002664AF"/>
    <w:rsid w:val="002707E8"/>
    <w:rsid w:val="00272125"/>
    <w:rsid w:val="00274AC0"/>
    <w:rsid w:val="00294EE2"/>
    <w:rsid w:val="002B48D8"/>
    <w:rsid w:val="002C037A"/>
    <w:rsid w:val="002C1743"/>
    <w:rsid w:val="002D0E23"/>
    <w:rsid w:val="002D4435"/>
    <w:rsid w:val="002D7662"/>
    <w:rsid w:val="002E1EC5"/>
    <w:rsid w:val="002F052C"/>
    <w:rsid w:val="002F0D43"/>
    <w:rsid w:val="002F4EC4"/>
    <w:rsid w:val="002F50E9"/>
    <w:rsid w:val="002F6A76"/>
    <w:rsid w:val="002F79E0"/>
    <w:rsid w:val="003111A7"/>
    <w:rsid w:val="0031378D"/>
    <w:rsid w:val="00315745"/>
    <w:rsid w:val="00325D12"/>
    <w:rsid w:val="00326673"/>
    <w:rsid w:val="00330C80"/>
    <w:rsid w:val="00336ECC"/>
    <w:rsid w:val="0034010A"/>
    <w:rsid w:val="00340300"/>
    <w:rsid w:val="003428C7"/>
    <w:rsid w:val="00344CE9"/>
    <w:rsid w:val="003518EE"/>
    <w:rsid w:val="00352D9A"/>
    <w:rsid w:val="00356AA8"/>
    <w:rsid w:val="003570EA"/>
    <w:rsid w:val="0036214D"/>
    <w:rsid w:val="00371231"/>
    <w:rsid w:val="00374AF9"/>
    <w:rsid w:val="003779E7"/>
    <w:rsid w:val="003828A1"/>
    <w:rsid w:val="00383862"/>
    <w:rsid w:val="003846FB"/>
    <w:rsid w:val="00394C42"/>
    <w:rsid w:val="003955CE"/>
    <w:rsid w:val="003A06A8"/>
    <w:rsid w:val="003C4459"/>
    <w:rsid w:val="003C5ED8"/>
    <w:rsid w:val="003D31E6"/>
    <w:rsid w:val="003F6EC0"/>
    <w:rsid w:val="00400C21"/>
    <w:rsid w:val="00413690"/>
    <w:rsid w:val="00425E40"/>
    <w:rsid w:val="004266BE"/>
    <w:rsid w:val="00437EB3"/>
    <w:rsid w:val="00443EED"/>
    <w:rsid w:val="00446192"/>
    <w:rsid w:val="00452C6E"/>
    <w:rsid w:val="00456C96"/>
    <w:rsid w:val="0046101E"/>
    <w:rsid w:val="00461C23"/>
    <w:rsid w:val="00462D65"/>
    <w:rsid w:val="00474872"/>
    <w:rsid w:val="00474975"/>
    <w:rsid w:val="00474ACE"/>
    <w:rsid w:val="00481948"/>
    <w:rsid w:val="00483DC6"/>
    <w:rsid w:val="00486CE2"/>
    <w:rsid w:val="00487784"/>
    <w:rsid w:val="00491FD8"/>
    <w:rsid w:val="004934CB"/>
    <w:rsid w:val="004B0910"/>
    <w:rsid w:val="004B5047"/>
    <w:rsid w:val="004B5FCD"/>
    <w:rsid w:val="004C5956"/>
    <w:rsid w:val="004C6B4F"/>
    <w:rsid w:val="004D025D"/>
    <w:rsid w:val="004D42D3"/>
    <w:rsid w:val="004D4905"/>
    <w:rsid w:val="004E2645"/>
    <w:rsid w:val="004E4DAA"/>
    <w:rsid w:val="0050368C"/>
    <w:rsid w:val="0050426E"/>
    <w:rsid w:val="00506961"/>
    <w:rsid w:val="005261B4"/>
    <w:rsid w:val="005308EE"/>
    <w:rsid w:val="00531B81"/>
    <w:rsid w:val="00546E6D"/>
    <w:rsid w:val="005540AD"/>
    <w:rsid w:val="00557F9A"/>
    <w:rsid w:val="00562E3B"/>
    <w:rsid w:val="005633F1"/>
    <w:rsid w:val="00563AC8"/>
    <w:rsid w:val="00567E51"/>
    <w:rsid w:val="00573FAD"/>
    <w:rsid w:val="00577554"/>
    <w:rsid w:val="0058329F"/>
    <w:rsid w:val="005B6E56"/>
    <w:rsid w:val="00605B03"/>
    <w:rsid w:val="00615E04"/>
    <w:rsid w:val="00626ADC"/>
    <w:rsid w:val="00626BD9"/>
    <w:rsid w:val="0063464D"/>
    <w:rsid w:val="00635019"/>
    <w:rsid w:val="00641D00"/>
    <w:rsid w:val="00657E0A"/>
    <w:rsid w:val="00661F22"/>
    <w:rsid w:val="006718FA"/>
    <w:rsid w:val="00680209"/>
    <w:rsid w:val="00680491"/>
    <w:rsid w:val="00687C0D"/>
    <w:rsid w:val="006903FA"/>
    <w:rsid w:val="00694F9C"/>
    <w:rsid w:val="006952FE"/>
    <w:rsid w:val="00696A79"/>
    <w:rsid w:val="00697D28"/>
    <w:rsid w:val="006A2407"/>
    <w:rsid w:val="006B2C3A"/>
    <w:rsid w:val="006C364E"/>
    <w:rsid w:val="006C5DF0"/>
    <w:rsid w:val="006D4B5D"/>
    <w:rsid w:val="006E4D7D"/>
    <w:rsid w:val="006F03C0"/>
    <w:rsid w:val="006F28F6"/>
    <w:rsid w:val="006F31B1"/>
    <w:rsid w:val="006F56FD"/>
    <w:rsid w:val="00700B25"/>
    <w:rsid w:val="00707F4C"/>
    <w:rsid w:val="00710A3D"/>
    <w:rsid w:val="00720C59"/>
    <w:rsid w:val="00726D9F"/>
    <w:rsid w:val="00741CAC"/>
    <w:rsid w:val="00752FB9"/>
    <w:rsid w:val="00753D50"/>
    <w:rsid w:val="00754AEE"/>
    <w:rsid w:val="00756D95"/>
    <w:rsid w:val="00761B98"/>
    <w:rsid w:val="00770CB3"/>
    <w:rsid w:val="007A372C"/>
    <w:rsid w:val="007A6C0B"/>
    <w:rsid w:val="007A76AB"/>
    <w:rsid w:val="007C5657"/>
    <w:rsid w:val="007C574F"/>
    <w:rsid w:val="007D06AE"/>
    <w:rsid w:val="007D5FAB"/>
    <w:rsid w:val="007D7CE5"/>
    <w:rsid w:val="007E5A53"/>
    <w:rsid w:val="007F209D"/>
    <w:rsid w:val="007F3748"/>
    <w:rsid w:val="007F3C14"/>
    <w:rsid w:val="00831334"/>
    <w:rsid w:val="008353EE"/>
    <w:rsid w:val="00837A0D"/>
    <w:rsid w:val="008416DC"/>
    <w:rsid w:val="00843643"/>
    <w:rsid w:val="00852D83"/>
    <w:rsid w:val="00854449"/>
    <w:rsid w:val="00857637"/>
    <w:rsid w:val="0085764F"/>
    <w:rsid w:val="008710A3"/>
    <w:rsid w:val="0087617C"/>
    <w:rsid w:val="008964A9"/>
    <w:rsid w:val="008A038D"/>
    <w:rsid w:val="008A7D26"/>
    <w:rsid w:val="008B111A"/>
    <w:rsid w:val="008B1C6A"/>
    <w:rsid w:val="008B26D2"/>
    <w:rsid w:val="008B7020"/>
    <w:rsid w:val="008C0E6C"/>
    <w:rsid w:val="008D309B"/>
    <w:rsid w:val="008F4EAC"/>
    <w:rsid w:val="00910A82"/>
    <w:rsid w:val="00910A93"/>
    <w:rsid w:val="009176F2"/>
    <w:rsid w:val="00920E8C"/>
    <w:rsid w:val="0093769A"/>
    <w:rsid w:val="00940D8A"/>
    <w:rsid w:val="009515D5"/>
    <w:rsid w:val="009550EE"/>
    <w:rsid w:val="00957B57"/>
    <w:rsid w:val="0096176F"/>
    <w:rsid w:val="00967D8D"/>
    <w:rsid w:val="009709DB"/>
    <w:rsid w:val="0097485B"/>
    <w:rsid w:val="00982ADA"/>
    <w:rsid w:val="00994241"/>
    <w:rsid w:val="00995731"/>
    <w:rsid w:val="0099728D"/>
    <w:rsid w:val="009A5181"/>
    <w:rsid w:val="009B76C6"/>
    <w:rsid w:val="009C77F6"/>
    <w:rsid w:val="009D3DE2"/>
    <w:rsid w:val="00A02EB1"/>
    <w:rsid w:val="00A05EAF"/>
    <w:rsid w:val="00A17CE3"/>
    <w:rsid w:val="00A36D4F"/>
    <w:rsid w:val="00A36F31"/>
    <w:rsid w:val="00A41CA6"/>
    <w:rsid w:val="00A43B9D"/>
    <w:rsid w:val="00A46A1E"/>
    <w:rsid w:val="00A47191"/>
    <w:rsid w:val="00A47CB9"/>
    <w:rsid w:val="00A47E67"/>
    <w:rsid w:val="00A55823"/>
    <w:rsid w:val="00A55E1B"/>
    <w:rsid w:val="00A64749"/>
    <w:rsid w:val="00A75B8C"/>
    <w:rsid w:val="00A83DC7"/>
    <w:rsid w:val="00A91702"/>
    <w:rsid w:val="00A9246B"/>
    <w:rsid w:val="00A937E4"/>
    <w:rsid w:val="00AA1074"/>
    <w:rsid w:val="00AA7455"/>
    <w:rsid w:val="00AB3248"/>
    <w:rsid w:val="00AB39A1"/>
    <w:rsid w:val="00AB5969"/>
    <w:rsid w:val="00AB6AA6"/>
    <w:rsid w:val="00AB6BA6"/>
    <w:rsid w:val="00AC230D"/>
    <w:rsid w:val="00AC48A3"/>
    <w:rsid w:val="00AD2B00"/>
    <w:rsid w:val="00AD4936"/>
    <w:rsid w:val="00AE2366"/>
    <w:rsid w:val="00AF20ED"/>
    <w:rsid w:val="00AF4DB6"/>
    <w:rsid w:val="00B161BF"/>
    <w:rsid w:val="00B170AF"/>
    <w:rsid w:val="00B21CB4"/>
    <w:rsid w:val="00B432C1"/>
    <w:rsid w:val="00B45615"/>
    <w:rsid w:val="00B55A51"/>
    <w:rsid w:val="00B5616C"/>
    <w:rsid w:val="00B57227"/>
    <w:rsid w:val="00B607C1"/>
    <w:rsid w:val="00B61725"/>
    <w:rsid w:val="00B628DE"/>
    <w:rsid w:val="00B71556"/>
    <w:rsid w:val="00B80BA6"/>
    <w:rsid w:val="00BA3D69"/>
    <w:rsid w:val="00BB2D77"/>
    <w:rsid w:val="00BC642E"/>
    <w:rsid w:val="00BD1F17"/>
    <w:rsid w:val="00BE0FD9"/>
    <w:rsid w:val="00BE281B"/>
    <w:rsid w:val="00BE5325"/>
    <w:rsid w:val="00C02839"/>
    <w:rsid w:val="00C04B59"/>
    <w:rsid w:val="00C206C3"/>
    <w:rsid w:val="00C267DA"/>
    <w:rsid w:val="00C3797E"/>
    <w:rsid w:val="00C42E29"/>
    <w:rsid w:val="00C4331B"/>
    <w:rsid w:val="00C46D06"/>
    <w:rsid w:val="00C64EFA"/>
    <w:rsid w:val="00C745BE"/>
    <w:rsid w:val="00C81AB8"/>
    <w:rsid w:val="00C84BC1"/>
    <w:rsid w:val="00C868C5"/>
    <w:rsid w:val="00CA2E88"/>
    <w:rsid w:val="00CA4ACB"/>
    <w:rsid w:val="00CC72D1"/>
    <w:rsid w:val="00CF0B4F"/>
    <w:rsid w:val="00CF706B"/>
    <w:rsid w:val="00D06AF6"/>
    <w:rsid w:val="00D10529"/>
    <w:rsid w:val="00D20AB4"/>
    <w:rsid w:val="00D2116B"/>
    <w:rsid w:val="00D256B8"/>
    <w:rsid w:val="00D34AF1"/>
    <w:rsid w:val="00D34F85"/>
    <w:rsid w:val="00D37256"/>
    <w:rsid w:val="00D4293B"/>
    <w:rsid w:val="00D42A44"/>
    <w:rsid w:val="00D46ABF"/>
    <w:rsid w:val="00D4722D"/>
    <w:rsid w:val="00D5732C"/>
    <w:rsid w:val="00D63938"/>
    <w:rsid w:val="00D64343"/>
    <w:rsid w:val="00D706C6"/>
    <w:rsid w:val="00D7516E"/>
    <w:rsid w:val="00D8012A"/>
    <w:rsid w:val="00D8146B"/>
    <w:rsid w:val="00D841F2"/>
    <w:rsid w:val="00D93936"/>
    <w:rsid w:val="00DA0F23"/>
    <w:rsid w:val="00DA7539"/>
    <w:rsid w:val="00DA7CE8"/>
    <w:rsid w:val="00DB26E0"/>
    <w:rsid w:val="00DB50D3"/>
    <w:rsid w:val="00DB77B3"/>
    <w:rsid w:val="00DC0166"/>
    <w:rsid w:val="00DC1789"/>
    <w:rsid w:val="00DC39C9"/>
    <w:rsid w:val="00DC5A2C"/>
    <w:rsid w:val="00DE297A"/>
    <w:rsid w:val="00DE5251"/>
    <w:rsid w:val="00DE72F4"/>
    <w:rsid w:val="00DF0F2D"/>
    <w:rsid w:val="00DF2776"/>
    <w:rsid w:val="00DF3F60"/>
    <w:rsid w:val="00DF63C1"/>
    <w:rsid w:val="00E031BD"/>
    <w:rsid w:val="00E03C58"/>
    <w:rsid w:val="00E04129"/>
    <w:rsid w:val="00E1044B"/>
    <w:rsid w:val="00E16162"/>
    <w:rsid w:val="00E2119B"/>
    <w:rsid w:val="00E221BC"/>
    <w:rsid w:val="00E244B5"/>
    <w:rsid w:val="00E30111"/>
    <w:rsid w:val="00E33F00"/>
    <w:rsid w:val="00E56C6C"/>
    <w:rsid w:val="00E666A5"/>
    <w:rsid w:val="00E7305A"/>
    <w:rsid w:val="00E85567"/>
    <w:rsid w:val="00EA4AC4"/>
    <w:rsid w:val="00EB1CB7"/>
    <w:rsid w:val="00EB34FD"/>
    <w:rsid w:val="00EB7A17"/>
    <w:rsid w:val="00EF7F2A"/>
    <w:rsid w:val="00F021C2"/>
    <w:rsid w:val="00F32249"/>
    <w:rsid w:val="00F32F9C"/>
    <w:rsid w:val="00F441D1"/>
    <w:rsid w:val="00F4698B"/>
    <w:rsid w:val="00F46B4A"/>
    <w:rsid w:val="00F504FB"/>
    <w:rsid w:val="00F52A14"/>
    <w:rsid w:val="00F54913"/>
    <w:rsid w:val="00F5769F"/>
    <w:rsid w:val="00F61B61"/>
    <w:rsid w:val="00F62148"/>
    <w:rsid w:val="00F72201"/>
    <w:rsid w:val="00F77EA0"/>
    <w:rsid w:val="00F82C93"/>
    <w:rsid w:val="00F86556"/>
    <w:rsid w:val="00F92E81"/>
    <w:rsid w:val="00F94FF9"/>
    <w:rsid w:val="00F970E5"/>
    <w:rsid w:val="00FA1D89"/>
    <w:rsid w:val="00FA5BBB"/>
    <w:rsid w:val="00FC1C82"/>
    <w:rsid w:val="00FC1C9C"/>
    <w:rsid w:val="00FD109F"/>
    <w:rsid w:val="00FF1AC1"/>
    <w:rsid w:val="00FF2D1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Revision" w:semiHidden="1"/>
    <w:lsdException w:name="List Paragraph" w:uiPriority="34" w:qFormat="1"/>
    <w:lsdException w:name="Intense Quote" w:uiPriority="30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2EB1"/>
    <w:pPr>
      <w:spacing w:line="360" w:lineRule="auto"/>
      <w:jc w:val="both"/>
    </w:pPr>
    <w:rPr>
      <w:color w:val="000000" w:themeColor="text1"/>
      <w:lang w:val="ru-RU" w:eastAsia="ru-RU"/>
    </w:rPr>
  </w:style>
  <w:style w:type="paragraph" w:styleId="1">
    <w:name w:val="heading 1"/>
    <w:aliases w:val="Scroll Heading 1"/>
    <w:basedOn w:val="phbase"/>
    <w:next w:val="ScrollPanelNormal"/>
    <w:qFormat/>
    <w:rsid w:val="00C745BE"/>
    <w:pPr>
      <w:keepNext/>
      <w:keepLines/>
      <w:pageBreakBefore/>
      <w:numPr>
        <w:numId w:val="13"/>
      </w:numPr>
      <w:spacing w:before="360" w:after="360"/>
      <w:ind w:right="-1"/>
      <w:outlineLvl w:val="0"/>
    </w:pPr>
    <w:rPr>
      <w:b/>
      <w:sz w:val="28"/>
      <w:szCs w:val="28"/>
    </w:rPr>
  </w:style>
  <w:style w:type="paragraph" w:styleId="2">
    <w:name w:val="heading 2"/>
    <w:aliases w:val="Scroll Heading 2"/>
    <w:basedOn w:val="phbase"/>
    <w:next w:val="ScrollPanelNormal"/>
    <w:qFormat/>
    <w:rsid w:val="00C745BE"/>
    <w:pPr>
      <w:keepNext/>
      <w:keepLines/>
      <w:numPr>
        <w:ilvl w:val="1"/>
        <w:numId w:val="13"/>
      </w:numPr>
      <w:spacing w:before="360" w:after="360"/>
      <w:ind w:right="-2"/>
      <w:outlineLvl w:val="1"/>
    </w:pPr>
    <w:rPr>
      <w:b/>
    </w:rPr>
  </w:style>
  <w:style w:type="paragraph" w:styleId="3">
    <w:name w:val="heading 3"/>
    <w:aliases w:val="Scroll Heading 3"/>
    <w:basedOn w:val="phbase"/>
    <w:next w:val="ScrollPanelNormal"/>
    <w:link w:val="30"/>
    <w:qFormat/>
    <w:rsid w:val="00C745BE"/>
    <w:pPr>
      <w:keepNext/>
      <w:keepLines/>
      <w:numPr>
        <w:ilvl w:val="2"/>
        <w:numId w:val="13"/>
      </w:numPr>
      <w:spacing w:before="360" w:after="240"/>
      <w:outlineLvl w:val="2"/>
    </w:pPr>
    <w:rPr>
      <w:b/>
      <w:bCs/>
    </w:rPr>
  </w:style>
  <w:style w:type="paragraph" w:styleId="4">
    <w:name w:val="heading 4"/>
    <w:aliases w:val="Scroll Heading 4"/>
    <w:basedOn w:val="3"/>
    <w:next w:val="ScrollPanelNormal"/>
    <w:link w:val="40"/>
    <w:qFormat/>
    <w:rsid w:val="00C745BE"/>
    <w:pPr>
      <w:numPr>
        <w:ilvl w:val="3"/>
      </w:numPr>
      <w:outlineLvl w:val="3"/>
    </w:pPr>
  </w:style>
  <w:style w:type="paragraph" w:styleId="5">
    <w:name w:val="heading 5"/>
    <w:aliases w:val="Scroll Heading 5"/>
    <w:basedOn w:val="a"/>
    <w:next w:val="a"/>
    <w:link w:val="50"/>
    <w:uiPriority w:val="9"/>
    <w:unhideWhenUsed/>
    <w:qFormat/>
    <w:rsid w:val="00C745BE"/>
    <w:pPr>
      <w:keepNext/>
      <w:numPr>
        <w:ilvl w:val="4"/>
        <w:numId w:val="13"/>
      </w:numPr>
      <w:spacing w:before="360" w:after="240"/>
      <w:outlineLvl w:val="4"/>
    </w:pPr>
    <w:rPr>
      <w:b/>
      <w:bCs/>
      <w:iCs/>
      <w:szCs w:val="26"/>
    </w:rPr>
  </w:style>
  <w:style w:type="paragraph" w:styleId="6">
    <w:name w:val="heading 6"/>
    <w:aliases w:val="Scroll Heading 6"/>
    <w:basedOn w:val="a"/>
    <w:next w:val="a"/>
    <w:link w:val="60"/>
    <w:uiPriority w:val="9"/>
    <w:unhideWhenUsed/>
    <w:qFormat/>
    <w:rsid w:val="00C745BE"/>
    <w:pPr>
      <w:keepNext/>
      <w:keepLines/>
      <w:numPr>
        <w:ilvl w:val="5"/>
        <w:numId w:val="13"/>
      </w:numPr>
      <w:spacing w:before="240" w:after="240"/>
      <w:outlineLvl w:val="5"/>
    </w:pPr>
    <w:rPr>
      <w:b/>
      <w:bCs/>
      <w:szCs w:val="22"/>
    </w:rPr>
  </w:style>
  <w:style w:type="paragraph" w:styleId="7">
    <w:name w:val="heading 7"/>
    <w:basedOn w:val="a"/>
    <w:next w:val="a"/>
    <w:link w:val="70"/>
    <w:semiHidden/>
    <w:unhideWhenUsed/>
    <w:rsid w:val="00E33F00"/>
    <w:pPr>
      <w:keepNext/>
      <w:keepLines/>
      <w:numPr>
        <w:ilvl w:val="6"/>
        <w:numId w:val="13"/>
      </w:numPr>
      <w:spacing w:before="240"/>
      <w:outlineLvl w:val="6"/>
    </w:pPr>
    <w:rPr>
      <w:rFonts w:eastAsiaTheme="majorEastAsia" w:cstheme="majorBidi"/>
      <w:color w:val="7F7F7F" w:themeColor="text1" w:themeTint="80"/>
    </w:rPr>
  </w:style>
  <w:style w:type="paragraph" w:styleId="8">
    <w:name w:val="heading 8"/>
    <w:basedOn w:val="a"/>
    <w:next w:val="a"/>
    <w:link w:val="80"/>
    <w:semiHidden/>
    <w:unhideWhenUsed/>
    <w:rsid w:val="00E33F00"/>
    <w:pPr>
      <w:keepNext/>
      <w:keepLines/>
      <w:numPr>
        <w:ilvl w:val="7"/>
        <w:numId w:val="13"/>
      </w:numPr>
      <w:spacing w:before="240"/>
      <w:outlineLvl w:val="7"/>
    </w:pPr>
    <w:rPr>
      <w:rFonts w:eastAsiaTheme="majorEastAsia" w:cstheme="majorBidi"/>
      <w:color w:val="7F7F7F" w:themeColor="text1" w:themeTint="80"/>
      <w:szCs w:val="21"/>
    </w:rPr>
  </w:style>
  <w:style w:type="paragraph" w:styleId="9">
    <w:name w:val="heading 9"/>
    <w:basedOn w:val="a"/>
    <w:next w:val="a"/>
    <w:link w:val="90"/>
    <w:semiHidden/>
    <w:unhideWhenUsed/>
    <w:rsid w:val="00E33F00"/>
    <w:pPr>
      <w:keepNext/>
      <w:keepLines/>
      <w:numPr>
        <w:ilvl w:val="8"/>
        <w:numId w:val="13"/>
      </w:numPr>
      <w:spacing w:before="240"/>
      <w:outlineLvl w:val="8"/>
    </w:pPr>
    <w:rPr>
      <w:rFonts w:eastAsiaTheme="majorEastAsia" w:cstheme="majorBidi"/>
      <w:color w:val="7F7F7F" w:themeColor="text1" w:themeTint="8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autoRedefine/>
    <w:qFormat/>
    <w:rsid w:val="00E33F00"/>
    <w:pPr>
      <w:jc w:val="center"/>
    </w:pPr>
    <w:rPr>
      <w:rFonts w:ascii="Tahoma" w:hAnsi="Tahoma" w:cs="Arial"/>
      <w:b/>
      <w:bCs/>
      <w:color w:val="404040"/>
      <w:kern w:val="28"/>
      <w:sz w:val="40"/>
      <w:szCs w:val="32"/>
    </w:rPr>
  </w:style>
  <w:style w:type="character" w:styleId="a5">
    <w:name w:val="Hyperlink"/>
    <w:uiPriority w:val="99"/>
    <w:rsid w:val="00C745BE"/>
    <w:rPr>
      <w:color w:val="0000FF"/>
      <w:u w:val="single"/>
    </w:rPr>
  </w:style>
  <w:style w:type="paragraph" w:styleId="a6">
    <w:name w:val="caption"/>
    <w:basedOn w:val="a"/>
    <w:next w:val="a"/>
    <w:link w:val="a7"/>
    <w:uiPriority w:val="35"/>
    <w:unhideWhenUsed/>
    <w:qFormat/>
    <w:rsid w:val="00626ADC"/>
    <w:pPr>
      <w:spacing w:after="200" w:line="240" w:lineRule="auto"/>
      <w:jc w:val="center"/>
    </w:pPr>
    <w:rPr>
      <w:bCs/>
      <w:szCs w:val="18"/>
    </w:rPr>
  </w:style>
  <w:style w:type="paragraph" w:styleId="a8">
    <w:name w:val="header"/>
    <w:basedOn w:val="a"/>
    <w:link w:val="a9"/>
    <w:rsid w:val="0096176F"/>
    <w:pPr>
      <w:tabs>
        <w:tab w:val="center" w:pos="4677"/>
        <w:tab w:val="right" w:pos="9355"/>
      </w:tabs>
      <w:jc w:val="center"/>
    </w:pPr>
  </w:style>
  <w:style w:type="character" w:customStyle="1" w:styleId="a9">
    <w:name w:val="Верхний колонтитул Знак"/>
    <w:basedOn w:val="a0"/>
    <w:link w:val="a8"/>
    <w:rsid w:val="0096176F"/>
    <w:rPr>
      <w:lang w:val="ru-RU" w:eastAsia="ru-RU"/>
    </w:rPr>
  </w:style>
  <w:style w:type="paragraph" w:styleId="aa">
    <w:name w:val="footer"/>
    <w:basedOn w:val="a"/>
    <w:link w:val="ab"/>
    <w:uiPriority w:val="99"/>
    <w:rsid w:val="0096176F"/>
    <w:pPr>
      <w:tabs>
        <w:tab w:val="center" w:pos="4677"/>
        <w:tab w:val="right" w:pos="9355"/>
      </w:tabs>
      <w:jc w:val="center"/>
    </w:pPr>
  </w:style>
  <w:style w:type="character" w:customStyle="1" w:styleId="ab">
    <w:name w:val="Нижний колонтитул Знак"/>
    <w:basedOn w:val="a0"/>
    <w:link w:val="aa"/>
    <w:uiPriority w:val="99"/>
    <w:rsid w:val="0096176F"/>
    <w:rPr>
      <w:color w:val="000000" w:themeColor="text1"/>
      <w:lang w:val="ru-RU" w:eastAsia="ru-RU"/>
    </w:rPr>
  </w:style>
  <w:style w:type="character" w:styleId="ac">
    <w:name w:val="page number"/>
    <w:basedOn w:val="a0"/>
    <w:rsid w:val="00E33F00"/>
    <w:rPr>
      <w:rFonts w:ascii="Arial" w:hAnsi="Arial"/>
      <w:sz w:val="20"/>
    </w:rPr>
  </w:style>
  <w:style w:type="table" w:styleId="ad">
    <w:name w:val="Table Grid"/>
    <w:basedOn w:val="a1"/>
    <w:uiPriority w:val="59"/>
    <w:rsid w:val="00C745BE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uiPriority w:val="39"/>
    <w:rsid w:val="00C745BE"/>
    <w:pPr>
      <w:tabs>
        <w:tab w:val="left" w:pos="426"/>
        <w:tab w:val="right" w:leader="dot" w:pos="9923"/>
      </w:tabs>
      <w:ind w:left="425" w:right="567" w:hanging="425"/>
    </w:pPr>
    <w:rPr>
      <w:b/>
    </w:rPr>
  </w:style>
  <w:style w:type="paragraph" w:styleId="20">
    <w:name w:val="toc 2"/>
    <w:basedOn w:val="a"/>
    <w:next w:val="a"/>
    <w:autoRedefine/>
    <w:uiPriority w:val="39"/>
    <w:rsid w:val="00C745BE"/>
    <w:pPr>
      <w:tabs>
        <w:tab w:val="left" w:pos="993"/>
        <w:tab w:val="right" w:leader="dot" w:pos="9923"/>
      </w:tabs>
      <w:ind w:left="993" w:right="566" w:hanging="567"/>
    </w:pPr>
  </w:style>
  <w:style w:type="paragraph" w:styleId="31">
    <w:name w:val="toc 3"/>
    <w:basedOn w:val="a"/>
    <w:next w:val="a"/>
    <w:autoRedefine/>
    <w:uiPriority w:val="39"/>
    <w:rsid w:val="00C745BE"/>
    <w:pPr>
      <w:tabs>
        <w:tab w:val="left" w:pos="1843"/>
        <w:tab w:val="right" w:leader="dot" w:pos="9923"/>
      </w:tabs>
      <w:ind w:left="1843" w:right="566" w:hanging="850"/>
    </w:pPr>
    <w:rPr>
      <w:i/>
      <w:iCs/>
    </w:rPr>
  </w:style>
  <w:style w:type="paragraph" w:styleId="41">
    <w:name w:val="toc 4"/>
    <w:basedOn w:val="a"/>
    <w:next w:val="a"/>
    <w:autoRedefine/>
    <w:uiPriority w:val="39"/>
    <w:rsid w:val="00C745BE"/>
    <w:pPr>
      <w:tabs>
        <w:tab w:val="left" w:pos="2977"/>
        <w:tab w:val="right" w:leader="dot" w:pos="9923"/>
      </w:tabs>
      <w:ind w:left="2977" w:right="566" w:hanging="1134"/>
    </w:pPr>
    <w:rPr>
      <w:i/>
      <w:noProof/>
      <w:szCs w:val="21"/>
    </w:rPr>
  </w:style>
  <w:style w:type="paragraph" w:styleId="51">
    <w:name w:val="toc 5"/>
    <w:basedOn w:val="a"/>
    <w:next w:val="a"/>
    <w:autoRedefine/>
    <w:uiPriority w:val="39"/>
    <w:rsid w:val="00C745BE"/>
    <w:pPr>
      <w:tabs>
        <w:tab w:val="left" w:pos="4395"/>
        <w:tab w:val="right" w:leader="dot" w:pos="9923"/>
      </w:tabs>
      <w:ind w:left="4395" w:right="566" w:hanging="1418"/>
    </w:pPr>
  </w:style>
  <w:style w:type="paragraph" w:styleId="61">
    <w:name w:val="toc 6"/>
    <w:basedOn w:val="a"/>
    <w:next w:val="a"/>
    <w:autoRedefine/>
    <w:uiPriority w:val="39"/>
    <w:rsid w:val="00C745BE"/>
    <w:pPr>
      <w:tabs>
        <w:tab w:val="left" w:pos="4536"/>
        <w:tab w:val="right" w:leader="dot" w:pos="9923"/>
      </w:tabs>
      <w:ind w:left="4536" w:right="567" w:hanging="1559"/>
    </w:pPr>
  </w:style>
  <w:style w:type="paragraph" w:styleId="71">
    <w:name w:val="toc 7"/>
    <w:basedOn w:val="a"/>
    <w:next w:val="a"/>
    <w:autoRedefine/>
    <w:rsid w:val="00C745BE"/>
    <w:pPr>
      <w:ind w:left="1440"/>
    </w:pPr>
  </w:style>
  <w:style w:type="paragraph" w:styleId="81">
    <w:name w:val="toc 8"/>
    <w:basedOn w:val="a"/>
    <w:next w:val="a"/>
    <w:autoRedefine/>
    <w:rsid w:val="00C745BE"/>
    <w:pPr>
      <w:ind w:left="1680"/>
    </w:pPr>
  </w:style>
  <w:style w:type="paragraph" w:styleId="91">
    <w:name w:val="toc 9"/>
    <w:basedOn w:val="a"/>
    <w:next w:val="a"/>
    <w:autoRedefine/>
    <w:rsid w:val="00C745BE"/>
    <w:pPr>
      <w:ind w:left="1920"/>
    </w:pPr>
  </w:style>
  <w:style w:type="numbering" w:styleId="111111">
    <w:name w:val="Outline List 2"/>
    <w:rsid w:val="00C8036A"/>
    <w:pPr>
      <w:numPr>
        <w:numId w:val="1"/>
      </w:numPr>
    </w:pPr>
  </w:style>
  <w:style w:type="paragraph" w:styleId="ae">
    <w:name w:val="Document Map"/>
    <w:basedOn w:val="a"/>
    <w:link w:val="af"/>
    <w:rsid w:val="00C745BE"/>
    <w:pPr>
      <w:shd w:val="clear" w:color="auto" w:fill="000080"/>
    </w:pPr>
    <w:rPr>
      <w:rFonts w:ascii="Tahoma" w:hAnsi="Tahoma" w:cs="Tahoma"/>
      <w:sz w:val="20"/>
    </w:rPr>
  </w:style>
  <w:style w:type="character" w:customStyle="1" w:styleId="af">
    <w:name w:val="Схема документа Знак"/>
    <w:basedOn w:val="a0"/>
    <w:link w:val="ae"/>
    <w:rsid w:val="00E33F00"/>
    <w:rPr>
      <w:rFonts w:ascii="Tahoma" w:hAnsi="Tahoma" w:cs="Tahoma"/>
      <w:sz w:val="20"/>
      <w:shd w:val="clear" w:color="auto" w:fill="000080"/>
      <w:lang w:val="ru-RU" w:eastAsia="ru-RU"/>
    </w:rPr>
  </w:style>
  <w:style w:type="paragraph" w:styleId="af0">
    <w:name w:val="TOC Heading"/>
    <w:next w:val="a"/>
    <w:uiPriority w:val="39"/>
    <w:unhideWhenUsed/>
    <w:qFormat/>
    <w:rsid w:val="00C745BE"/>
    <w:pPr>
      <w:keepNext/>
      <w:keepLines/>
      <w:spacing w:before="360" w:after="360" w:line="360" w:lineRule="auto"/>
      <w:jc w:val="center"/>
    </w:pPr>
    <w:rPr>
      <w:rFonts w:ascii="Times New Roman Полужирный" w:eastAsiaTheme="majorEastAsia" w:hAnsi="Times New Roman Полужирный" w:cstheme="majorBidi"/>
      <w:b/>
      <w:color w:val="000000" w:themeColor="text1"/>
      <w:kern w:val="32"/>
      <w:sz w:val="28"/>
      <w:szCs w:val="28"/>
      <w:lang w:val="ru-RU"/>
    </w:rPr>
  </w:style>
  <w:style w:type="character" w:customStyle="1" w:styleId="40">
    <w:name w:val="Заголовок 4 Знак"/>
    <w:aliases w:val="Scroll Heading 4 Знак"/>
    <w:basedOn w:val="a0"/>
    <w:link w:val="4"/>
    <w:rsid w:val="00957B57"/>
    <w:rPr>
      <w:b/>
      <w:bCs/>
      <w:lang w:val="ru-RU" w:eastAsia="ru-RU"/>
    </w:rPr>
  </w:style>
  <w:style w:type="character" w:customStyle="1" w:styleId="50">
    <w:name w:val="Заголовок 5 Знак"/>
    <w:aliases w:val="Scroll Heading 5 Знак"/>
    <w:link w:val="5"/>
    <w:uiPriority w:val="9"/>
    <w:rsid w:val="00C745BE"/>
    <w:rPr>
      <w:b/>
      <w:bCs/>
      <w:iCs/>
      <w:szCs w:val="26"/>
      <w:lang w:val="ru-RU" w:eastAsia="ru-RU"/>
    </w:rPr>
  </w:style>
  <w:style w:type="table" w:customStyle="1" w:styleId="ScrollSectionColumn">
    <w:name w:val="Scroll Section Column"/>
    <w:basedOn w:val="a1"/>
    <w:uiPriority w:val="99"/>
    <w:rsid w:val="00F970E5"/>
    <w:rPr>
      <w:color w:val="000000" w:themeColor="text1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Times New Roman" w:hAnsi="Times New Roman"/>
        <w:sz w:val="20"/>
      </w:rPr>
      <w:tblPr/>
      <w:trPr>
        <w:tblHeader/>
      </w:trPr>
      <w:tcPr>
        <w:vAlign w:val="center"/>
      </w:tcPr>
    </w:tblStylePr>
    <w:tblStylePr w:type="firstCol">
      <w:rPr>
        <w:rFonts w:ascii="Times New Roman" w:hAnsi="Times New Roman"/>
        <w:sz w:val="20"/>
      </w:rPr>
    </w:tblStylePr>
    <w:tblStylePr w:type="lastCol">
      <w:rPr>
        <w:rFonts w:ascii="Times New Roman" w:hAnsi="Times New Roman"/>
        <w:sz w:val="20"/>
      </w:rPr>
    </w:tblStylePr>
  </w:style>
  <w:style w:type="table" w:customStyle="1" w:styleId="ScrollTip">
    <w:name w:val="Scroll Tip"/>
    <w:basedOn w:val="a1"/>
    <w:uiPriority w:val="99"/>
    <w:qFormat/>
    <w:rsid w:val="00D06AF6"/>
    <w:pPr>
      <w:spacing w:before="20" w:after="120" w:line="360" w:lineRule="auto"/>
      <w:ind w:firstLine="851"/>
    </w:pPr>
    <w:rPr>
      <w:color w:val="000000" w:themeColor="text1"/>
    </w:rPr>
    <w:tblPr>
      <w:tblInd w:w="0" w:type="dxa"/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auto"/>
    </w:tcPr>
  </w:style>
  <w:style w:type="table" w:customStyle="1" w:styleId="ScrollWarning">
    <w:name w:val="Scroll Warning"/>
    <w:basedOn w:val="a1"/>
    <w:uiPriority w:val="99"/>
    <w:qFormat/>
    <w:rsid w:val="00D06AF6"/>
    <w:pPr>
      <w:spacing w:before="20" w:after="120" w:line="360" w:lineRule="auto"/>
      <w:ind w:firstLine="851"/>
      <w:jc w:val="both"/>
    </w:pPr>
    <w:rPr>
      <w:color w:val="000000" w:themeColor="text1"/>
    </w:rPr>
    <w:tblPr>
      <w:tblInd w:w="0" w:type="dxa"/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</w:style>
  <w:style w:type="table" w:customStyle="1" w:styleId="ScrollCode">
    <w:name w:val="Scroll Code"/>
    <w:basedOn w:val="a1"/>
    <w:uiPriority w:val="99"/>
    <w:qFormat/>
    <w:rsid w:val="00F4698B"/>
    <w:rPr>
      <w:rFonts w:ascii="Courier New" w:hAnsi="Courier New"/>
    </w:rPr>
    <w:tblPr>
      <w:tblCellSpacing w:w="0" w:type="dxa"/>
      <w:tblInd w:w="0" w:type="dxa"/>
      <w:tblBorders>
        <w:top w:val="single" w:sz="6" w:space="0" w:color="FFFFFF" w:themeColor="background1"/>
        <w:left w:val="single" w:sz="6" w:space="0" w:color="FFFFFF" w:themeColor="background1"/>
        <w:bottom w:val="single" w:sz="6" w:space="0" w:color="FFFFFF" w:themeColor="background1"/>
        <w:right w:val="single" w:sz="6" w:space="0" w:color="FFFFFF" w:themeColor="background1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table" w:customStyle="1" w:styleId="ScrollInfo">
    <w:name w:val="Scroll Info"/>
    <w:basedOn w:val="a1"/>
    <w:uiPriority w:val="99"/>
    <w:qFormat/>
    <w:rsid w:val="00661F22"/>
    <w:pPr>
      <w:spacing w:before="20" w:after="120" w:line="360" w:lineRule="auto"/>
      <w:ind w:firstLine="851"/>
      <w:jc w:val="both"/>
    </w:pPr>
    <w:rPr>
      <w:color w:val="000000" w:themeColor="text1"/>
    </w:rPr>
    <w:tblPr>
      <w:tblInd w:w="0" w:type="dxa"/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  <w:tblStylePr w:type="firstRow">
      <w:tblPr/>
      <w:trPr>
        <w:tblHeader/>
      </w:trPr>
    </w:tblStylePr>
  </w:style>
  <w:style w:type="table" w:customStyle="1" w:styleId="ScrollTableNormal">
    <w:name w:val="Scroll Table Normal"/>
    <w:basedOn w:val="a1"/>
    <w:uiPriority w:val="99"/>
    <w:qFormat/>
    <w:rsid w:val="00F970E5"/>
    <w:pPr>
      <w:ind w:left="108" w:right="108"/>
      <w:jc w:val="both"/>
    </w:pPr>
    <w:rPr>
      <w:color w:val="000000" w:themeColor="text1"/>
      <w:sz w:val="20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pPr>
        <w:keepNext/>
        <w:wordWrap/>
        <w:spacing w:beforeLines="0" w:beforeAutospacing="0" w:afterLines="0" w:afterAutospacing="0" w:line="240" w:lineRule="auto"/>
        <w:ind w:leftChars="0" w:left="108" w:rightChars="0" w:right="108"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bCs w:val="0"/>
        <w:i w:val="0"/>
        <w:iCs w:val="0"/>
        <w:color w:val="262626" w:themeColor="text1" w:themeTint="D9"/>
        <w:sz w:val="20"/>
      </w:rPr>
      <w:tblPr/>
      <w:trPr>
        <w:cantSplit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vAlign w:val="center"/>
      </w:tcPr>
    </w:tblStylePr>
    <w:tblStylePr w:type="lastRow">
      <w:pPr>
        <w:wordWrap/>
        <w:spacing w:beforeLines="0" w:beforeAutospacing="0" w:afterLines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firstCol">
      <w:pPr>
        <w:wordWrap/>
        <w:spacing w:beforeLines="0" w:beforeAutospacing="0" w:afterLines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b/>
        <w:color w:val="auto"/>
        <w:sz w:val="20"/>
      </w:rPr>
      <w:tblPr/>
      <w:tcPr>
        <w:shd w:val="clear" w:color="auto" w:fill="FFFFFF" w:themeFill="background1"/>
      </w:tcPr>
    </w:tblStylePr>
    <w:tblStylePr w:type="lastCol">
      <w:pPr>
        <w:wordWrap/>
        <w:spacing w:beforeLines="0" w:beforeAutospacing="0" w:afterLines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</w:pPr>
      <w:rPr>
        <w:rFonts w:ascii="Times New Roman" w:hAnsi="Times New Roman"/>
        <w:sz w:val="20"/>
      </w:rPr>
    </w:tblStylePr>
    <w:tblStylePr w:type="band1Vert">
      <w:pPr>
        <w:wordWrap/>
        <w:spacing w:beforeLines="0" w:beforeAutospacing="0" w:afterLines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band2Vert">
      <w:pPr>
        <w:wordWrap/>
        <w:spacing w:beforeLines="0" w:beforeAutospacing="0" w:afterLines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band1Horz">
      <w:pPr>
        <w:wordWrap/>
        <w:spacing w:beforeLines="0" w:beforeAutospacing="0" w:afterLines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band2Horz">
      <w:pPr>
        <w:wordWrap/>
        <w:spacing w:beforeLines="0" w:beforeAutospacing="0" w:afterLines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neCell">
      <w:pPr>
        <w:wordWrap/>
        <w:spacing w:beforeLines="0" w:beforeAutospacing="0" w:afterLines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nwCell">
      <w:pPr>
        <w:wordWrap/>
        <w:spacing w:beforeLines="0" w:beforeAutospacing="0" w:afterLines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2"/>
      </w:rPr>
    </w:tblStylePr>
    <w:tblStylePr w:type="seCell">
      <w:pPr>
        <w:wordWrap/>
        <w:spacing w:beforeLines="0" w:beforeAutospacing="0" w:afterLines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swCell">
      <w:pPr>
        <w:wordWrap/>
        <w:spacing w:beforeLines="0" w:beforeAutospacing="0" w:afterLines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</w:style>
  <w:style w:type="table" w:customStyle="1" w:styleId="ScrollPanel">
    <w:name w:val="Scroll Panel"/>
    <w:basedOn w:val="-1"/>
    <w:uiPriority w:val="99"/>
    <w:qFormat/>
    <w:rsid w:val="00F970E5"/>
    <w:pPr>
      <w:jc w:val="center"/>
    </w:pPr>
    <w:rPr>
      <w:color w:val="000000" w:themeColor="text1"/>
      <w:sz w:val="20"/>
      <w:szCs w:val="20"/>
      <w:lang w:val="ru-RU" w:eastAsia="ru-RU"/>
    </w:rPr>
    <w:tblPr>
      <w:tblCellSpacing w:w="20" w:type="dxa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13" w:type="dxa"/>
        <w:left w:w="58" w:type="dxa"/>
        <w:bottom w:w="113" w:type="dxa"/>
        <w:right w:w="58" w:type="dxa"/>
      </w:tblCellMar>
    </w:tblPr>
    <w:trPr>
      <w:tblCellSpacing w:w="20" w:type="dxa"/>
    </w:trPr>
    <w:tcPr>
      <w:shd w:val="clear" w:color="auto" w:fill="FFFFFF" w:themeFill="background1"/>
    </w:tcPr>
    <w:tblStylePr w:type="firstRow">
      <w:pPr>
        <w:keepNext/>
        <w:pageBreakBefore w:val="0"/>
        <w:wordWrap/>
        <w:spacing w:beforeLines="0" w:beforeAutospacing="0" w:afterLines="0" w:afterAutospacing="0" w:line="360" w:lineRule="auto"/>
        <w:ind w:leftChars="0" w:left="0" w:rightChars="0" w:right="0" w:firstLineChars="0" w:firstLine="0"/>
        <w:contextualSpacing w:val="0"/>
        <w:mirrorIndents w:val="0"/>
        <w:jc w:val="center"/>
      </w:pPr>
      <w:rPr>
        <w:rFonts w:ascii="Times New Roman" w:hAnsi="Times New Roman"/>
        <w:b/>
        <w:color w:val="auto"/>
        <w:sz w:val="20"/>
      </w:rPr>
      <w:tblPr>
        <w:tblCellMar>
          <w:top w:w="113" w:type="dxa"/>
          <w:left w:w="108" w:type="dxa"/>
          <w:bottom w:w="113" w:type="dxa"/>
          <w:right w:w="108" w:type="dxa"/>
        </w:tblCellMar>
      </w:tblPr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cBorders>
        <w:vAlign w:val="center"/>
      </w:tcPr>
    </w:tblStylePr>
  </w:style>
  <w:style w:type="table" w:customStyle="1" w:styleId="ScrollNote">
    <w:name w:val="Scroll Note"/>
    <w:basedOn w:val="a1"/>
    <w:uiPriority w:val="99"/>
    <w:qFormat/>
    <w:rsid w:val="00661F22"/>
    <w:pPr>
      <w:ind w:firstLine="851"/>
      <w:jc w:val="both"/>
    </w:pPr>
    <w:rPr>
      <w:color w:val="000000" w:themeColor="text1"/>
    </w:rPr>
    <w:tblPr>
      <w:tblInd w:w="0" w:type="dxa"/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  <w:tblStylePr w:type="firstRow">
      <w:tblPr/>
      <w:trPr>
        <w:tblHeader/>
      </w:trPr>
    </w:tblStylePr>
  </w:style>
  <w:style w:type="table" w:customStyle="1" w:styleId="ScrollQuote">
    <w:name w:val="Scroll Quote"/>
    <w:basedOn w:val="a1"/>
    <w:uiPriority w:val="99"/>
    <w:qFormat/>
    <w:rsid w:val="00F970E5"/>
    <w:pPr>
      <w:ind w:left="173" w:right="259"/>
    </w:pPr>
    <w:rPr>
      <w:color w:val="000000" w:themeColor="text1"/>
      <w:sz w:val="20"/>
    </w:rPr>
    <w:tblPr>
      <w:tblInd w:w="0" w:type="dxa"/>
      <w:tblCellMar>
        <w:top w:w="0" w:type="dxa"/>
        <w:left w:w="58" w:type="dxa"/>
        <w:bottom w:w="0" w:type="dxa"/>
        <w:right w:w="58" w:type="dxa"/>
      </w:tblCellMar>
    </w:tblPr>
    <w:tblStylePr w:type="firstRow">
      <w:pPr>
        <w:jc w:val="center"/>
      </w:pPr>
      <w:tblPr/>
      <w:trPr>
        <w:tblHeader/>
      </w:trPr>
      <w:tcPr>
        <w:vAlign w:val="center"/>
      </w:tcPr>
    </w:tblStylePr>
    <w:tblStylePr w:type="firstCol">
      <w:tblPr/>
      <w:tcPr>
        <w:tcBorders>
          <w:left w:val="single" w:sz="4" w:space="0" w:color="6199C9"/>
        </w:tcBorders>
      </w:tcPr>
    </w:tblStylePr>
  </w:style>
  <w:style w:type="paragraph" w:styleId="af1">
    <w:name w:val="Plain Text"/>
    <w:basedOn w:val="a"/>
    <w:rsid w:val="00E33F00"/>
    <w:rPr>
      <w:rFonts w:ascii="Courier New" w:hAnsi="Courier New" w:cs="Courier New"/>
      <w:szCs w:val="20"/>
    </w:rPr>
  </w:style>
  <w:style w:type="paragraph" w:customStyle="1" w:styleId="SublineHeader">
    <w:name w:val="Subline Header"/>
    <w:basedOn w:val="a3"/>
    <w:qFormat/>
    <w:rsid w:val="00E244B5"/>
    <w:rPr>
      <w:b w:val="0"/>
      <w:bCs w:val="0"/>
      <w:color w:val="A6A6A6" w:themeColor="background1" w:themeShade="A6"/>
      <w:sz w:val="28"/>
      <w:shd w:val="clear" w:color="auto" w:fill="FFFFFF"/>
    </w:rPr>
  </w:style>
  <w:style w:type="paragraph" w:customStyle="1" w:styleId="SublineHeaderLevel2">
    <w:name w:val="SublineHeader Level2"/>
    <w:basedOn w:val="SublineHeader"/>
    <w:qFormat/>
    <w:rsid w:val="007A372C"/>
    <w:rPr>
      <w:sz w:val="24"/>
      <w:szCs w:val="24"/>
    </w:rPr>
  </w:style>
  <w:style w:type="character" w:customStyle="1" w:styleId="60">
    <w:name w:val="Заголовок 6 Знак"/>
    <w:aliases w:val="Scroll Heading 6 Знак"/>
    <w:link w:val="6"/>
    <w:uiPriority w:val="9"/>
    <w:rsid w:val="00C745BE"/>
    <w:rPr>
      <w:b/>
      <w:bCs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E33F00"/>
    <w:rPr>
      <w:rFonts w:eastAsiaTheme="majorEastAsia" w:cstheme="majorBidi"/>
      <w:color w:val="7F7F7F" w:themeColor="text1" w:themeTint="80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E33F00"/>
    <w:rPr>
      <w:rFonts w:eastAsiaTheme="majorEastAsia" w:cstheme="majorBidi"/>
      <w:color w:val="7F7F7F" w:themeColor="text1" w:themeTint="80"/>
      <w:szCs w:val="21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E33F00"/>
    <w:rPr>
      <w:rFonts w:eastAsiaTheme="majorEastAsia" w:cstheme="majorBidi"/>
      <w:color w:val="7F7F7F" w:themeColor="text1" w:themeTint="80"/>
      <w:szCs w:val="21"/>
      <w:lang w:val="ru-RU" w:eastAsia="ru-RU"/>
    </w:rPr>
  </w:style>
  <w:style w:type="character" w:styleId="af2">
    <w:name w:val="Intense Emphasis"/>
    <w:basedOn w:val="a0"/>
    <w:rsid w:val="00E33F00"/>
    <w:rPr>
      <w:i/>
      <w:iCs/>
      <w:color w:val="7F7F7F" w:themeColor="text1" w:themeTint="80"/>
    </w:rPr>
  </w:style>
  <w:style w:type="paragraph" w:styleId="af3">
    <w:name w:val="Intense Quote"/>
    <w:basedOn w:val="a"/>
    <w:next w:val="a"/>
    <w:link w:val="af4"/>
    <w:uiPriority w:val="30"/>
    <w:qFormat/>
    <w:rsid w:val="00C745B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C745BE"/>
    <w:rPr>
      <w:i/>
      <w:iCs/>
      <w:color w:val="4F81BD" w:themeColor="accent1"/>
      <w:lang w:val="ru-RU" w:eastAsia="ru-RU"/>
    </w:rPr>
  </w:style>
  <w:style w:type="character" w:styleId="af5">
    <w:name w:val="Intense Reference"/>
    <w:basedOn w:val="a0"/>
    <w:rsid w:val="00E33F00"/>
    <w:rPr>
      <w:b/>
      <w:bCs/>
      <w:smallCaps/>
      <w:color w:val="7F7F7F" w:themeColor="text1" w:themeTint="80"/>
      <w:spacing w:val="5"/>
    </w:rPr>
  </w:style>
  <w:style w:type="table" w:customStyle="1" w:styleId="PlainTable1">
    <w:name w:val="Plain Table 1"/>
    <w:aliases w:val="KoronaPay"/>
    <w:basedOn w:val="a1"/>
    <w:rsid w:val="00E33F00"/>
    <w:rPr>
      <w:rFonts w:ascii="Arial" w:hAnsi="Arial"/>
      <w:sz w:val="20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left w:w="108" w:type="dxa"/>
        <w:bottom w:w="57" w:type="dxa"/>
        <w:right w:w="108" w:type="dxa"/>
      </w:tblCellMar>
    </w:tblPr>
    <w:tblStylePr w:type="firstRow">
      <w:pPr>
        <w:jc w:val="center"/>
      </w:pPr>
      <w:rPr>
        <w:b/>
        <w:bCs/>
      </w:rPr>
      <w:tblPr/>
      <w:tcPr>
        <w:shd w:val="clear" w:color="auto" w:fill="D9D9D9" w:themeFill="background1" w:themeFillShade="D9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1"/>
    <w:rsid w:val="00E33F0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yle1">
    <w:name w:val="Style1"/>
    <w:basedOn w:val="a1"/>
    <w:uiPriority w:val="99"/>
    <w:rsid w:val="003111A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index 1"/>
    <w:basedOn w:val="a"/>
    <w:next w:val="a"/>
    <w:autoRedefine/>
    <w:uiPriority w:val="99"/>
    <w:unhideWhenUsed/>
    <w:rsid w:val="00E33F00"/>
    <w:pPr>
      <w:ind w:left="200" w:hanging="200"/>
      <w:jc w:val="left"/>
    </w:pPr>
    <w:rPr>
      <w:szCs w:val="18"/>
    </w:rPr>
  </w:style>
  <w:style w:type="paragraph" w:styleId="21">
    <w:name w:val="index 2"/>
    <w:basedOn w:val="a"/>
    <w:next w:val="a"/>
    <w:autoRedefine/>
    <w:unhideWhenUsed/>
    <w:rsid w:val="00E33F00"/>
    <w:pPr>
      <w:ind w:left="400" w:hanging="200"/>
      <w:jc w:val="left"/>
    </w:pPr>
    <w:rPr>
      <w:rFonts w:asciiTheme="minorHAnsi" w:hAnsiTheme="minorHAnsi"/>
      <w:sz w:val="18"/>
      <w:szCs w:val="18"/>
    </w:rPr>
  </w:style>
  <w:style w:type="paragraph" w:styleId="32">
    <w:name w:val="index 3"/>
    <w:basedOn w:val="a"/>
    <w:next w:val="a"/>
    <w:autoRedefine/>
    <w:unhideWhenUsed/>
    <w:rsid w:val="00E33F00"/>
    <w:pPr>
      <w:ind w:left="600" w:hanging="200"/>
      <w:jc w:val="left"/>
    </w:pPr>
    <w:rPr>
      <w:rFonts w:asciiTheme="minorHAnsi" w:hAnsiTheme="minorHAnsi"/>
      <w:sz w:val="18"/>
      <w:szCs w:val="18"/>
    </w:rPr>
  </w:style>
  <w:style w:type="paragraph" w:styleId="42">
    <w:name w:val="index 4"/>
    <w:basedOn w:val="a"/>
    <w:next w:val="a"/>
    <w:autoRedefine/>
    <w:unhideWhenUsed/>
    <w:rsid w:val="00E33F00"/>
    <w:pPr>
      <w:ind w:left="800" w:hanging="200"/>
      <w:jc w:val="left"/>
    </w:pPr>
    <w:rPr>
      <w:rFonts w:asciiTheme="minorHAnsi" w:hAnsiTheme="minorHAnsi"/>
      <w:sz w:val="18"/>
      <w:szCs w:val="18"/>
    </w:rPr>
  </w:style>
  <w:style w:type="paragraph" w:styleId="52">
    <w:name w:val="index 5"/>
    <w:basedOn w:val="a"/>
    <w:next w:val="a"/>
    <w:autoRedefine/>
    <w:unhideWhenUsed/>
    <w:rsid w:val="00E33F00"/>
    <w:pPr>
      <w:ind w:left="1000" w:hanging="200"/>
      <w:jc w:val="left"/>
    </w:pPr>
    <w:rPr>
      <w:rFonts w:asciiTheme="minorHAnsi" w:hAnsiTheme="minorHAnsi"/>
      <w:sz w:val="18"/>
      <w:szCs w:val="18"/>
    </w:rPr>
  </w:style>
  <w:style w:type="paragraph" w:styleId="62">
    <w:name w:val="index 6"/>
    <w:basedOn w:val="a"/>
    <w:next w:val="a"/>
    <w:autoRedefine/>
    <w:unhideWhenUsed/>
    <w:rsid w:val="00E33F00"/>
    <w:pPr>
      <w:ind w:left="1200" w:hanging="200"/>
      <w:jc w:val="left"/>
    </w:pPr>
    <w:rPr>
      <w:rFonts w:asciiTheme="minorHAnsi" w:hAnsiTheme="minorHAnsi"/>
      <w:sz w:val="18"/>
      <w:szCs w:val="18"/>
    </w:rPr>
  </w:style>
  <w:style w:type="paragraph" w:styleId="72">
    <w:name w:val="index 7"/>
    <w:basedOn w:val="a"/>
    <w:next w:val="a"/>
    <w:autoRedefine/>
    <w:unhideWhenUsed/>
    <w:rsid w:val="00E33F00"/>
    <w:pPr>
      <w:ind w:left="1400" w:hanging="200"/>
      <w:jc w:val="left"/>
    </w:pPr>
    <w:rPr>
      <w:rFonts w:asciiTheme="minorHAnsi" w:hAnsiTheme="minorHAnsi"/>
      <w:sz w:val="18"/>
      <w:szCs w:val="18"/>
    </w:rPr>
  </w:style>
  <w:style w:type="paragraph" w:styleId="82">
    <w:name w:val="index 8"/>
    <w:basedOn w:val="a"/>
    <w:next w:val="a"/>
    <w:autoRedefine/>
    <w:unhideWhenUsed/>
    <w:rsid w:val="00E33F00"/>
    <w:pPr>
      <w:ind w:left="1600" w:hanging="200"/>
      <w:jc w:val="left"/>
    </w:pPr>
    <w:rPr>
      <w:rFonts w:asciiTheme="minorHAnsi" w:hAnsiTheme="minorHAnsi"/>
      <w:sz w:val="18"/>
      <w:szCs w:val="18"/>
    </w:rPr>
  </w:style>
  <w:style w:type="paragraph" w:styleId="92">
    <w:name w:val="index 9"/>
    <w:basedOn w:val="a"/>
    <w:next w:val="a"/>
    <w:autoRedefine/>
    <w:unhideWhenUsed/>
    <w:rsid w:val="00E33F00"/>
    <w:pPr>
      <w:ind w:left="1800" w:hanging="200"/>
      <w:jc w:val="left"/>
    </w:pPr>
    <w:rPr>
      <w:rFonts w:asciiTheme="minorHAnsi" w:hAnsiTheme="minorHAnsi"/>
      <w:sz w:val="18"/>
      <w:szCs w:val="18"/>
    </w:rPr>
  </w:style>
  <w:style w:type="paragraph" w:styleId="af6">
    <w:name w:val="index heading"/>
    <w:basedOn w:val="a"/>
    <w:next w:val="11"/>
    <w:unhideWhenUsed/>
    <w:rsid w:val="00E33F00"/>
    <w:pPr>
      <w:spacing w:before="240"/>
      <w:jc w:val="center"/>
    </w:pPr>
    <w:rPr>
      <w:rFonts w:asciiTheme="minorHAnsi" w:hAnsiTheme="minorHAnsi"/>
      <w:b/>
      <w:bCs/>
      <w:sz w:val="26"/>
      <w:szCs w:val="26"/>
    </w:rPr>
  </w:style>
  <w:style w:type="paragraph" w:customStyle="1" w:styleId="af7">
    <w:name w:val="Подпись к таблице"/>
    <w:basedOn w:val="ScrollTitleTable"/>
    <w:link w:val="af8"/>
    <w:qFormat/>
    <w:rsid w:val="00696A79"/>
  </w:style>
  <w:style w:type="character" w:customStyle="1" w:styleId="a7">
    <w:name w:val="Название объекта Знак"/>
    <w:basedOn w:val="a0"/>
    <w:link w:val="a6"/>
    <w:uiPriority w:val="35"/>
    <w:rsid w:val="00626ADC"/>
    <w:rPr>
      <w:bCs/>
      <w:color w:val="000000" w:themeColor="text1"/>
      <w:szCs w:val="18"/>
      <w:lang w:val="ru-RU" w:eastAsia="ru-RU"/>
    </w:rPr>
  </w:style>
  <w:style w:type="character" w:customStyle="1" w:styleId="af8">
    <w:name w:val="Подпись к таблице Знак"/>
    <w:basedOn w:val="a7"/>
    <w:link w:val="af7"/>
    <w:rsid w:val="00696A79"/>
    <w:rPr>
      <w:bCs/>
      <w:color w:val="000000" w:themeColor="text1"/>
      <w:szCs w:val="18"/>
      <w:lang w:val="ru-RU" w:eastAsia="ru-RU"/>
    </w:rPr>
  </w:style>
  <w:style w:type="paragraph" w:styleId="af9">
    <w:name w:val="table of figures"/>
    <w:basedOn w:val="a"/>
    <w:next w:val="a"/>
    <w:uiPriority w:val="99"/>
    <w:unhideWhenUsed/>
    <w:rsid w:val="00E33F00"/>
  </w:style>
  <w:style w:type="paragraph" w:styleId="afa">
    <w:name w:val="Balloon Text"/>
    <w:basedOn w:val="a"/>
    <w:link w:val="afb"/>
    <w:semiHidden/>
    <w:unhideWhenUsed/>
    <w:rsid w:val="00C745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semiHidden/>
    <w:rsid w:val="00C745BE"/>
    <w:rPr>
      <w:rFonts w:ascii="Tahoma" w:hAnsi="Tahoma" w:cs="Tahoma"/>
      <w:sz w:val="16"/>
      <w:szCs w:val="16"/>
      <w:lang w:val="ru-RU" w:eastAsia="ru-RU"/>
    </w:rPr>
  </w:style>
  <w:style w:type="paragraph" w:styleId="afc">
    <w:name w:val="List Paragraph"/>
    <w:basedOn w:val="a"/>
    <w:uiPriority w:val="34"/>
    <w:qFormat/>
    <w:rsid w:val="00C745BE"/>
    <w:pPr>
      <w:ind w:left="720"/>
      <w:contextualSpacing/>
    </w:pPr>
  </w:style>
  <w:style w:type="paragraph" w:customStyle="1" w:styleId="4KP">
    <w:name w:val="Верхний_колонтитул_4KP"/>
    <w:link w:val="4KP0"/>
    <w:qFormat/>
    <w:rsid w:val="00E33F00"/>
    <w:pPr>
      <w:jc w:val="right"/>
    </w:pPr>
    <w:rPr>
      <w:rFonts w:ascii="Verdana" w:hAnsi="Verdana"/>
      <w:i/>
      <w:color w:val="404040" w:themeColor="text1" w:themeTint="BF"/>
      <w:sz w:val="18"/>
      <w:szCs w:val="18"/>
      <w:lang w:val="ru-RU"/>
    </w:rPr>
  </w:style>
  <w:style w:type="character" w:customStyle="1" w:styleId="4KP0">
    <w:name w:val="Верхний_колонтитул_4KP Знак"/>
    <w:basedOn w:val="a9"/>
    <w:link w:val="4KP"/>
    <w:rsid w:val="00E33F00"/>
    <w:rPr>
      <w:rFonts w:ascii="Verdana" w:hAnsi="Verdana"/>
      <w:i/>
      <w:color w:val="404040" w:themeColor="text1" w:themeTint="BF"/>
      <w:sz w:val="18"/>
      <w:szCs w:val="18"/>
      <w:lang w:val="ru-RU" w:eastAsia="ru-RU"/>
    </w:rPr>
  </w:style>
  <w:style w:type="character" w:styleId="afd">
    <w:name w:val="Placeholder Text"/>
    <w:basedOn w:val="a0"/>
    <w:rsid w:val="00E33F00"/>
    <w:rPr>
      <w:color w:val="808080"/>
    </w:rPr>
  </w:style>
  <w:style w:type="character" w:customStyle="1" w:styleId="a4">
    <w:name w:val="Название Знак"/>
    <w:basedOn w:val="a0"/>
    <w:link w:val="a3"/>
    <w:rsid w:val="00E33F00"/>
    <w:rPr>
      <w:rFonts w:ascii="Tahoma" w:hAnsi="Tahoma" w:cs="Arial"/>
      <w:b/>
      <w:bCs/>
      <w:color w:val="404040"/>
      <w:kern w:val="28"/>
      <w:sz w:val="40"/>
      <w:szCs w:val="32"/>
      <w:lang w:val="ru-RU"/>
    </w:rPr>
  </w:style>
  <w:style w:type="paragraph" w:customStyle="1" w:styleId="4KP1">
    <w:name w:val="Нижний_колонтитул_4KP"/>
    <w:link w:val="4KP2"/>
    <w:qFormat/>
    <w:rsid w:val="00E33F00"/>
    <w:rPr>
      <w:rFonts w:ascii="Verdana" w:hAnsi="Verdana"/>
      <w:i/>
      <w:color w:val="404040" w:themeColor="text1" w:themeTint="BF"/>
      <w:sz w:val="18"/>
      <w:lang w:val="ru-RU"/>
    </w:rPr>
  </w:style>
  <w:style w:type="character" w:customStyle="1" w:styleId="4KP2">
    <w:name w:val="Нижний_колонтитул_4KP Знак"/>
    <w:basedOn w:val="ab"/>
    <w:link w:val="4KP1"/>
    <w:rsid w:val="00E33F00"/>
    <w:rPr>
      <w:rFonts w:ascii="Verdana" w:hAnsi="Verdana"/>
      <w:i/>
      <w:color w:val="404040" w:themeColor="text1" w:themeTint="BF"/>
      <w:sz w:val="18"/>
      <w:lang w:val="ru-RU" w:eastAsia="ru-RU"/>
    </w:rPr>
  </w:style>
  <w:style w:type="paragraph" w:customStyle="1" w:styleId="afe">
    <w:name w:val="Предупреждение"/>
    <w:basedOn w:val="a"/>
    <w:link w:val="aff"/>
    <w:qFormat/>
    <w:rsid w:val="00E33F00"/>
    <w:pPr>
      <w:shd w:val="clear" w:color="auto" w:fill="FEB19C"/>
    </w:pPr>
    <w:rPr>
      <w:i/>
    </w:rPr>
  </w:style>
  <w:style w:type="character" w:customStyle="1" w:styleId="aff">
    <w:name w:val="Предупреждение Знак"/>
    <w:basedOn w:val="a0"/>
    <w:link w:val="afe"/>
    <w:rsid w:val="00E33F00"/>
    <w:rPr>
      <w:rFonts w:ascii="Verdana" w:hAnsi="Verdana"/>
      <w:i/>
      <w:color w:val="404040" w:themeColor="text1" w:themeTint="BF"/>
      <w:sz w:val="20"/>
      <w:shd w:val="clear" w:color="auto" w:fill="FEB19C"/>
      <w:lang w:val="ru-RU"/>
    </w:rPr>
  </w:style>
  <w:style w:type="paragraph" w:customStyle="1" w:styleId="aff0">
    <w:name w:val="Примечание"/>
    <w:basedOn w:val="a"/>
    <w:link w:val="aff1"/>
    <w:qFormat/>
    <w:rsid w:val="00E33F00"/>
    <w:pPr>
      <w:shd w:val="clear" w:color="auto" w:fill="D9D9D9" w:themeFill="background1" w:themeFillShade="D9"/>
    </w:pPr>
    <w:rPr>
      <w:i/>
    </w:rPr>
  </w:style>
  <w:style w:type="character" w:customStyle="1" w:styleId="aff1">
    <w:name w:val="Примечание Знак"/>
    <w:basedOn w:val="a0"/>
    <w:link w:val="aff0"/>
    <w:rsid w:val="00E33F00"/>
    <w:rPr>
      <w:rFonts w:ascii="Verdana" w:hAnsi="Verdana"/>
      <w:i/>
      <w:color w:val="404040" w:themeColor="text1" w:themeTint="BF"/>
      <w:sz w:val="20"/>
      <w:shd w:val="clear" w:color="auto" w:fill="D9D9D9" w:themeFill="background1" w:themeFillShade="D9"/>
      <w:lang w:val="ru-RU"/>
    </w:rPr>
  </w:style>
  <w:style w:type="paragraph" w:customStyle="1" w:styleId="aff2">
    <w:name w:val="Текст цитаты"/>
    <w:basedOn w:val="a"/>
    <w:link w:val="aff3"/>
    <w:qFormat/>
    <w:rsid w:val="00E33F00"/>
    <w:pPr>
      <w:pBdr>
        <w:left w:val="single" w:sz="12" w:space="4" w:color="7F7F7F" w:themeColor="text1" w:themeTint="80"/>
      </w:pBdr>
      <w:ind w:left="284"/>
    </w:pPr>
    <w:rPr>
      <w:i/>
      <w:color w:val="595959" w:themeColor="text1" w:themeTint="A6"/>
    </w:rPr>
  </w:style>
  <w:style w:type="character" w:customStyle="1" w:styleId="aff3">
    <w:name w:val="Текст цитаты Знак"/>
    <w:basedOn w:val="a0"/>
    <w:link w:val="aff2"/>
    <w:rsid w:val="00E33F00"/>
    <w:rPr>
      <w:rFonts w:ascii="Verdana" w:hAnsi="Verdana"/>
      <w:i/>
      <w:color w:val="595959" w:themeColor="text1" w:themeTint="A6"/>
      <w:sz w:val="20"/>
      <w:lang w:val="ru-RU"/>
    </w:rPr>
  </w:style>
  <w:style w:type="paragraph" w:customStyle="1" w:styleId="aff4">
    <w:name w:val="Титульный"/>
    <w:basedOn w:val="a"/>
    <w:link w:val="aff5"/>
    <w:qFormat/>
    <w:rsid w:val="00C745BE"/>
    <w:pPr>
      <w:spacing w:line="300" w:lineRule="auto"/>
      <w:jc w:val="center"/>
    </w:pPr>
    <w:rPr>
      <w:rFonts w:ascii="Tahoma" w:eastAsiaTheme="majorEastAsia" w:hAnsi="Tahoma" w:cs="Arial"/>
      <w:b/>
      <w:bCs/>
      <w:color w:val="404040"/>
      <w:spacing w:val="-10"/>
      <w:kern w:val="28"/>
      <w:sz w:val="36"/>
      <w:szCs w:val="32"/>
      <w:lang w:eastAsia="en-US"/>
    </w:rPr>
  </w:style>
  <w:style w:type="character" w:customStyle="1" w:styleId="aff5">
    <w:name w:val="Титульный Знак"/>
    <w:basedOn w:val="a0"/>
    <w:link w:val="aff4"/>
    <w:rsid w:val="00C745BE"/>
    <w:rPr>
      <w:rFonts w:ascii="Tahoma" w:eastAsiaTheme="majorEastAsia" w:hAnsi="Tahoma" w:cs="Arial"/>
      <w:b/>
      <w:bCs/>
      <w:color w:val="404040"/>
      <w:spacing w:val="-10"/>
      <w:kern w:val="28"/>
      <w:sz w:val="36"/>
      <w:szCs w:val="32"/>
      <w:lang w:val="ru-RU"/>
    </w:rPr>
  </w:style>
  <w:style w:type="paragraph" w:customStyle="1" w:styleId="aff6">
    <w:name w:val="Фрагмент кода"/>
    <w:basedOn w:val="a"/>
    <w:link w:val="aff7"/>
    <w:qFormat/>
    <w:rsid w:val="00E33F00"/>
    <w:pPr>
      <w:pBdr>
        <w:left w:val="single" w:sz="8" w:space="4" w:color="7F7F7F" w:themeColor="text1" w:themeTint="80"/>
      </w:pBdr>
      <w:ind w:left="284"/>
    </w:pPr>
    <w:rPr>
      <w:rFonts w:ascii="Courier New" w:hAnsi="Courier New"/>
      <w:color w:val="595959" w:themeColor="text1" w:themeTint="A6"/>
    </w:rPr>
  </w:style>
  <w:style w:type="character" w:customStyle="1" w:styleId="aff7">
    <w:name w:val="Фрагмент кода Знак"/>
    <w:basedOn w:val="a0"/>
    <w:link w:val="aff6"/>
    <w:rsid w:val="00E33F00"/>
    <w:rPr>
      <w:rFonts w:ascii="Courier New" w:hAnsi="Courier New"/>
      <w:color w:val="595959" w:themeColor="text1" w:themeTint="A6"/>
      <w:sz w:val="20"/>
      <w:lang w:val="ru-RU"/>
    </w:rPr>
  </w:style>
  <w:style w:type="paragraph" w:customStyle="1" w:styleId="43">
    <w:name w:val="Заголовок4"/>
    <w:basedOn w:val="3"/>
    <w:link w:val="44"/>
    <w:rsid w:val="00FC1C9C"/>
  </w:style>
  <w:style w:type="character" w:customStyle="1" w:styleId="30">
    <w:name w:val="Заголовок 3 Знак"/>
    <w:aliases w:val="Scroll Heading 3 Знак"/>
    <w:basedOn w:val="a0"/>
    <w:link w:val="3"/>
    <w:rsid w:val="00FC1C9C"/>
    <w:rPr>
      <w:b/>
      <w:bCs/>
      <w:lang w:val="ru-RU" w:eastAsia="ru-RU"/>
    </w:rPr>
  </w:style>
  <w:style w:type="character" w:customStyle="1" w:styleId="44">
    <w:name w:val="Заголовок4 Знак"/>
    <w:basedOn w:val="30"/>
    <w:link w:val="43"/>
    <w:rsid w:val="00FC1C9C"/>
    <w:rPr>
      <w:b/>
      <w:bCs/>
      <w:lang w:val="ru-RU" w:eastAsia="ru-RU"/>
    </w:rPr>
  </w:style>
  <w:style w:type="paragraph" w:customStyle="1" w:styleId="phbase">
    <w:name w:val="ph_base"/>
    <w:link w:val="phbase0"/>
    <w:rsid w:val="00C745BE"/>
    <w:pPr>
      <w:spacing w:line="360" w:lineRule="auto"/>
      <w:jc w:val="both"/>
    </w:pPr>
    <w:rPr>
      <w:lang w:val="ru-RU" w:eastAsia="ru-RU"/>
    </w:rPr>
  </w:style>
  <w:style w:type="paragraph" w:customStyle="1" w:styleId="phadditiontitle1">
    <w:name w:val="ph_addition_title_1"/>
    <w:basedOn w:val="phbase"/>
    <w:next w:val="ScrollPanelNormal"/>
    <w:rsid w:val="00C745BE"/>
    <w:pPr>
      <w:keepNext/>
      <w:keepLines/>
      <w:pageBreakBefore/>
      <w:numPr>
        <w:numId w:val="12"/>
      </w:numPr>
      <w:spacing w:before="360"/>
      <w:jc w:val="center"/>
      <w:outlineLvl w:val="0"/>
    </w:pPr>
    <w:rPr>
      <w:b/>
      <w:sz w:val="28"/>
      <w:szCs w:val="28"/>
    </w:rPr>
  </w:style>
  <w:style w:type="paragraph" w:customStyle="1" w:styleId="phadditiontitle2">
    <w:name w:val="ph_addition_title_2"/>
    <w:basedOn w:val="phbase"/>
    <w:next w:val="ScrollPanelNormal"/>
    <w:rsid w:val="00C745BE"/>
    <w:pPr>
      <w:keepNext/>
      <w:keepLines/>
      <w:numPr>
        <w:ilvl w:val="1"/>
        <w:numId w:val="12"/>
      </w:numPr>
      <w:spacing w:before="360" w:after="360"/>
      <w:outlineLvl w:val="1"/>
    </w:pPr>
    <w:rPr>
      <w:b/>
    </w:rPr>
  </w:style>
  <w:style w:type="paragraph" w:customStyle="1" w:styleId="phadditiontitle3">
    <w:name w:val="ph_addition_title_3"/>
    <w:basedOn w:val="phbase"/>
    <w:next w:val="ScrollPanelNormal"/>
    <w:rsid w:val="00C745BE"/>
    <w:pPr>
      <w:keepNext/>
      <w:keepLines/>
      <w:numPr>
        <w:ilvl w:val="2"/>
        <w:numId w:val="12"/>
      </w:numPr>
      <w:spacing w:before="240" w:after="240"/>
      <w:outlineLvl w:val="2"/>
    </w:pPr>
    <w:rPr>
      <w:b/>
    </w:rPr>
  </w:style>
  <w:style w:type="numbering" w:customStyle="1" w:styleId="phadditiontitle">
    <w:name w:val="ph_additiontitle"/>
    <w:basedOn w:val="a2"/>
    <w:rsid w:val="00C745BE"/>
    <w:pPr>
      <w:numPr>
        <w:numId w:val="14"/>
      </w:numPr>
    </w:pPr>
  </w:style>
  <w:style w:type="paragraph" w:customStyle="1" w:styleId="phbibliography">
    <w:name w:val="ph_bibliography"/>
    <w:basedOn w:val="phbase"/>
    <w:rsid w:val="00C745BE"/>
    <w:pPr>
      <w:numPr>
        <w:numId w:val="3"/>
      </w:numPr>
      <w:spacing w:before="60" w:after="60" w:line="240" w:lineRule="auto"/>
    </w:pPr>
    <w:rPr>
      <w:rFonts w:cs="Arial"/>
      <w:bCs/>
      <w:szCs w:val="28"/>
    </w:rPr>
  </w:style>
  <w:style w:type="paragraph" w:customStyle="1" w:styleId="phcolontituldown">
    <w:name w:val="ph_colontituldown"/>
    <w:basedOn w:val="phbase"/>
    <w:rsid w:val="00C745BE"/>
    <w:pPr>
      <w:pBdr>
        <w:top w:val="single" w:sz="4" w:space="1" w:color="auto"/>
      </w:pBdr>
      <w:tabs>
        <w:tab w:val="right" w:pos="9497"/>
        <w:tab w:val="right" w:pos="14459"/>
      </w:tabs>
      <w:spacing w:before="20" w:after="120"/>
      <w:jc w:val="center"/>
    </w:pPr>
    <w:rPr>
      <w:sz w:val="20"/>
    </w:rPr>
  </w:style>
  <w:style w:type="paragraph" w:customStyle="1" w:styleId="phcolontitulup">
    <w:name w:val="ph_colontitulup"/>
    <w:basedOn w:val="phbase"/>
    <w:rsid w:val="00C745BE"/>
    <w:pPr>
      <w:pBdr>
        <w:bottom w:val="single" w:sz="4" w:space="1" w:color="auto"/>
      </w:pBdr>
      <w:tabs>
        <w:tab w:val="right" w:pos="14600"/>
      </w:tabs>
      <w:spacing w:before="20" w:after="120"/>
      <w:jc w:val="center"/>
    </w:pPr>
    <w:rPr>
      <w:sz w:val="20"/>
    </w:rPr>
  </w:style>
  <w:style w:type="paragraph" w:customStyle="1" w:styleId="phcomment">
    <w:name w:val="ph_comment"/>
    <w:basedOn w:val="phbase"/>
    <w:rsid w:val="00C745BE"/>
    <w:pPr>
      <w:ind w:firstLine="720"/>
    </w:pPr>
    <w:rPr>
      <w:vanish/>
      <w:color w:val="0000FF"/>
    </w:rPr>
  </w:style>
  <w:style w:type="paragraph" w:customStyle="1" w:styleId="phconfirmlist">
    <w:name w:val="ph_confirmlist"/>
    <w:basedOn w:val="phbase"/>
    <w:rsid w:val="00C745BE"/>
    <w:pPr>
      <w:spacing w:before="20" w:after="120"/>
      <w:jc w:val="center"/>
    </w:pPr>
    <w:rPr>
      <w:b/>
      <w:caps/>
      <w:sz w:val="28"/>
      <w:szCs w:val="28"/>
    </w:rPr>
  </w:style>
  <w:style w:type="paragraph" w:customStyle="1" w:styleId="phconfirmstamp">
    <w:name w:val="ph_confirmstamp"/>
    <w:basedOn w:val="phbase"/>
    <w:rsid w:val="00C745BE"/>
    <w:pPr>
      <w:spacing w:before="20" w:after="120" w:line="240" w:lineRule="auto"/>
      <w:jc w:val="left"/>
    </w:pPr>
  </w:style>
  <w:style w:type="paragraph" w:customStyle="1" w:styleId="phconfirmstampstamp">
    <w:name w:val="ph_confirmstamp_stamp"/>
    <w:basedOn w:val="phconfirmstamp"/>
    <w:rsid w:val="00C745BE"/>
  </w:style>
  <w:style w:type="paragraph" w:customStyle="1" w:styleId="phconfirmstamptitle">
    <w:name w:val="ph_confirmstamp_title"/>
    <w:basedOn w:val="phconfirmstamp"/>
    <w:next w:val="phconfirmstampstamp"/>
    <w:rsid w:val="00C745BE"/>
    <w:rPr>
      <w:b/>
      <w:caps/>
    </w:rPr>
  </w:style>
  <w:style w:type="paragraph" w:customStyle="1" w:styleId="phcontent">
    <w:name w:val="ph_content"/>
    <w:basedOn w:val="phbase"/>
    <w:next w:val="10"/>
    <w:rsid w:val="00C745BE"/>
    <w:pPr>
      <w:keepNext/>
      <w:keepLines/>
      <w:pageBreakBefore/>
      <w:tabs>
        <w:tab w:val="left" w:pos="1134"/>
        <w:tab w:val="left" w:pos="1440"/>
        <w:tab w:val="left" w:pos="1797"/>
      </w:tabs>
      <w:spacing w:before="360" w:after="360"/>
      <w:jc w:val="center"/>
    </w:pPr>
    <w:rPr>
      <w:rFonts w:cs="Arial"/>
      <w:b/>
      <w:bCs/>
      <w:sz w:val="28"/>
      <w:szCs w:val="28"/>
    </w:rPr>
  </w:style>
  <w:style w:type="paragraph" w:customStyle="1" w:styleId="phexample">
    <w:name w:val="ph_example"/>
    <w:basedOn w:val="phbase"/>
    <w:rsid w:val="00C745BE"/>
    <w:pPr>
      <w:spacing w:before="20" w:after="120"/>
    </w:pPr>
    <w:rPr>
      <w:b/>
      <w:i/>
      <w:sz w:val="20"/>
    </w:rPr>
  </w:style>
  <w:style w:type="paragraph" w:customStyle="1" w:styleId="phfigure">
    <w:name w:val="ph_figure"/>
    <w:basedOn w:val="phbase"/>
    <w:next w:val="phfiguretitle"/>
    <w:rsid w:val="00C745BE"/>
    <w:pPr>
      <w:keepNext/>
      <w:spacing w:before="20" w:after="120"/>
      <w:jc w:val="center"/>
    </w:pPr>
  </w:style>
  <w:style w:type="paragraph" w:customStyle="1" w:styleId="phfiguregraphic">
    <w:name w:val="ph_figure_graphic"/>
    <w:basedOn w:val="phfigure"/>
    <w:next w:val="phfiguretitle"/>
    <w:rsid w:val="00C745BE"/>
    <w:pPr>
      <w:spacing w:before="120"/>
    </w:pPr>
  </w:style>
  <w:style w:type="paragraph" w:customStyle="1" w:styleId="phfiguretitle">
    <w:name w:val="ph_figure_title"/>
    <w:basedOn w:val="phfigure"/>
    <w:next w:val="ScrollPanelNormal"/>
    <w:rsid w:val="00C745BE"/>
    <w:pPr>
      <w:keepNext w:val="0"/>
      <w:keepLines/>
      <w:spacing w:before="120"/>
    </w:pPr>
    <w:rPr>
      <w:rFonts w:cs="Arial"/>
    </w:rPr>
  </w:style>
  <w:style w:type="paragraph" w:customStyle="1" w:styleId="phfootnote">
    <w:name w:val="ph_footnote"/>
    <w:basedOn w:val="phbase"/>
    <w:rsid w:val="00C745BE"/>
    <w:pPr>
      <w:widowControl w:val="0"/>
    </w:pPr>
    <w:rPr>
      <w:sz w:val="18"/>
    </w:rPr>
  </w:style>
  <w:style w:type="character" w:customStyle="1" w:styleId="phinline">
    <w:name w:val="ph_inline"/>
    <w:basedOn w:val="a0"/>
    <w:rsid w:val="00C745BE"/>
  </w:style>
  <w:style w:type="character" w:customStyle="1" w:styleId="phinline8">
    <w:name w:val="ph_inline_8"/>
    <w:rsid w:val="00C745BE"/>
    <w:rPr>
      <w:sz w:val="16"/>
    </w:rPr>
  </w:style>
  <w:style w:type="character" w:customStyle="1" w:styleId="phinlinebolditalic">
    <w:name w:val="ph_inline_bolditalic"/>
    <w:rsid w:val="00C745BE"/>
    <w:rPr>
      <w:rFonts w:ascii="Times New Roman" w:hAnsi="Times New Roman"/>
      <w:b/>
      <w:bCs/>
      <w:i/>
      <w:noProof/>
      <w:lang w:val="ru-RU" w:eastAsia="ru-RU" w:bidi="ar-SA"/>
    </w:rPr>
  </w:style>
  <w:style w:type="character" w:customStyle="1" w:styleId="phinlinecomputer">
    <w:name w:val="ph_inline_computer"/>
    <w:rsid w:val="00C745BE"/>
    <w:rPr>
      <w:rFonts w:ascii="Courier New" w:hAnsi="Courier New"/>
      <w:sz w:val="24"/>
    </w:rPr>
  </w:style>
  <w:style w:type="character" w:customStyle="1" w:styleId="phinlinefirstterm">
    <w:name w:val="ph_inline_firstterm"/>
    <w:rsid w:val="00C745BE"/>
    <w:rPr>
      <w:i/>
      <w:sz w:val="24"/>
    </w:rPr>
  </w:style>
  <w:style w:type="character" w:customStyle="1" w:styleId="phinlineguiitem">
    <w:name w:val="ph_inline_guiitem"/>
    <w:rsid w:val="00C745BE"/>
    <w:rPr>
      <w:rFonts w:ascii="Times New Roman" w:hAnsi="Times New Roman"/>
      <w:b/>
      <w:bCs/>
      <w:noProof/>
      <w:lang w:val="ru-RU" w:eastAsia="ru-RU" w:bidi="ar-SA"/>
    </w:rPr>
  </w:style>
  <w:style w:type="character" w:customStyle="1" w:styleId="phinlinekeycap">
    <w:name w:val="ph_inline_keycap"/>
    <w:rsid w:val="00C745BE"/>
    <w:rPr>
      <w:b/>
      <w:smallCaps/>
      <w:sz w:val="24"/>
    </w:rPr>
  </w:style>
  <w:style w:type="character" w:customStyle="1" w:styleId="phinlinespace">
    <w:name w:val="ph_inline_space"/>
    <w:rsid w:val="00C745BE"/>
    <w:rPr>
      <w:spacing w:val="60"/>
    </w:rPr>
  </w:style>
  <w:style w:type="character" w:customStyle="1" w:styleId="phinlinesuperline">
    <w:name w:val="ph_inline_superline"/>
    <w:rsid w:val="00C745BE"/>
    <w:rPr>
      <w:vertAlign w:val="superscript"/>
    </w:rPr>
  </w:style>
  <w:style w:type="character" w:customStyle="1" w:styleId="phinlineunderline">
    <w:name w:val="ph_inline_underline"/>
    <w:rsid w:val="00C745BE"/>
    <w:rPr>
      <w:u w:val="single"/>
      <w:lang w:val="ru-RU"/>
    </w:rPr>
  </w:style>
  <w:style w:type="character" w:customStyle="1" w:styleId="phinlineunderlineitalic">
    <w:name w:val="ph_inline_underlineitalic"/>
    <w:rsid w:val="00C745BE"/>
    <w:rPr>
      <w:i/>
      <w:u w:val="single"/>
      <w:lang w:val="ru-RU"/>
    </w:rPr>
  </w:style>
  <w:style w:type="character" w:customStyle="1" w:styleId="phinlineuppercase">
    <w:name w:val="ph_inline_uppercase"/>
    <w:rsid w:val="00C745BE"/>
    <w:rPr>
      <w:caps/>
      <w:lang w:val="ru-RU"/>
    </w:rPr>
  </w:style>
  <w:style w:type="paragraph" w:customStyle="1" w:styleId="phinset">
    <w:name w:val="ph_inset"/>
    <w:basedOn w:val="ScrollPanelNormal"/>
    <w:next w:val="ScrollPanelNormal"/>
    <w:rsid w:val="00C745BE"/>
  </w:style>
  <w:style w:type="paragraph" w:customStyle="1" w:styleId="phinsetcaution">
    <w:name w:val="ph_inset_caution"/>
    <w:basedOn w:val="phinset"/>
    <w:rsid w:val="00C745BE"/>
    <w:pPr>
      <w:keepLines/>
    </w:pPr>
  </w:style>
  <w:style w:type="paragraph" w:customStyle="1" w:styleId="phinsetnote">
    <w:name w:val="ph_inset_note"/>
    <w:basedOn w:val="phinset"/>
    <w:rsid w:val="00C745BE"/>
    <w:pPr>
      <w:keepLines/>
    </w:pPr>
  </w:style>
  <w:style w:type="paragraph" w:customStyle="1" w:styleId="phinsettitle">
    <w:name w:val="ph_inset_title"/>
    <w:basedOn w:val="phinset"/>
    <w:next w:val="phinsetnote"/>
    <w:rsid w:val="00C745BE"/>
    <w:pPr>
      <w:keepNext/>
    </w:pPr>
    <w:rPr>
      <w:caps/>
    </w:rPr>
  </w:style>
  <w:style w:type="paragraph" w:customStyle="1" w:styleId="phinsetwarning">
    <w:name w:val="ph_inset_warning"/>
    <w:basedOn w:val="phinset"/>
    <w:rsid w:val="00C745BE"/>
    <w:pPr>
      <w:keepLines/>
    </w:pPr>
  </w:style>
  <w:style w:type="paragraph" w:customStyle="1" w:styleId="ScrollListBullet">
    <w:name w:val="Scroll List Bullet"/>
    <w:basedOn w:val="ScrollPanelNormal"/>
    <w:link w:val="ScrollListBullet0"/>
    <w:rsid w:val="00DA7539"/>
    <w:pPr>
      <w:numPr>
        <w:numId w:val="4"/>
      </w:numPr>
      <w:ind w:left="1316" w:hanging="465"/>
    </w:pPr>
    <w:rPr>
      <w:rFonts w:cs="Arial"/>
      <w:lang w:eastAsia="en-US"/>
    </w:rPr>
  </w:style>
  <w:style w:type="paragraph" w:customStyle="1" w:styleId="ScrollListBullet2">
    <w:name w:val="Scroll List Bullet 2"/>
    <w:basedOn w:val="ScrollPanelNormal"/>
    <w:link w:val="ScrollListBullet20"/>
    <w:rsid w:val="00720C59"/>
    <w:pPr>
      <w:numPr>
        <w:numId w:val="5"/>
      </w:numPr>
    </w:pPr>
  </w:style>
  <w:style w:type="paragraph" w:customStyle="1" w:styleId="phlistitemizedtitle">
    <w:name w:val="ph_list_itemized_title"/>
    <w:basedOn w:val="ScrollPanelNormal"/>
    <w:next w:val="ScrollListBullet"/>
    <w:rsid w:val="00C745BE"/>
    <w:pPr>
      <w:keepNext/>
    </w:pPr>
  </w:style>
  <w:style w:type="paragraph" w:customStyle="1" w:styleId="ScrollListNumber2">
    <w:name w:val="Scroll List Number 2"/>
    <w:basedOn w:val="ScrollPanelNormal"/>
    <w:rsid w:val="00C745BE"/>
    <w:pPr>
      <w:numPr>
        <w:numId w:val="6"/>
      </w:numPr>
      <w:ind w:right="-2"/>
    </w:pPr>
  </w:style>
  <w:style w:type="paragraph" w:customStyle="1" w:styleId="ScrollListNumber">
    <w:name w:val="Scroll List Number"/>
    <w:basedOn w:val="ScrollPanelNormal"/>
    <w:rsid w:val="00C745BE"/>
    <w:pPr>
      <w:numPr>
        <w:numId w:val="7"/>
      </w:numPr>
      <w:ind w:right="-2"/>
    </w:pPr>
  </w:style>
  <w:style w:type="paragraph" w:customStyle="1" w:styleId="phlistorderedtitle">
    <w:name w:val="ph_list_ordered_title"/>
    <w:basedOn w:val="ScrollPanelNormal"/>
    <w:next w:val="ScrollListNumber2"/>
    <w:rsid w:val="00C745BE"/>
    <w:pPr>
      <w:keepNext/>
    </w:pPr>
  </w:style>
  <w:style w:type="paragraph" w:customStyle="1" w:styleId="ScrollPanelNormal">
    <w:name w:val="Scroll Panel Normal"/>
    <w:basedOn w:val="phbase"/>
    <w:link w:val="ScrollPanelNormal0"/>
    <w:rsid w:val="005261B4"/>
    <w:rPr>
      <w:color w:val="000000" w:themeColor="text1"/>
    </w:rPr>
  </w:style>
  <w:style w:type="paragraph" w:customStyle="1" w:styleId="phstamp">
    <w:name w:val="ph_stamp"/>
    <w:basedOn w:val="phbase"/>
    <w:rsid w:val="00C745BE"/>
    <w:pPr>
      <w:spacing w:before="20" w:after="20"/>
    </w:pPr>
    <w:rPr>
      <w:sz w:val="16"/>
    </w:rPr>
  </w:style>
  <w:style w:type="paragraph" w:customStyle="1" w:styleId="phstampcenter">
    <w:name w:val="ph_stamp_center"/>
    <w:basedOn w:val="phstamp"/>
    <w:locked/>
    <w:rsid w:val="00C745BE"/>
    <w:pPr>
      <w:tabs>
        <w:tab w:val="left" w:pos="284"/>
      </w:tabs>
      <w:spacing w:before="0" w:after="0"/>
      <w:jc w:val="center"/>
    </w:pPr>
    <w:rPr>
      <w:sz w:val="18"/>
      <w:szCs w:val="18"/>
    </w:rPr>
  </w:style>
  <w:style w:type="paragraph" w:customStyle="1" w:styleId="phstampcenteritalic">
    <w:name w:val="ph_stamp_center_italic"/>
    <w:basedOn w:val="phstamp"/>
    <w:rsid w:val="00C745BE"/>
    <w:pPr>
      <w:jc w:val="center"/>
    </w:pPr>
    <w:rPr>
      <w:bCs/>
      <w:i/>
    </w:rPr>
  </w:style>
  <w:style w:type="paragraph" w:customStyle="1" w:styleId="phstampitalic">
    <w:name w:val="ph_stamp_italic"/>
    <w:basedOn w:val="phstamp"/>
    <w:rsid w:val="00C745BE"/>
    <w:pPr>
      <w:ind w:left="57"/>
    </w:pPr>
    <w:rPr>
      <w:i/>
    </w:rPr>
  </w:style>
  <w:style w:type="paragraph" w:customStyle="1" w:styleId="phtablecell">
    <w:name w:val="ph_table_cell"/>
    <w:basedOn w:val="phbase"/>
    <w:rsid w:val="00C745BE"/>
    <w:pPr>
      <w:spacing w:before="20" w:line="240" w:lineRule="auto"/>
    </w:pPr>
    <w:rPr>
      <w:rFonts w:cs="Arial"/>
      <w:bCs/>
      <w:sz w:val="20"/>
    </w:rPr>
  </w:style>
  <w:style w:type="paragraph" w:customStyle="1" w:styleId="phtablecellcenter">
    <w:name w:val="ph_table_cellcenter"/>
    <w:basedOn w:val="phtablecell"/>
    <w:rsid w:val="00C745BE"/>
    <w:pPr>
      <w:jc w:val="center"/>
    </w:pPr>
  </w:style>
  <w:style w:type="paragraph" w:customStyle="1" w:styleId="phtablecolcaption">
    <w:name w:val="ph_table_colcaption"/>
    <w:basedOn w:val="phtablecell"/>
    <w:next w:val="phtablecell"/>
    <w:rsid w:val="00C745BE"/>
    <w:pPr>
      <w:keepNext/>
      <w:keepLines/>
      <w:spacing w:before="120" w:after="120"/>
      <w:jc w:val="center"/>
    </w:pPr>
    <w:rPr>
      <w:b/>
    </w:rPr>
  </w:style>
  <w:style w:type="paragraph" w:customStyle="1" w:styleId="phtabletitle">
    <w:name w:val="ph_table_title"/>
    <w:basedOn w:val="phbase"/>
    <w:next w:val="phtablecolcaption"/>
    <w:rsid w:val="00C745BE"/>
    <w:pPr>
      <w:keepNext/>
      <w:spacing w:before="20" w:after="120"/>
    </w:pPr>
  </w:style>
  <w:style w:type="paragraph" w:customStyle="1" w:styleId="phtitlevoid">
    <w:name w:val="ph_title_void"/>
    <w:basedOn w:val="phbase"/>
    <w:next w:val="ScrollPanelNormal"/>
    <w:link w:val="phtitlevoid0"/>
    <w:rsid w:val="00C745BE"/>
    <w:pPr>
      <w:keepNext/>
      <w:keepLines/>
      <w:pageBreakBefore/>
      <w:spacing w:before="120" w:after="120"/>
      <w:jc w:val="center"/>
    </w:pPr>
    <w:rPr>
      <w:rFonts w:cs="Arial"/>
      <w:b/>
      <w:bCs/>
    </w:rPr>
  </w:style>
  <w:style w:type="paragraph" w:customStyle="1" w:styleId="phtitlepage">
    <w:name w:val="ph_titlepage"/>
    <w:basedOn w:val="phbase"/>
    <w:rsid w:val="00C745BE"/>
    <w:pPr>
      <w:spacing w:after="120"/>
      <w:jc w:val="center"/>
    </w:pPr>
    <w:rPr>
      <w:rFonts w:cs="Arial"/>
      <w:szCs w:val="28"/>
      <w:lang w:eastAsia="en-US"/>
    </w:rPr>
  </w:style>
  <w:style w:type="paragraph" w:customStyle="1" w:styleId="phtitlepagecode">
    <w:name w:val="ph_titlepage_code"/>
    <w:basedOn w:val="phtitlepage"/>
    <w:rsid w:val="00C745BE"/>
    <w:pPr>
      <w:spacing w:after="240"/>
    </w:pPr>
    <w:rPr>
      <w:b/>
      <w:sz w:val="26"/>
    </w:rPr>
  </w:style>
  <w:style w:type="paragraph" w:customStyle="1" w:styleId="phtitlepageconfirmstamp">
    <w:name w:val="ph_titlepage_confirmstamp"/>
    <w:basedOn w:val="phbase"/>
    <w:autoRedefine/>
    <w:rsid w:val="00C745BE"/>
    <w:pPr>
      <w:suppressAutoHyphens/>
      <w:spacing w:before="60" w:after="60"/>
    </w:pPr>
    <w:rPr>
      <w:color w:val="000000"/>
    </w:rPr>
  </w:style>
  <w:style w:type="paragraph" w:customStyle="1" w:styleId="phtitlepagecustomer">
    <w:name w:val="ph_titlepage_customer"/>
    <w:basedOn w:val="phtitlepage"/>
    <w:next w:val="phtitlepageconfirmstamp"/>
    <w:rsid w:val="00C745BE"/>
    <w:pPr>
      <w:spacing w:before="240"/>
    </w:pPr>
    <w:rPr>
      <w:b/>
      <w:sz w:val="26"/>
    </w:rPr>
  </w:style>
  <w:style w:type="paragraph" w:customStyle="1" w:styleId="phtitlepagedocpart">
    <w:name w:val="ph_titlepage_docpart"/>
    <w:basedOn w:val="phtitlepage"/>
    <w:next w:val="phtitlepagecode"/>
    <w:rsid w:val="00C745BE"/>
    <w:pPr>
      <w:spacing w:after="0"/>
    </w:pPr>
    <w:rPr>
      <w:b/>
    </w:rPr>
  </w:style>
  <w:style w:type="paragraph" w:customStyle="1" w:styleId="phtitlepagedocument">
    <w:name w:val="ph_titlepage_document"/>
    <w:basedOn w:val="phtitlepage"/>
    <w:autoRedefine/>
    <w:rsid w:val="00C745BE"/>
    <w:pPr>
      <w:spacing w:before="240"/>
    </w:pPr>
    <w:rPr>
      <w:b/>
      <w:sz w:val="26"/>
    </w:rPr>
  </w:style>
  <w:style w:type="paragraph" w:customStyle="1" w:styleId="phtitlepageother">
    <w:name w:val="ph_titlepage_other"/>
    <w:basedOn w:val="phtitlepage"/>
    <w:rsid w:val="00C745BE"/>
  </w:style>
  <w:style w:type="paragraph" w:customStyle="1" w:styleId="phtitlepagesystemfull">
    <w:name w:val="ph_titlepage_system_full"/>
    <w:basedOn w:val="phtitlepage"/>
    <w:next w:val="phtitlepagesystemshort"/>
    <w:rsid w:val="00C745BE"/>
    <w:rPr>
      <w:b/>
      <w:bCs/>
      <w:sz w:val="32"/>
      <w:szCs w:val="32"/>
    </w:rPr>
  </w:style>
  <w:style w:type="paragraph" w:customStyle="1" w:styleId="phtitlepagesystemshort">
    <w:name w:val="ph_titlepage_system_short"/>
    <w:basedOn w:val="phtitlepage"/>
    <w:next w:val="phtitlepageother"/>
    <w:rsid w:val="00C745BE"/>
    <w:rPr>
      <w:b/>
      <w:sz w:val="32"/>
    </w:rPr>
  </w:style>
  <w:style w:type="paragraph" w:styleId="HTML">
    <w:name w:val="HTML Address"/>
    <w:basedOn w:val="a"/>
    <w:link w:val="HTML0"/>
    <w:semiHidden/>
    <w:rsid w:val="00C745BE"/>
    <w:rPr>
      <w:i/>
      <w:iCs/>
    </w:rPr>
  </w:style>
  <w:style w:type="character" w:customStyle="1" w:styleId="HTML0">
    <w:name w:val="Адрес HTML Знак"/>
    <w:basedOn w:val="a0"/>
    <w:link w:val="HTML"/>
    <w:semiHidden/>
    <w:rsid w:val="00C745BE"/>
    <w:rPr>
      <w:i/>
      <w:iCs/>
      <w:lang w:val="ru-RU" w:eastAsia="ru-RU"/>
    </w:rPr>
  </w:style>
  <w:style w:type="paragraph" w:styleId="aff8">
    <w:name w:val="Body Text"/>
    <w:basedOn w:val="a"/>
    <w:link w:val="aff9"/>
    <w:rsid w:val="00A75B8C"/>
  </w:style>
  <w:style w:type="character" w:customStyle="1" w:styleId="aff9">
    <w:name w:val="Основной текст Знак"/>
    <w:basedOn w:val="a0"/>
    <w:link w:val="aff8"/>
    <w:rsid w:val="00A75B8C"/>
    <w:rPr>
      <w:lang w:val="ru-RU" w:eastAsia="ru-RU"/>
    </w:rPr>
  </w:style>
  <w:style w:type="paragraph" w:customStyle="1" w:styleId="phheader1withoutnum">
    <w:name w:val="ph_header_1_without_num"/>
    <w:basedOn w:val="1"/>
    <w:next w:val="ScrollPanelNormal"/>
    <w:rsid w:val="00C745BE"/>
    <w:pPr>
      <w:numPr>
        <w:numId w:val="0"/>
      </w:numPr>
      <w:ind w:left="720"/>
    </w:pPr>
  </w:style>
  <w:style w:type="paragraph" w:customStyle="1" w:styleId="phadditontype">
    <w:name w:val="ph_additon_type"/>
    <w:basedOn w:val="phbase"/>
    <w:next w:val="ScrollPanelNormal"/>
    <w:rsid w:val="00C745BE"/>
    <w:pPr>
      <w:jc w:val="center"/>
    </w:pPr>
    <w:rPr>
      <w:i/>
    </w:rPr>
  </w:style>
  <w:style w:type="paragraph" w:customStyle="1" w:styleId="phtablecolcaptionunderline">
    <w:name w:val="ph_table_colcaption_underline"/>
    <w:basedOn w:val="phtablecolcaption"/>
    <w:next w:val="phtablecell"/>
    <w:rsid w:val="00C745BE"/>
    <w:rPr>
      <w:u w:val="single"/>
    </w:rPr>
  </w:style>
  <w:style w:type="paragraph" w:customStyle="1" w:styleId="phstampleft">
    <w:name w:val="ph_stamp_left"/>
    <w:basedOn w:val="phstamp"/>
    <w:rsid w:val="00C745BE"/>
    <w:pPr>
      <w:jc w:val="left"/>
    </w:pPr>
    <w:rPr>
      <w:sz w:val="18"/>
    </w:rPr>
  </w:style>
  <w:style w:type="paragraph" w:customStyle="1" w:styleId="ScrollListBullet3">
    <w:name w:val="Scroll List Bullet 3"/>
    <w:basedOn w:val="ScrollListBullet2"/>
    <w:link w:val="ScrollListBullet30"/>
    <w:autoRedefine/>
    <w:qFormat/>
    <w:rsid w:val="00720C59"/>
    <w:pPr>
      <w:numPr>
        <w:ilvl w:val="1"/>
      </w:numPr>
      <w:tabs>
        <w:tab w:val="left" w:pos="2127"/>
      </w:tabs>
      <w:ind w:left="2127" w:hanging="426"/>
    </w:pPr>
  </w:style>
  <w:style w:type="paragraph" w:customStyle="1" w:styleId="ScrollListBullet4">
    <w:name w:val="Scroll List Bullet 4"/>
    <w:basedOn w:val="ScrollListBullet3"/>
    <w:autoRedefine/>
    <w:qFormat/>
    <w:rsid w:val="00C745BE"/>
    <w:pPr>
      <w:numPr>
        <w:ilvl w:val="2"/>
        <w:numId w:val="8"/>
      </w:numPr>
      <w:tabs>
        <w:tab w:val="clear" w:pos="2127"/>
      </w:tabs>
    </w:pPr>
    <w:rPr>
      <w:lang w:val="en-US"/>
    </w:rPr>
  </w:style>
  <w:style w:type="character" w:customStyle="1" w:styleId="phbase0">
    <w:name w:val="ph_base Знак"/>
    <w:basedOn w:val="a0"/>
    <w:link w:val="phbase"/>
    <w:rsid w:val="00C745BE"/>
    <w:rPr>
      <w:lang w:val="ru-RU" w:eastAsia="ru-RU"/>
    </w:rPr>
  </w:style>
  <w:style w:type="character" w:customStyle="1" w:styleId="ScrollPanelNormal0">
    <w:name w:val="Scroll Panel Normal Знак"/>
    <w:basedOn w:val="phbase0"/>
    <w:link w:val="ScrollPanelNormal"/>
    <w:rsid w:val="005261B4"/>
    <w:rPr>
      <w:color w:val="000000" w:themeColor="text1"/>
      <w:lang w:val="ru-RU" w:eastAsia="ru-RU"/>
    </w:rPr>
  </w:style>
  <w:style w:type="character" w:customStyle="1" w:styleId="ScrollListBullet20">
    <w:name w:val="Scroll List Bullet 2 Знак"/>
    <w:basedOn w:val="ScrollPanelNormal0"/>
    <w:link w:val="ScrollListBullet2"/>
    <w:rsid w:val="00720C59"/>
    <w:rPr>
      <w:color w:val="000000" w:themeColor="text1"/>
      <w:lang w:val="ru-RU" w:eastAsia="ru-RU"/>
    </w:rPr>
  </w:style>
  <w:style w:type="character" w:customStyle="1" w:styleId="ScrollListBullet30">
    <w:name w:val="Scroll List Bullet 3 Знак"/>
    <w:basedOn w:val="ScrollListBullet20"/>
    <w:link w:val="ScrollListBullet3"/>
    <w:rsid w:val="00720C59"/>
    <w:rPr>
      <w:color w:val="000000" w:themeColor="text1"/>
      <w:lang w:val="ru-RU" w:eastAsia="ru-RU"/>
    </w:rPr>
  </w:style>
  <w:style w:type="paragraph" w:customStyle="1" w:styleId="phpagenumber">
    <w:name w:val="ph_pagenumber"/>
    <w:basedOn w:val="aa"/>
    <w:link w:val="phpagenumber0"/>
    <w:autoRedefine/>
    <w:qFormat/>
    <w:rsid w:val="00C745BE"/>
  </w:style>
  <w:style w:type="character" w:customStyle="1" w:styleId="phpagenumber0">
    <w:name w:val="ph_pagenumber Знак"/>
    <w:basedOn w:val="ab"/>
    <w:link w:val="phpagenumber"/>
    <w:rsid w:val="00C745BE"/>
    <w:rPr>
      <w:color w:val="000000" w:themeColor="text1"/>
      <w:lang w:val="ru-RU" w:eastAsia="ru-RU"/>
    </w:rPr>
  </w:style>
  <w:style w:type="paragraph" w:customStyle="1" w:styleId="phtableitemizedlist1">
    <w:name w:val="ph_table_itemizedlist_1"/>
    <w:autoRedefine/>
    <w:qFormat/>
    <w:rsid w:val="00C745BE"/>
    <w:pPr>
      <w:numPr>
        <w:numId w:val="9"/>
      </w:numPr>
      <w:spacing w:before="20" w:after="120"/>
      <w:jc w:val="both"/>
    </w:pPr>
    <w:rPr>
      <w:rFonts w:cs="Arial"/>
      <w:bCs/>
      <w:lang w:val="ru-RU" w:eastAsia="ru-RU"/>
    </w:rPr>
  </w:style>
  <w:style w:type="paragraph" w:customStyle="1" w:styleId="phtableitemizedlist2">
    <w:name w:val="ph_table_itemizedlist_2"/>
    <w:basedOn w:val="phtableitemizedlist1"/>
    <w:autoRedefine/>
    <w:qFormat/>
    <w:rsid w:val="00C745BE"/>
    <w:pPr>
      <w:numPr>
        <w:ilvl w:val="1"/>
      </w:numPr>
    </w:pPr>
  </w:style>
  <w:style w:type="paragraph" w:customStyle="1" w:styleId="12">
    <w:name w:val="Заголовок_1_Дополнительный"/>
    <w:basedOn w:val="phbase"/>
    <w:autoRedefine/>
    <w:qFormat/>
    <w:rsid w:val="00C745BE"/>
    <w:pPr>
      <w:keepNext/>
      <w:keepLines/>
      <w:pageBreakBefore/>
      <w:spacing w:before="360" w:after="360"/>
      <w:ind w:left="851"/>
    </w:pPr>
    <w:rPr>
      <w:b/>
      <w:sz w:val="28"/>
    </w:rPr>
  </w:style>
  <w:style w:type="paragraph" w:customStyle="1" w:styleId="phtableorderedlist1">
    <w:name w:val="ph_table_orderedlist_1)"/>
    <w:autoRedefine/>
    <w:qFormat/>
    <w:rsid w:val="00C745BE"/>
    <w:pPr>
      <w:spacing w:before="20" w:after="120"/>
      <w:ind w:left="340" w:hanging="334"/>
      <w:jc w:val="both"/>
    </w:pPr>
    <w:rPr>
      <w:rFonts w:cs="Arial"/>
      <w:bCs/>
      <w:lang w:val="ru-RU" w:eastAsia="ru-RU"/>
    </w:rPr>
  </w:style>
  <w:style w:type="paragraph" w:customStyle="1" w:styleId="affa">
    <w:name w:val="Текст_программы"/>
    <w:rsid w:val="00C745BE"/>
    <w:pPr>
      <w:ind w:firstLine="851"/>
    </w:pPr>
    <w:rPr>
      <w:rFonts w:ascii="Courier New" w:hAnsi="Courier New"/>
      <w:spacing w:val="-2"/>
      <w:szCs w:val="23"/>
    </w:rPr>
  </w:style>
  <w:style w:type="paragraph" w:customStyle="1" w:styleId="ph">
    <w:name w:val="ph_Рамка боковик"/>
    <w:basedOn w:val="a"/>
    <w:autoRedefine/>
    <w:qFormat/>
    <w:rsid w:val="00C745BE"/>
    <w:pPr>
      <w:spacing w:line="240" w:lineRule="auto"/>
      <w:jc w:val="center"/>
    </w:pPr>
    <w:rPr>
      <w:rFonts w:ascii="Arial" w:hAnsi="Arial" w:cs="Arial"/>
      <w:i/>
      <w:sz w:val="16"/>
      <w:szCs w:val="16"/>
    </w:rPr>
  </w:style>
  <w:style w:type="paragraph" w:customStyle="1" w:styleId="ph0">
    <w:name w:val="ph_Рамка_гориз_слева_мал"/>
    <w:basedOn w:val="a"/>
    <w:autoRedefine/>
    <w:qFormat/>
    <w:rsid w:val="00C745BE"/>
    <w:pPr>
      <w:spacing w:after="20" w:line="240" w:lineRule="auto"/>
      <w:ind w:left="57"/>
      <w:jc w:val="left"/>
    </w:pPr>
    <w:rPr>
      <w:rFonts w:ascii="Arial" w:hAnsi="Arial" w:cs="Arial"/>
      <w:i/>
      <w:sz w:val="16"/>
      <w:szCs w:val="16"/>
    </w:rPr>
  </w:style>
  <w:style w:type="paragraph" w:customStyle="1" w:styleId="phtableorderlist">
    <w:name w:val="ph_table_orderlist_абв"/>
    <w:autoRedefine/>
    <w:qFormat/>
    <w:rsid w:val="00C745BE"/>
    <w:pPr>
      <w:numPr>
        <w:numId w:val="10"/>
      </w:numPr>
      <w:spacing w:before="20" w:after="160"/>
      <w:jc w:val="both"/>
    </w:pPr>
    <w:rPr>
      <w:rFonts w:cs="Arial"/>
      <w:bCs/>
      <w:lang w:val="ru-RU" w:eastAsia="ru-RU"/>
    </w:rPr>
  </w:style>
  <w:style w:type="paragraph" w:customStyle="1" w:styleId="phtableorderlist1">
    <w:name w:val="ph_table_orderlist_1_бок"/>
    <w:autoRedefine/>
    <w:qFormat/>
    <w:rsid w:val="00C745BE"/>
    <w:pPr>
      <w:numPr>
        <w:numId w:val="11"/>
      </w:numPr>
      <w:spacing w:before="20" w:after="160"/>
      <w:jc w:val="both"/>
    </w:pPr>
    <w:rPr>
      <w:rFonts w:cs="Arial"/>
      <w:bCs/>
      <w:lang w:val="ru-RU" w:eastAsia="ru-RU"/>
    </w:rPr>
  </w:style>
  <w:style w:type="paragraph" w:customStyle="1" w:styleId="ph1">
    <w:name w:val="ph_Рамка_гориз_цент_мал"/>
    <w:basedOn w:val="ph0"/>
    <w:autoRedefine/>
    <w:qFormat/>
    <w:rsid w:val="00C745BE"/>
    <w:pPr>
      <w:ind w:left="0"/>
      <w:jc w:val="center"/>
    </w:pPr>
  </w:style>
  <w:style w:type="paragraph" w:customStyle="1" w:styleId="ph2">
    <w:name w:val="ph_Рамка_гориз_круп"/>
    <w:basedOn w:val="a"/>
    <w:autoRedefine/>
    <w:qFormat/>
    <w:rsid w:val="00C745BE"/>
    <w:pPr>
      <w:spacing w:after="20" w:line="240" w:lineRule="auto"/>
      <w:jc w:val="center"/>
    </w:pPr>
    <w:rPr>
      <w:rFonts w:ascii="Arial" w:hAnsi="Arial"/>
      <w:i/>
    </w:rPr>
  </w:style>
  <w:style w:type="character" w:customStyle="1" w:styleId="ScrollListBullet0">
    <w:name w:val="Scroll List Bullet Знак"/>
    <w:link w:val="ScrollListBullet"/>
    <w:rsid w:val="00DA7539"/>
    <w:rPr>
      <w:rFonts w:cs="Arial"/>
      <w:color w:val="000000" w:themeColor="text1"/>
      <w:lang w:val="ru-RU"/>
    </w:rPr>
  </w:style>
  <w:style w:type="character" w:customStyle="1" w:styleId="phtitlevoid0">
    <w:name w:val="ph_title_void Знак"/>
    <w:link w:val="phtitlevoid"/>
    <w:rsid w:val="00C745BE"/>
    <w:rPr>
      <w:rFonts w:cs="Arial"/>
      <w:b/>
      <w:bCs/>
      <w:lang w:val="ru-RU" w:eastAsia="ru-RU"/>
    </w:rPr>
  </w:style>
  <w:style w:type="paragraph" w:customStyle="1" w:styleId="affb">
    <w:name w:val="_Табл_Текст"/>
    <w:basedOn w:val="a"/>
    <w:rsid w:val="00CF706B"/>
  </w:style>
  <w:style w:type="character" w:styleId="affc">
    <w:name w:val="annotation reference"/>
    <w:basedOn w:val="a0"/>
    <w:uiPriority w:val="99"/>
    <w:semiHidden/>
    <w:unhideWhenUsed/>
    <w:rsid w:val="00C745BE"/>
    <w:rPr>
      <w:sz w:val="16"/>
      <w:szCs w:val="16"/>
    </w:rPr>
  </w:style>
  <w:style w:type="paragraph" w:styleId="affd">
    <w:name w:val="annotation text"/>
    <w:basedOn w:val="a"/>
    <w:link w:val="affe"/>
    <w:uiPriority w:val="99"/>
    <w:semiHidden/>
    <w:unhideWhenUsed/>
    <w:rsid w:val="00C745BE"/>
    <w:pPr>
      <w:spacing w:line="240" w:lineRule="auto"/>
    </w:pPr>
    <w:rPr>
      <w:sz w:val="20"/>
    </w:rPr>
  </w:style>
  <w:style w:type="character" w:customStyle="1" w:styleId="affe">
    <w:name w:val="Текст примечания Знак"/>
    <w:basedOn w:val="a0"/>
    <w:link w:val="affd"/>
    <w:uiPriority w:val="99"/>
    <w:semiHidden/>
    <w:rsid w:val="00C745BE"/>
    <w:rPr>
      <w:sz w:val="20"/>
      <w:lang w:val="ru-RU" w:eastAsia="ru-RU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C745BE"/>
    <w:rPr>
      <w:b/>
      <w:bCs/>
    </w:rPr>
  </w:style>
  <w:style w:type="character" w:customStyle="1" w:styleId="afff0">
    <w:name w:val="Тема примечания Знак"/>
    <w:basedOn w:val="affe"/>
    <w:link w:val="afff"/>
    <w:uiPriority w:val="99"/>
    <w:semiHidden/>
    <w:rsid w:val="00C745BE"/>
    <w:rPr>
      <w:b/>
      <w:bCs/>
      <w:sz w:val="20"/>
      <w:lang w:val="ru-RU" w:eastAsia="ru-RU"/>
    </w:rPr>
  </w:style>
  <w:style w:type="paragraph" w:styleId="afff1">
    <w:name w:val="No Spacing"/>
    <w:uiPriority w:val="1"/>
    <w:qFormat/>
    <w:rsid w:val="00C745BE"/>
    <w:pPr>
      <w:jc w:val="both"/>
    </w:pPr>
    <w:rPr>
      <w:lang w:val="ru-RU" w:eastAsia="ru-RU"/>
    </w:rPr>
  </w:style>
  <w:style w:type="character" w:styleId="afff2">
    <w:name w:val="Emphasis"/>
    <w:basedOn w:val="a0"/>
    <w:uiPriority w:val="20"/>
    <w:qFormat/>
    <w:rsid w:val="00C745BE"/>
    <w:rPr>
      <w:i/>
      <w:iCs/>
    </w:rPr>
  </w:style>
  <w:style w:type="character" w:styleId="afff3">
    <w:name w:val="Book Title"/>
    <w:basedOn w:val="a0"/>
    <w:uiPriority w:val="33"/>
    <w:qFormat/>
    <w:rsid w:val="00C745BE"/>
    <w:rPr>
      <w:b/>
      <w:bCs/>
      <w:i/>
      <w:iCs/>
      <w:spacing w:val="5"/>
    </w:rPr>
  </w:style>
  <w:style w:type="character" w:styleId="afff4">
    <w:name w:val="Strong"/>
    <w:basedOn w:val="a0"/>
    <w:uiPriority w:val="22"/>
    <w:qFormat/>
    <w:rsid w:val="00C745BE"/>
    <w:rPr>
      <w:b/>
      <w:bCs/>
    </w:rPr>
  </w:style>
  <w:style w:type="paragraph" w:customStyle="1" w:styleId="URL">
    <w:name w:val="Нижний колонтитул URL"/>
    <w:basedOn w:val="aa"/>
    <w:autoRedefine/>
    <w:qFormat/>
    <w:rsid w:val="00982ADA"/>
    <w:rPr>
      <w:rFonts w:ascii="Times New Roman Полужирный" w:hAnsi="Times New Roman Полужирный"/>
      <w:b/>
      <w:i/>
      <w:vanish/>
      <w:color w:val="A6A6A6" w:themeColor="background1" w:themeShade="A6"/>
      <w:szCs w:val="20"/>
    </w:rPr>
  </w:style>
  <w:style w:type="paragraph" w:customStyle="1" w:styleId="phtablecellleft">
    <w:name w:val="ph_table_cellleft"/>
    <w:basedOn w:val="phtablecell"/>
    <w:rsid w:val="00982ADA"/>
    <w:pPr>
      <w:spacing w:after="160"/>
    </w:pPr>
  </w:style>
  <w:style w:type="table" w:customStyle="1" w:styleId="GridTableLight">
    <w:name w:val="Grid Table Light"/>
    <w:basedOn w:val="a1"/>
    <w:rsid w:val="00C84BC1"/>
    <w:pPr>
      <w:spacing w:before="20" w:after="120"/>
    </w:pPr>
    <w:rPr>
      <w:color w:val="000000" w:themeColor="text1"/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pPr>
        <w:keepNext/>
        <w:keepLines/>
        <w:pageBreakBefore w:val="0"/>
        <w:wordWrap/>
        <w:jc w:val="center"/>
      </w:pPr>
      <w:rPr>
        <w:rFonts w:ascii="Times New Roman Полужирный" w:hAnsi="Times New Roman Полужирный"/>
        <w:b/>
        <w:i w:val="0"/>
        <w:color w:val="000000" w:themeColor="text1"/>
        <w:sz w:val="20"/>
      </w:rPr>
      <w:tblPr/>
      <w:trPr>
        <w:cantSplit/>
        <w:tblHeader/>
      </w:trPr>
      <w:tcPr>
        <w:vAlign w:val="center"/>
      </w:tcPr>
    </w:tblStylePr>
  </w:style>
  <w:style w:type="paragraph" w:customStyle="1" w:styleId="ScrollTableLayout">
    <w:name w:val="Scroll Table Layout"/>
    <w:basedOn w:val="phtablecell"/>
    <w:autoRedefine/>
    <w:qFormat/>
    <w:rsid w:val="000F1854"/>
    <w:pPr>
      <w:spacing w:after="120"/>
    </w:pPr>
  </w:style>
  <w:style w:type="paragraph" w:customStyle="1" w:styleId="ScrollPlainText">
    <w:name w:val="Scroll Plain Text"/>
    <w:basedOn w:val="a"/>
    <w:autoRedefine/>
    <w:qFormat/>
    <w:rsid w:val="00BB2D77"/>
  </w:style>
  <w:style w:type="table" w:customStyle="1" w:styleId="PlainTable5">
    <w:name w:val="Plain Table 5"/>
    <w:basedOn w:val="a1"/>
    <w:rsid w:val="00153F2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Image">
    <w:name w:val="Image"/>
    <w:basedOn w:val="a"/>
    <w:autoRedefine/>
    <w:qFormat/>
    <w:rsid w:val="007D7CE5"/>
    <w:pPr>
      <w:keepNext/>
      <w:jc w:val="center"/>
    </w:pPr>
    <w:rPr>
      <w:noProof/>
    </w:rPr>
  </w:style>
  <w:style w:type="paragraph" w:customStyle="1" w:styleId="ScrollTitle">
    <w:name w:val="Scroll Title"/>
    <w:basedOn w:val="a6"/>
    <w:autoRedefine/>
    <w:qFormat/>
    <w:rsid w:val="001E3F81"/>
    <w:pPr>
      <w:keepNext/>
      <w:spacing w:before="120"/>
    </w:pPr>
    <w:rPr>
      <w:szCs w:val="24"/>
    </w:rPr>
  </w:style>
  <w:style w:type="paragraph" w:customStyle="1" w:styleId="ScrollTitleTable">
    <w:name w:val="Scroll Title Table"/>
    <w:basedOn w:val="a6"/>
    <w:autoRedefine/>
    <w:qFormat/>
    <w:rsid w:val="00B432C1"/>
    <w:pPr>
      <w:keepNext/>
      <w:spacing w:after="0" w:line="360" w:lineRule="auto"/>
      <w:jc w:val="both"/>
    </w:pPr>
  </w:style>
  <w:style w:type="table" w:customStyle="1" w:styleId="PlainTable3">
    <w:name w:val="Plain Table 3"/>
    <w:basedOn w:val="a1"/>
    <w:rsid w:val="00B607C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-1">
    <w:name w:val="Table Web 1"/>
    <w:basedOn w:val="a1"/>
    <w:semiHidden/>
    <w:unhideWhenUsed/>
    <w:rsid w:val="0096176F"/>
    <w:pPr>
      <w:spacing w:line="360" w:lineRule="auto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semiHidden/>
    <w:unhideWhenUsed/>
    <w:rsid w:val="0096176F"/>
    <w:pPr>
      <w:spacing w:line="360" w:lineRule="auto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semiHidden/>
    <w:unhideWhenUsed/>
    <w:rsid w:val="0096176F"/>
    <w:pPr>
      <w:spacing w:line="360" w:lineRule="auto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crollExpandMacroText">
    <w:name w:val="Scroll Expand Macro Text"/>
    <w:qFormat/>
    <w:rsid w:val="008353EE"/>
    <w:pPr>
      <w:jc w:val="both"/>
    </w:pPr>
    <w:rPr>
      <w:color w:val="FFFFFF" w:themeColor="background1"/>
      <w:lang w:val="ru-RU" w:eastAsia="ru-RU"/>
    </w:rPr>
  </w:style>
  <w:style w:type="paragraph" w:customStyle="1" w:styleId="phnormal">
    <w:name w:val="ph_normal"/>
    <w:basedOn w:val="phbase"/>
    <w:link w:val="phnormal0"/>
    <w:rsid w:val="003428C7"/>
    <w:pPr>
      <w:ind w:right="-1" w:firstLine="851"/>
    </w:pPr>
  </w:style>
  <w:style w:type="character" w:customStyle="1" w:styleId="phnormal0">
    <w:name w:val="ph_normal Знак"/>
    <w:basedOn w:val="phbase0"/>
    <w:link w:val="phnormal"/>
    <w:rsid w:val="003428C7"/>
    <w:rPr>
      <w:lang w:val="ru-RU" w:eastAsia="ru-RU"/>
    </w:rPr>
  </w:style>
  <w:style w:type="table" w:customStyle="1" w:styleId="TableGrid0">
    <w:name w:val="Table Grid_0"/>
    <w:basedOn w:val="TableNormal0"/>
    <w:uiPriority w:val="59"/>
    <w:rsid w:val="00E868F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0">
    <w:name w:val="Table Normal_0"/>
    <w:uiPriority w:val="99"/>
    <w:semiHidden/>
    <w:unhideWhenUsed/>
    <w:rsid w:val="00250CB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02474-1B6A-4893-B25D-E2C10EEC9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1652</Words>
  <Characters>9417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Красько Яна Сергеевна</dc:creator>
  <cp:lastModifiedBy>Chesnokov</cp:lastModifiedBy>
  <cp:revision>5</cp:revision>
  <cp:lastPrinted>2017-10-13T10:40:00Z</cp:lastPrinted>
  <dcterms:created xsi:type="dcterms:W3CDTF">2022-01-20T14:52:00Z</dcterms:created>
  <dcterms:modified xsi:type="dcterms:W3CDTF">2022-01-21T10:34:00Z</dcterms:modified>
</cp:coreProperties>
</file>