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1" w:rsidRPr="00D60E27" w:rsidRDefault="00FC2421" w:rsidP="00D60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27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уведомления страховой медицинской организацией </w:t>
      </w:r>
    </w:p>
    <w:p w:rsidR="00E775E1" w:rsidRPr="00D60E27" w:rsidRDefault="00FC2421" w:rsidP="00D60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27">
        <w:rPr>
          <w:rFonts w:ascii="Times New Roman" w:hAnsi="Times New Roman" w:cs="Times New Roman"/>
          <w:b/>
          <w:sz w:val="28"/>
          <w:szCs w:val="28"/>
        </w:rPr>
        <w:t>об осуществлении деятельности в сфере ОМС</w:t>
      </w:r>
    </w:p>
    <w:p w:rsidR="00FC2421" w:rsidRPr="00D60E27" w:rsidRDefault="00FC2421" w:rsidP="00D60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F73" w:rsidRPr="00D60E27" w:rsidRDefault="00597000" w:rsidP="00D60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E27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14 Федерального закона от 29.11.2010 года </w:t>
      </w:r>
      <w:r w:rsidR="002234C6" w:rsidRPr="00D60E27">
        <w:rPr>
          <w:rFonts w:ascii="Times New Roman" w:hAnsi="Times New Roman" w:cs="Times New Roman"/>
          <w:b/>
          <w:sz w:val="28"/>
          <w:szCs w:val="28"/>
        </w:rPr>
        <w:br/>
      </w:r>
      <w:r w:rsidRPr="00D60E27">
        <w:rPr>
          <w:rFonts w:ascii="Times New Roman" w:hAnsi="Times New Roman" w:cs="Times New Roman"/>
          <w:b/>
          <w:sz w:val="28"/>
          <w:szCs w:val="28"/>
        </w:rPr>
        <w:t xml:space="preserve">№ 326-ФЗ «Об обязательном медицинском страховании в Российской Федерации» </w:t>
      </w:r>
      <w:r w:rsidRPr="00D60E27">
        <w:rPr>
          <w:rFonts w:ascii="Times New Roman" w:hAnsi="Times New Roman" w:cs="Times New Roman"/>
          <w:sz w:val="28"/>
          <w:szCs w:val="28"/>
        </w:rPr>
        <w:t xml:space="preserve">страховая медицинская организация включается в реестр страховых медицинских организаций, осуществляющих деятельность в сфере обязательного медицинского страхования, на основании </w:t>
      </w:r>
      <w:hyperlink r:id="rId4" w:history="1">
        <w:r w:rsidRPr="00D60E2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60E27">
        <w:rPr>
          <w:rFonts w:ascii="Times New Roman" w:hAnsi="Times New Roman" w:cs="Times New Roman"/>
          <w:sz w:val="28"/>
          <w:szCs w:val="28"/>
        </w:rPr>
        <w:t xml:space="preserve">, направляемого </w:t>
      </w:r>
      <w:r w:rsidR="001144FA">
        <w:rPr>
          <w:rFonts w:ascii="Times New Roman" w:hAnsi="Times New Roman" w:cs="Times New Roman"/>
          <w:sz w:val="28"/>
          <w:szCs w:val="28"/>
        </w:rPr>
        <w:br/>
      </w:r>
      <w:r w:rsidRPr="00D60E27">
        <w:rPr>
          <w:rFonts w:ascii="Times New Roman" w:hAnsi="Times New Roman" w:cs="Times New Roman"/>
          <w:sz w:val="28"/>
          <w:szCs w:val="28"/>
        </w:rPr>
        <w:t>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</w:t>
      </w:r>
      <w:proofErr w:type="gramEnd"/>
      <w:r w:rsidRPr="00D60E27">
        <w:rPr>
          <w:rFonts w:ascii="Times New Roman" w:hAnsi="Times New Roman" w:cs="Times New Roman"/>
          <w:sz w:val="28"/>
          <w:szCs w:val="28"/>
        </w:rPr>
        <w:t xml:space="preserve"> страхования. </w:t>
      </w:r>
    </w:p>
    <w:p w:rsidR="002234C6" w:rsidRPr="00D60E27" w:rsidRDefault="004D59C8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9"/>
      <w:bookmarkEnd w:id="0"/>
      <w:proofErr w:type="gramStart"/>
      <w:r w:rsidRPr="00D60E27">
        <w:rPr>
          <w:rFonts w:ascii="Times New Roman" w:hAnsi="Times New Roman" w:cs="Times New Roman"/>
          <w:b/>
          <w:bCs/>
          <w:sz w:val="28"/>
          <w:szCs w:val="28"/>
        </w:rPr>
        <w:t>В соответствии с п</w:t>
      </w:r>
      <w:r w:rsidR="00D60E27" w:rsidRPr="00D60E27">
        <w:rPr>
          <w:rFonts w:ascii="Times New Roman" w:hAnsi="Times New Roman" w:cs="Times New Roman"/>
          <w:b/>
          <w:bCs/>
          <w:sz w:val="28"/>
          <w:szCs w:val="28"/>
        </w:rPr>
        <w:t>унктом</w:t>
      </w:r>
      <w:r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 84 </w:t>
      </w:r>
      <w:r w:rsidR="00D60E27" w:rsidRPr="00D60E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равил обязательного медицинского страхования, </w:t>
      </w:r>
      <w:r w:rsidR="00D60E27" w:rsidRPr="00D60E27">
        <w:rPr>
          <w:rFonts w:ascii="Times New Roman" w:hAnsi="Times New Roman" w:cs="Times New Roman"/>
          <w:b/>
          <w:sz w:val="28"/>
          <w:szCs w:val="28"/>
        </w:rPr>
        <w:t xml:space="preserve">утвержденных приказом Министерства здравоохранения Российской Федерации от 28.02.2019 </w:t>
      </w:r>
      <w:r w:rsidR="001144F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60E27" w:rsidRPr="00D60E27">
        <w:rPr>
          <w:rFonts w:ascii="Times New Roman" w:hAnsi="Times New Roman" w:cs="Times New Roman"/>
          <w:b/>
          <w:sz w:val="28"/>
          <w:szCs w:val="28"/>
        </w:rPr>
        <w:t>№ 108н «Об утверждении Правил обязательного медицинского страхования» (далее – Правила ОМС)</w:t>
      </w:r>
      <w:r w:rsidR="002234C6"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E27">
        <w:rPr>
          <w:rFonts w:ascii="Times New Roman" w:hAnsi="Times New Roman" w:cs="Times New Roman"/>
          <w:bCs/>
          <w:sz w:val="28"/>
          <w:szCs w:val="28"/>
        </w:rPr>
        <w:t>с</w:t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траховая медицинская организация направляет уведомление в территориальный фонд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>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</w:t>
      </w:r>
      <w:proofErr w:type="gramEnd"/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 электронном </w:t>
      </w:r>
      <w:proofErr w:type="gramStart"/>
      <w:r w:rsidR="002234C6" w:rsidRPr="00D60E27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. Уведомление на электронных носителях или путем передачи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по телекоммуникационным каналам связи с соблюдением требований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по технической защите конфиденциальной информации направляется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>через официальный сайт территориального фонда.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Уведомление должно содержать следующую информацию: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1) полное и сокращенное (при наличии) наименования страховой медицинской организации в соответствии с выпиской из ЕГРЮЛ;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 xml:space="preserve">2) полное и сокращенное (при наличии) наименования филиала (представительства) страховой медицинской организации в соответствии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>с выпиской из ЕГРЮЛ;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 xml:space="preserve">3) место нахождения и адрес страховой медицинской организации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>в соответствии с выпиской из ЕГРЮЛ;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4) место нахождения и адрес филиала (представительства) страховой медицинской организации в соответствии с выпиской из ЕГРЮЛ;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 xml:space="preserve">5) КПП (для филиалов (представительств) в соответствии со свидетельством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 xml:space="preserve">о постановке на учет российской организации в налоговом органе по месту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>ее нахождения);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6) индивидуальный номер налогоплательщика (ИНН)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7) государственный регистрационный номер записи о создании юридического лица (ОГРН);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8) организационно-правовая форма страховой медицинской организации и код организационно-правовой формы (</w:t>
      </w:r>
      <w:hyperlink r:id="rId5" w:history="1">
        <w:r w:rsidRPr="00D60E27">
          <w:rPr>
            <w:rFonts w:ascii="Times New Roman" w:hAnsi="Times New Roman" w:cs="Times New Roman"/>
            <w:bCs/>
            <w:color w:val="0000FF"/>
            <w:sz w:val="28"/>
            <w:szCs w:val="28"/>
          </w:rPr>
          <w:t>ОКОПФ</w:t>
        </w:r>
      </w:hyperlink>
      <w:r w:rsidRPr="00D60E27">
        <w:rPr>
          <w:rFonts w:ascii="Times New Roman" w:hAnsi="Times New Roman" w:cs="Times New Roman"/>
          <w:bCs/>
          <w:sz w:val="28"/>
          <w:szCs w:val="28"/>
        </w:rPr>
        <w:t xml:space="preserve">) в соответствии с Уведомлением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>об идентификационных кодах по ОК ТЭИ;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lastRenderedPageBreak/>
        <w:t>9) фамилию, имя, отчество (при наличии), номер телефона, факс руководителя, адрес электронной почты;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E27">
        <w:rPr>
          <w:rFonts w:ascii="Times New Roman" w:hAnsi="Times New Roman" w:cs="Times New Roman"/>
          <w:bCs/>
          <w:sz w:val="28"/>
          <w:szCs w:val="28"/>
        </w:rPr>
        <w:t>10) фамилию, имя, отчество (при наличии), номер телефона, факс руководителя филиала (представительства), адрес электронной почты;</w:t>
      </w:r>
      <w:proofErr w:type="gramEnd"/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11) сведения о лицензии на осуществление страхования по виду деятельности - обязательное медицинское страхование (номер, дата выдачи, дата окончания действия);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 xml:space="preserve">12) численность застрахованных лиц в субъекте Российской Федерации </w:t>
      </w:r>
      <w:r w:rsidR="001144FA">
        <w:rPr>
          <w:rFonts w:ascii="Times New Roman" w:hAnsi="Times New Roman" w:cs="Times New Roman"/>
          <w:bCs/>
          <w:sz w:val="28"/>
          <w:szCs w:val="28"/>
        </w:rPr>
        <w:br/>
      </w:r>
      <w:r w:rsidRPr="00D60E27">
        <w:rPr>
          <w:rFonts w:ascii="Times New Roman" w:hAnsi="Times New Roman" w:cs="Times New Roman"/>
          <w:bCs/>
          <w:sz w:val="28"/>
          <w:szCs w:val="28"/>
        </w:rPr>
        <w:t>на дату подачи уведомления;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13) сведения о возможности выполнения страховой медицинской организацией информационного сопровождения застрахованных лиц.</w:t>
      </w:r>
    </w:p>
    <w:p w:rsidR="002234C6" w:rsidRPr="00D60E27" w:rsidRDefault="00D60E27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  <w:proofErr w:type="gramStart"/>
      <w:r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r w:rsidR="00322D7E" w:rsidRPr="00D60E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0E27">
        <w:rPr>
          <w:rFonts w:ascii="Times New Roman" w:hAnsi="Times New Roman" w:cs="Times New Roman"/>
          <w:b/>
          <w:bCs/>
          <w:sz w:val="28"/>
          <w:szCs w:val="28"/>
        </w:rPr>
        <w:t>унктом</w:t>
      </w:r>
      <w:r w:rsidR="00322D7E"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4C6" w:rsidRPr="00D60E27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 Правил ОМС</w:t>
      </w:r>
      <w:r w:rsidR="002234C6" w:rsidRPr="00D60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4FA">
        <w:rPr>
          <w:rFonts w:ascii="Times New Roman" w:hAnsi="Times New Roman" w:cs="Times New Roman"/>
          <w:bCs/>
          <w:sz w:val="28"/>
          <w:szCs w:val="28"/>
        </w:rPr>
        <w:t>в</w:t>
      </w:r>
      <w:r w:rsidR="002234C6" w:rsidRPr="001144F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</w:t>
      </w:r>
      <w:hyperlink w:anchor="Par19" w:history="1">
        <w:r w:rsidR="002234C6" w:rsidRPr="00D60E27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84</w:t>
        </w:r>
      </w:hyperlink>
      <w:r w:rsidR="002234C6" w:rsidRPr="00D60E27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9D2F73" w:rsidRPr="00D60E27">
        <w:rPr>
          <w:rFonts w:ascii="Times New Roman" w:hAnsi="Times New Roman" w:cs="Times New Roman"/>
          <w:bCs/>
          <w:sz w:val="28"/>
          <w:szCs w:val="28"/>
        </w:rPr>
        <w:t xml:space="preserve"> ОМС</w:t>
      </w:r>
      <w:r w:rsidR="002234C6" w:rsidRPr="00D60E2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1) выписка из ЕГРЮЛ;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2) свидетельство о постановке на учет в налоговом органе;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3) лицензия на осуществление страхования по виду деятельности - обязательное медицинское страхование;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4) для филиалов (представительств) доверенность на руководителя, положение о филиале (представительстве), свидетельство о постановке на учет в налоговом органе по месту нахождения обособленного подразделения.</w:t>
      </w:r>
    </w:p>
    <w:p w:rsidR="002234C6" w:rsidRPr="00D60E27" w:rsidRDefault="002234C6" w:rsidP="00D6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7">
        <w:rPr>
          <w:rFonts w:ascii="Times New Roman" w:hAnsi="Times New Roman" w:cs="Times New Roman"/>
          <w:bCs/>
          <w:sz w:val="28"/>
          <w:szCs w:val="28"/>
        </w:rPr>
        <w:t>При представлении уведомления на бумажном носителе одновременно представляются копии данных документов.</w:t>
      </w:r>
    </w:p>
    <w:sectPr w:rsidR="002234C6" w:rsidRPr="00D60E27" w:rsidSect="007B5F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F11"/>
    <w:rsid w:val="00054922"/>
    <w:rsid w:val="001144FA"/>
    <w:rsid w:val="001256FD"/>
    <w:rsid w:val="001576AB"/>
    <w:rsid w:val="002234C6"/>
    <w:rsid w:val="00322D7E"/>
    <w:rsid w:val="004D59C8"/>
    <w:rsid w:val="004E2690"/>
    <w:rsid w:val="00597000"/>
    <w:rsid w:val="005D0977"/>
    <w:rsid w:val="006504BB"/>
    <w:rsid w:val="00682ADD"/>
    <w:rsid w:val="007B5F11"/>
    <w:rsid w:val="008E3FC0"/>
    <w:rsid w:val="00937B1D"/>
    <w:rsid w:val="009D2F73"/>
    <w:rsid w:val="00A35436"/>
    <w:rsid w:val="00A60B67"/>
    <w:rsid w:val="00AC6A76"/>
    <w:rsid w:val="00C227C7"/>
    <w:rsid w:val="00D60E27"/>
    <w:rsid w:val="00E40438"/>
    <w:rsid w:val="00E775E1"/>
    <w:rsid w:val="00EF0115"/>
    <w:rsid w:val="00F06A24"/>
    <w:rsid w:val="00F33AC1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20E48F2E16D6DA3630188599495D8154AB63BF74646AE1A20B6D1F7454AFA7588D85008619555A0124B8841CLAQEF" TargetMode="External"/><Relationship Id="rId4" Type="http://schemas.openxmlformats.org/officeDocument/2006/relationships/hyperlink" Target="consultantplus://offline/ref=0ABF00BD3E1436425E68DE5199581E47BBAC953041791DB3B1C716ECCB706157EE992137652EE7648B9505DAE1649CB5EFDAE1AB718A4C39rE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mvmejenina</dc:creator>
  <cp:lastModifiedBy>dakravchenko</cp:lastModifiedBy>
  <cp:revision>2</cp:revision>
  <cp:lastPrinted>2020-03-24T09:23:00Z</cp:lastPrinted>
  <dcterms:created xsi:type="dcterms:W3CDTF">2020-03-27T11:54:00Z</dcterms:created>
  <dcterms:modified xsi:type="dcterms:W3CDTF">2020-03-27T11:54:00Z</dcterms:modified>
</cp:coreProperties>
</file>