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2F45F8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45F8">
        <w:rPr>
          <w:rFonts w:ascii="Times New Roman" w:hAnsi="Times New Roman" w:cs="Times New Roman"/>
          <w:sz w:val="20"/>
          <w:szCs w:val="20"/>
        </w:rPr>
        <w:t>Приложение</w:t>
      </w:r>
      <w:r w:rsidR="00D90CCF" w:rsidRPr="002F45F8">
        <w:rPr>
          <w:rFonts w:ascii="Times New Roman" w:hAnsi="Times New Roman" w:cs="Times New Roman"/>
          <w:sz w:val="20"/>
          <w:szCs w:val="20"/>
        </w:rPr>
        <w:t xml:space="preserve"> </w:t>
      </w:r>
      <w:r w:rsidR="002332A0" w:rsidRPr="002F45F8">
        <w:rPr>
          <w:rFonts w:ascii="Times New Roman" w:hAnsi="Times New Roman" w:cs="Times New Roman"/>
          <w:sz w:val="20"/>
          <w:szCs w:val="20"/>
        </w:rPr>
        <w:t>15</w:t>
      </w:r>
      <w:r w:rsidR="000267AB" w:rsidRPr="002F45F8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2F45F8">
        <w:rPr>
          <w:rFonts w:ascii="Times New Roman" w:hAnsi="Times New Roman" w:cs="Times New Roman"/>
          <w:strike/>
          <w:sz w:val="20"/>
          <w:szCs w:val="20"/>
        </w:rPr>
        <w:t xml:space="preserve">    </w:t>
      </w:r>
      <w:r w:rsidRPr="002F4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416F70" w:rsidRPr="002F45F8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2F45F8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2F45F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2F45F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2F45F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416F70" w:rsidRPr="002F45F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573D29" w:rsidRPr="002F45F8" w:rsidRDefault="00573D29" w:rsidP="00EE4AE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2F45F8">
        <w:rPr>
          <w:rFonts w:ascii="Times New Roman" w:hAnsi="Times New Roman"/>
          <w:color w:val="000000"/>
          <w:sz w:val="20"/>
          <w:szCs w:val="20"/>
        </w:rPr>
        <w:t>от</w:t>
      </w:r>
      <w:r w:rsidR="00BB6536" w:rsidRPr="002F45F8">
        <w:rPr>
          <w:rFonts w:ascii="Times New Roman" w:hAnsi="Times New Roman"/>
          <w:color w:val="000000"/>
          <w:sz w:val="20"/>
          <w:szCs w:val="20"/>
        </w:rPr>
        <w:t xml:space="preserve"> 30</w:t>
      </w:r>
      <w:r w:rsidRPr="002F45F8">
        <w:rPr>
          <w:rFonts w:ascii="Times New Roman" w:hAnsi="Times New Roman"/>
          <w:color w:val="000000"/>
          <w:sz w:val="20"/>
          <w:szCs w:val="20"/>
        </w:rPr>
        <w:t xml:space="preserve">.12.2021 № </w:t>
      </w:r>
      <w:r w:rsidR="00F431D0" w:rsidRPr="002F45F8">
        <w:rPr>
          <w:rFonts w:ascii="Times New Roman" w:hAnsi="Times New Roman"/>
          <w:color w:val="000000"/>
          <w:sz w:val="20"/>
          <w:szCs w:val="20"/>
        </w:rPr>
        <w:t>194</w:t>
      </w:r>
      <w:r w:rsidRPr="002F45F8">
        <w:rPr>
          <w:rFonts w:ascii="Times New Roman" w:hAnsi="Times New Roman"/>
          <w:color w:val="000000"/>
          <w:sz w:val="20"/>
          <w:szCs w:val="20"/>
        </w:rPr>
        <w:t>-ОМС</w:t>
      </w:r>
    </w:p>
    <w:p w:rsidR="00875655" w:rsidRPr="00875655" w:rsidRDefault="00875655" w:rsidP="008756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>(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искл</w:t>
      </w: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. п. 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5</w:t>
      </w: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29</w:t>
      </w: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>.0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6</w:t>
      </w: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.2022 № 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5</w:t>
      </w:r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>/194-ОМС, действ</w:t>
      </w:r>
      <w:proofErr w:type="gramStart"/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>.</w:t>
      </w:r>
      <w:proofErr w:type="gramEnd"/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</w:t>
      </w:r>
      <w:proofErr w:type="gramStart"/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>с</w:t>
      </w:r>
      <w:proofErr w:type="gramEnd"/>
      <w:r w:rsidRPr="00875655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01.07.2022)</w:t>
      </w:r>
    </w:p>
    <w:p w:rsidR="00585074" w:rsidRPr="002F45F8" w:rsidRDefault="00585074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7343">
        <w:rPr>
          <w:rFonts w:ascii="Times New Roman" w:hAnsi="Times New Roman" w:cs="Times New Roman"/>
          <w:sz w:val="20"/>
          <w:szCs w:val="20"/>
        </w:rPr>
        <w:lastRenderedPageBreak/>
        <w:t>Приложение 15</w:t>
      </w:r>
      <w:r w:rsidRPr="00F873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471D">
        <w:rPr>
          <w:rFonts w:ascii="Times New Roman" w:hAnsi="Times New Roman" w:cs="Times New Roman"/>
          <w:strike/>
          <w:sz w:val="20"/>
          <w:szCs w:val="20"/>
          <w:vertAlign w:val="superscript"/>
        </w:rPr>
        <w:t xml:space="preserve"> </w:t>
      </w:r>
      <w:r w:rsidRPr="00EC4E94">
        <w:rPr>
          <w:rFonts w:ascii="Times New Roman" w:hAnsi="Times New Roman" w:cs="Times New Roman"/>
          <w:strike/>
          <w:sz w:val="20"/>
          <w:szCs w:val="20"/>
        </w:rPr>
        <w:t xml:space="preserve">    </w:t>
      </w:r>
      <w:r w:rsidRPr="00EC4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C4E94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C4E94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C4E94">
        <w:rPr>
          <w:rFonts w:ascii="Times New Roman" w:hAnsi="Times New Roman"/>
          <w:color w:val="000000"/>
          <w:sz w:val="20"/>
          <w:szCs w:val="20"/>
        </w:rPr>
        <w:t>от 30.12.2021 № 194-ОМС</w:t>
      </w:r>
    </w:p>
    <w:p w:rsidR="0052406E" w:rsidRPr="00EF59FE" w:rsidRDefault="0052406E" w:rsidP="0052406E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(</w:t>
      </w:r>
      <w:r w:rsidR="00875655">
        <w:rPr>
          <w:rFonts w:ascii="Times New Roman" w:hAnsi="Times New Roman" w:cs="Times New Roman"/>
          <w:iCs/>
          <w:sz w:val="16"/>
          <w:szCs w:val="16"/>
          <w:highlight w:val="cyan"/>
        </w:rPr>
        <w:t>изм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 п.</w:t>
      </w:r>
      <w:r w:rsidR="00875655">
        <w:rPr>
          <w:rFonts w:ascii="Times New Roman" w:hAnsi="Times New Roman" w:cs="Times New Roman"/>
          <w:iCs/>
          <w:sz w:val="16"/>
          <w:szCs w:val="16"/>
          <w:highlight w:val="cyan"/>
        </w:rPr>
        <w:t>6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Д/С от </w:t>
      </w:r>
      <w:r w:rsidR="00875655">
        <w:rPr>
          <w:rFonts w:ascii="Times New Roman" w:hAnsi="Times New Roman" w:cs="Times New Roman"/>
          <w:iCs/>
          <w:sz w:val="16"/>
          <w:szCs w:val="16"/>
          <w:highlight w:val="cyan"/>
        </w:rPr>
        <w:t>29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.0</w:t>
      </w:r>
      <w:r w:rsidR="00875655">
        <w:rPr>
          <w:rFonts w:ascii="Times New Roman" w:hAnsi="Times New Roman" w:cs="Times New Roman"/>
          <w:iCs/>
          <w:sz w:val="16"/>
          <w:szCs w:val="16"/>
          <w:highlight w:val="cyan"/>
        </w:rPr>
        <w:t>6.2022 № 5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/194-ОМС, действ</w:t>
      </w:r>
      <w:proofErr w:type="gramStart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</w:t>
      </w:r>
      <w:proofErr w:type="gramEnd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</w:t>
      </w:r>
      <w:proofErr w:type="gramStart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с</w:t>
      </w:r>
      <w:proofErr w:type="gramEnd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7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.2022)</w:t>
      </w: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55" w:rsidRPr="00EC4E94" w:rsidRDefault="00875655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Тарифы на оплату услуг диализа в амбулаторных условиях</w:t>
      </w: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с 01.07.2022</w:t>
      </w:r>
    </w:p>
    <w:p w:rsidR="00B4791F" w:rsidRPr="00EC4E94" w:rsidRDefault="00B4791F" w:rsidP="00B4791F">
      <w:pPr>
        <w:tabs>
          <w:tab w:val="left" w:pos="8789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4791F" w:rsidRPr="00EC4E94" w:rsidRDefault="00B4791F" w:rsidP="00B4791F">
      <w:pPr>
        <w:tabs>
          <w:tab w:val="left" w:pos="878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Таблица 1</w:t>
      </w:r>
    </w:p>
    <w:tbl>
      <w:tblPr>
        <w:tblW w:w="5304" w:type="pct"/>
        <w:tblInd w:w="-459" w:type="dxa"/>
        <w:tblLayout w:type="fixed"/>
        <w:tblLook w:val="04A0"/>
      </w:tblPr>
      <w:tblGrid>
        <w:gridCol w:w="421"/>
        <w:gridCol w:w="1516"/>
        <w:gridCol w:w="2016"/>
        <w:gridCol w:w="957"/>
        <w:gridCol w:w="1468"/>
        <w:gridCol w:w="1559"/>
        <w:gridCol w:w="1243"/>
        <w:gridCol w:w="1875"/>
      </w:tblGrid>
      <w:tr w:rsidR="00875655" w:rsidRPr="00EC4E94" w:rsidTr="005273AB">
        <w:trPr>
          <w:trHeight w:val="221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(КЗд)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proofErr w:type="gramStart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 с учетом коэффициента дифференциации, применяемого к доле расходов на заработную плату, руб. (Тд</w:t>
            </w:r>
            <w:proofErr w:type="gramStart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75655" w:rsidRPr="00EC4E94" w:rsidTr="000158E4">
        <w:trPr>
          <w:trHeight w:val="300"/>
          <w:tblHeader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5655" w:rsidRPr="00EC4E94" w:rsidTr="000158E4">
        <w:trPr>
          <w:trHeight w:val="7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6 816,30</w:t>
            </w:r>
          </w:p>
        </w:tc>
      </w:tr>
      <w:tr w:rsidR="00875655" w:rsidRPr="00EC4E94" w:rsidTr="000158E4">
        <w:trPr>
          <w:trHeight w:val="7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низкопоточный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6 816,30</w:t>
            </w:r>
          </w:p>
        </w:tc>
      </w:tr>
      <w:tr w:rsidR="00875655" w:rsidRPr="00EC4E94" w:rsidTr="000158E4">
        <w:trPr>
          <w:trHeight w:val="7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высокопоточный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7 157,20</w:t>
            </w:r>
          </w:p>
        </w:tc>
      </w:tr>
      <w:tr w:rsidR="00875655" w:rsidRPr="00EC4E94" w:rsidTr="000158E4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7 361,70</w:t>
            </w:r>
          </w:p>
        </w:tc>
      </w:tr>
      <w:tr w:rsidR="00875655" w:rsidRPr="00EC4E94" w:rsidTr="000158E4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 диализ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D12A2B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875655" w:rsidRPr="00EC4E94" w:rsidTr="000158E4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D12A2B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6 073,80</w:t>
            </w:r>
          </w:p>
        </w:tc>
      </w:tr>
    </w:tbl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55" w:rsidRDefault="00875655" w:rsidP="00875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КСГ, размер коэффициентов относительной затратоемкости, доля расходов на заработную плату</w:t>
      </w:r>
      <w:r w:rsidRPr="00F43490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используемых при</w:t>
      </w: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оплате услуг диализа </w:t>
      </w:r>
      <w:proofErr w:type="gramEnd"/>
    </w:p>
    <w:p w:rsidR="00875655" w:rsidRPr="00B70270" w:rsidRDefault="00875655" w:rsidP="00875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стационарных условиях </w:t>
      </w: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с 01.07.2022</w:t>
      </w:r>
    </w:p>
    <w:p w:rsidR="00B4791F" w:rsidRPr="00EC4E94" w:rsidRDefault="00B4791F" w:rsidP="00B4791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1F" w:rsidRPr="00EC4E94" w:rsidRDefault="00B4791F" w:rsidP="0087565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4965" w:type="pct"/>
        <w:tblInd w:w="-176" w:type="dxa"/>
        <w:tblLayout w:type="fixed"/>
        <w:tblLook w:val="04A0"/>
      </w:tblPr>
      <w:tblGrid>
        <w:gridCol w:w="563"/>
        <w:gridCol w:w="1372"/>
        <w:gridCol w:w="2493"/>
        <w:gridCol w:w="1666"/>
        <w:gridCol w:w="1277"/>
        <w:gridCol w:w="1559"/>
        <w:gridCol w:w="1418"/>
      </w:tblGrid>
      <w:tr w:rsidR="00875655" w:rsidRPr="00EC4E94" w:rsidTr="00875655">
        <w:trPr>
          <w:trHeight w:val="1649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CA05A5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КСГ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КСГ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услуги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 xml:space="preserve">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</w:tr>
      <w:tr w:rsidR="00875655" w:rsidRPr="00EC4E94" w:rsidTr="00875655">
        <w:trPr>
          <w:trHeight w:val="300"/>
          <w:tblHeader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4E771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4E7714" w:rsidRDefault="00875655" w:rsidP="008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875655" w:rsidRPr="00EC4E94" w:rsidTr="00875655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CA05A5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st99.001.1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низкопоточный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7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высокопоточный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 крови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интермиттирующий продленный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Ультрафильтрация 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продленная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EC4E94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продолжительный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 (с</w:t>
            </w:r>
            <w:proofErr w:type="spellStart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утки</w:t>
            </w:r>
            <w:proofErr w:type="spellEnd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875655" w:rsidRPr="002F45F8" w:rsidTr="00875655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Default="00875655" w:rsidP="000158E4">
            <w:pPr>
              <w:spacing w:after="0" w:line="240" w:lineRule="auto"/>
            </w:pPr>
            <w:r w:rsidRPr="006C7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st99.001.1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продолжительная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 (с</w:t>
            </w:r>
            <w:proofErr w:type="spellStart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утки</w:t>
            </w:r>
            <w:proofErr w:type="spellEnd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EC4E94" w:rsidRDefault="00875655" w:rsidP="000158E4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</w:tbl>
    <w:p w:rsidR="00B4791F" w:rsidRPr="0046154F" w:rsidRDefault="00B4791F" w:rsidP="00B47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Pr="00B70270" w:rsidRDefault="00875655" w:rsidP="00875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КСГ, размер коэффициентов относительной затратоемкости, доля расходов на заработную плату</w:t>
      </w:r>
      <w:r w:rsidRPr="00F43490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используемых</w:t>
      </w:r>
      <w:r w:rsidRPr="00F434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49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диализа </w:t>
      </w:r>
      <w:proofErr w:type="gramEnd"/>
    </w:p>
    <w:p w:rsidR="00875655" w:rsidRPr="00B70270" w:rsidRDefault="00875655" w:rsidP="008756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дневн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B70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</w:p>
    <w:p w:rsidR="00875655" w:rsidRPr="00FE3981" w:rsidRDefault="00875655" w:rsidP="00875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81">
        <w:rPr>
          <w:rFonts w:ascii="Times New Roman" w:hAnsi="Times New Roman" w:cs="Times New Roman"/>
          <w:sz w:val="28"/>
          <w:szCs w:val="28"/>
        </w:rPr>
        <w:t>с 01.07.2022</w:t>
      </w:r>
    </w:p>
    <w:p w:rsidR="00875655" w:rsidRPr="00FE3981" w:rsidRDefault="00875655" w:rsidP="0087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9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655" w:rsidRPr="00FE3981" w:rsidRDefault="00875655" w:rsidP="00875655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FE3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Таблица 3</w:t>
      </w:r>
    </w:p>
    <w:tbl>
      <w:tblPr>
        <w:tblW w:w="4965" w:type="pct"/>
        <w:tblInd w:w="-176" w:type="dxa"/>
        <w:tblLayout w:type="fixed"/>
        <w:tblLook w:val="04A0"/>
      </w:tblPr>
      <w:tblGrid>
        <w:gridCol w:w="562"/>
        <w:gridCol w:w="1363"/>
        <w:gridCol w:w="2475"/>
        <w:gridCol w:w="1695"/>
        <w:gridCol w:w="1276"/>
        <w:gridCol w:w="1559"/>
        <w:gridCol w:w="1418"/>
      </w:tblGrid>
      <w:tr w:rsidR="00875655" w:rsidRPr="00FE3981" w:rsidTr="000158E4">
        <w:trPr>
          <w:trHeight w:val="1601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Код КСГ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Наименование КСГ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 xml:space="preserve">Код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Способ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относительной затратоемкости</w:t>
            </w:r>
          </w:p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(КЗд)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Доля расходов на заработную плату</w:t>
            </w:r>
          </w:p>
        </w:tc>
      </w:tr>
      <w:tr w:rsidR="00875655" w:rsidRPr="00FE3981" w:rsidTr="00875655">
        <w:trPr>
          <w:trHeight w:val="300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FE3981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4E7714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4E7714" w:rsidRDefault="00875655" w:rsidP="0087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75655" w:rsidRPr="00FE3981" w:rsidTr="000158E4">
        <w:trPr>
          <w:trHeight w:val="7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99.001.1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Гемодиализ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A18.05.002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75655" w:rsidRPr="00FE3981" w:rsidTr="000158E4">
        <w:trPr>
          <w:trHeight w:val="7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s99.001.2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Гемодиализ интермиттирующий низкопоточный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A18.05.002.002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75655" w:rsidRPr="00FE3981" w:rsidTr="000158E4">
        <w:trPr>
          <w:trHeight w:val="7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s99.001.3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Гемодиализ интермиттирующий высокопоточный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A18.05.002.001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75655" w:rsidRPr="00FE3981" w:rsidTr="000158E4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s99.001.4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Гемодиафильтрация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A18.05.011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5" w:rsidRPr="00FE3981" w:rsidRDefault="00875655" w:rsidP="0001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8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FE3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875655" w:rsidRPr="00FE3981" w:rsidRDefault="00875655" w:rsidP="0087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Pr="00FE3981" w:rsidRDefault="00875655" w:rsidP="008756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655" w:rsidRPr="0046154F" w:rsidRDefault="00875655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5655" w:rsidRPr="0046154F" w:rsidSect="005273AB">
      <w:footerReference w:type="default" r:id="rId7"/>
      <w:pgSz w:w="11906" w:h="16838"/>
      <w:pgMar w:top="1134" w:right="567" w:bottom="1134" w:left="1134" w:header="709" w:footer="278" w:gutter="0"/>
      <w:pgNumType w:start="2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B5" w:rsidRDefault="009B7BB5" w:rsidP="000A5E4C">
      <w:pPr>
        <w:spacing w:after="0" w:line="240" w:lineRule="auto"/>
      </w:pPr>
      <w:r>
        <w:separator/>
      </w:r>
    </w:p>
  </w:endnote>
  <w:endnote w:type="continuationSeparator" w:id="0">
    <w:p w:rsidR="009B7BB5" w:rsidRDefault="009B7BB5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54766"/>
      <w:docPartObj>
        <w:docPartGallery w:val="Page Numbers (Bottom of Page)"/>
        <w:docPartUnique/>
      </w:docPartObj>
    </w:sdtPr>
    <w:sdtContent>
      <w:p w:rsidR="005C3AE3" w:rsidRDefault="00062ECE">
        <w:pPr>
          <w:pStyle w:val="a5"/>
          <w:jc w:val="center"/>
        </w:pPr>
        <w:r w:rsidRPr="005C3AE3">
          <w:rPr>
            <w:rFonts w:ascii="Times New Roman" w:hAnsi="Times New Roman" w:cs="Times New Roman"/>
          </w:rPr>
          <w:fldChar w:fldCharType="begin"/>
        </w:r>
        <w:r w:rsidR="005C3AE3" w:rsidRPr="005C3AE3">
          <w:rPr>
            <w:rFonts w:ascii="Times New Roman" w:hAnsi="Times New Roman" w:cs="Times New Roman"/>
          </w:rPr>
          <w:instrText xml:space="preserve"> PAGE   \* MERGEFORMAT </w:instrText>
        </w:r>
        <w:r w:rsidRPr="005C3AE3">
          <w:rPr>
            <w:rFonts w:ascii="Times New Roman" w:hAnsi="Times New Roman" w:cs="Times New Roman"/>
          </w:rPr>
          <w:fldChar w:fldCharType="separate"/>
        </w:r>
        <w:r w:rsidR="005273AB">
          <w:rPr>
            <w:rFonts w:ascii="Times New Roman" w:hAnsi="Times New Roman" w:cs="Times New Roman"/>
            <w:noProof/>
          </w:rPr>
          <w:t>302</w:t>
        </w:r>
        <w:r w:rsidRPr="005C3AE3">
          <w:rPr>
            <w:rFonts w:ascii="Times New Roman" w:hAnsi="Times New Roman" w:cs="Times New Roman"/>
          </w:rPr>
          <w:fldChar w:fldCharType="end"/>
        </w:r>
      </w:p>
    </w:sdtContent>
  </w:sdt>
  <w:p w:rsidR="005C3AE3" w:rsidRDefault="005C3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B5" w:rsidRDefault="009B7BB5" w:rsidP="000A5E4C">
      <w:pPr>
        <w:spacing w:after="0" w:line="240" w:lineRule="auto"/>
      </w:pPr>
      <w:r>
        <w:separator/>
      </w:r>
    </w:p>
  </w:footnote>
  <w:footnote w:type="continuationSeparator" w:id="0">
    <w:p w:rsidR="009B7BB5" w:rsidRDefault="009B7BB5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5E22"/>
    <w:rsid w:val="0000743C"/>
    <w:rsid w:val="000222C8"/>
    <w:rsid w:val="000267AB"/>
    <w:rsid w:val="00030A5F"/>
    <w:rsid w:val="00032D4F"/>
    <w:rsid w:val="00042803"/>
    <w:rsid w:val="00042E97"/>
    <w:rsid w:val="000526B9"/>
    <w:rsid w:val="00053C7D"/>
    <w:rsid w:val="00054988"/>
    <w:rsid w:val="000575C4"/>
    <w:rsid w:val="0006092B"/>
    <w:rsid w:val="00062ECE"/>
    <w:rsid w:val="00064F01"/>
    <w:rsid w:val="00071184"/>
    <w:rsid w:val="000810B8"/>
    <w:rsid w:val="000815B7"/>
    <w:rsid w:val="00082340"/>
    <w:rsid w:val="00093529"/>
    <w:rsid w:val="000A5128"/>
    <w:rsid w:val="000A5E4C"/>
    <w:rsid w:val="000B0FDD"/>
    <w:rsid w:val="000B343A"/>
    <w:rsid w:val="000B6C6E"/>
    <w:rsid w:val="000B6EA2"/>
    <w:rsid w:val="000D030C"/>
    <w:rsid w:val="000D1CF4"/>
    <w:rsid w:val="000D241E"/>
    <w:rsid w:val="000D5C78"/>
    <w:rsid w:val="000D60A5"/>
    <w:rsid w:val="000E6041"/>
    <w:rsid w:val="000F373B"/>
    <w:rsid w:val="000F51A8"/>
    <w:rsid w:val="00107BBF"/>
    <w:rsid w:val="00114D28"/>
    <w:rsid w:val="00123E51"/>
    <w:rsid w:val="00147B0C"/>
    <w:rsid w:val="0015040D"/>
    <w:rsid w:val="00150D98"/>
    <w:rsid w:val="001566BC"/>
    <w:rsid w:val="00156B07"/>
    <w:rsid w:val="00161836"/>
    <w:rsid w:val="00173106"/>
    <w:rsid w:val="00177397"/>
    <w:rsid w:val="001806FD"/>
    <w:rsid w:val="001849E5"/>
    <w:rsid w:val="00190A21"/>
    <w:rsid w:val="001A74D3"/>
    <w:rsid w:val="001C3AFF"/>
    <w:rsid w:val="001C4749"/>
    <w:rsid w:val="001D0D66"/>
    <w:rsid w:val="001D4058"/>
    <w:rsid w:val="001E4D8E"/>
    <w:rsid w:val="001E5F34"/>
    <w:rsid w:val="001F5DAE"/>
    <w:rsid w:val="00200601"/>
    <w:rsid w:val="002143B7"/>
    <w:rsid w:val="00215601"/>
    <w:rsid w:val="0021792E"/>
    <w:rsid w:val="002262B8"/>
    <w:rsid w:val="002332A0"/>
    <w:rsid w:val="002432E2"/>
    <w:rsid w:val="002471CE"/>
    <w:rsid w:val="00247EF9"/>
    <w:rsid w:val="002572E4"/>
    <w:rsid w:val="0026507B"/>
    <w:rsid w:val="002650CC"/>
    <w:rsid w:val="00286305"/>
    <w:rsid w:val="002912B0"/>
    <w:rsid w:val="002A04CC"/>
    <w:rsid w:val="002A5F3D"/>
    <w:rsid w:val="002B163B"/>
    <w:rsid w:val="002B60BD"/>
    <w:rsid w:val="002C303A"/>
    <w:rsid w:val="002C6E6C"/>
    <w:rsid w:val="002C7133"/>
    <w:rsid w:val="002D49B9"/>
    <w:rsid w:val="002E6F97"/>
    <w:rsid w:val="002F1DB8"/>
    <w:rsid w:val="002F45F8"/>
    <w:rsid w:val="002F5A09"/>
    <w:rsid w:val="00312036"/>
    <w:rsid w:val="0032424C"/>
    <w:rsid w:val="0033346F"/>
    <w:rsid w:val="00336A45"/>
    <w:rsid w:val="0034266B"/>
    <w:rsid w:val="003426EB"/>
    <w:rsid w:val="00357C77"/>
    <w:rsid w:val="003606B5"/>
    <w:rsid w:val="00370C42"/>
    <w:rsid w:val="003776D3"/>
    <w:rsid w:val="00383D18"/>
    <w:rsid w:val="003844A1"/>
    <w:rsid w:val="00384E23"/>
    <w:rsid w:val="00385E4A"/>
    <w:rsid w:val="003946AE"/>
    <w:rsid w:val="003A270B"/>
    <w:rsid w:val="003B47BF"/>
    <w:rsid w:val="003C3876"/>
    <w:rsid w:val="003C6EF0"/>
    <w:rsid w:val="003D14B2"/>
    <w:rsid w:val="003D4879"/>
    <w:rsid w:val="003D7658"/>
    <w:rsid w:val="003E40CA"/>
    <w:rsid w:val="003E702F"/>
    <w:rsid w:val="003E77C7"/>
    <w:rsid w:val="003F1737"/>
    <w:rsid w:val="003F43A0"/>
    <w:rsid w:val="0040104E"/>
    <w:rsid w:val="004165E7"/>
    <w:rsid w:val="00416F70"/>
    <w:rsid w:val="00425094"/>
    <w:rsid w:val="00427F93"/>
    <w:rsid w:val="00430465"/>
    <w:rsid w:val="00432EA2"/>
    <w:rsid w:val="004339CF"/>
    <w:rsid w:val="0046154F"/>
    <w:rsid w:val="00466D16"/>
    <w:rsid w:val="00473082"/>
    <w:rsid w:val="004752E0"/>
    <w:rsid w:val="004819AE"/>
    <w:rsid w:val="004834EC"/>
    <w:rsid w:val="004903AB"/>
    <w:rsid w:val="00493910"/>
    <w:rsid w:val="004976A7"/>
    <w:rsid w:val="004A2934"/>
    <w:rsid w:val="004A7242"/>
    <w:rsid w:val="004B096E"/>
    <w:rsid w:val="004B1815"/>
    <w:rsid w:val="004B4954"/>
    <w:rsid w:val="004C3CCE"/>
    <w:rsid w:val="004C717F"/>
    <w:rsid w:val="004D21F6"/>
    <w:rsid w:val="004D7198"/>
    <w:rsid w:val="004E0313"/>
    <w:rsid w:val="004E14F3"/>
    <w:rsid w:val="004E1C92"/>
    <w:rsid w:val="004E492A"/>
    <w:rsid w:val="004E6625"/>
    <w:rsid w:val="004F3024"/>
    <w:rsid w:val="00500569"/>
    <w:rsid w:val="005133DD"/>
    <w:rsid w:val="00521346"/>
    <w:rsid w:val="00522E1A"/>
    <w:rsid w:val="0052406E"/>
    <w:rsid w:val="005273AB"/>
    <w:rsid w:val="005368F8"/>
    <w:rsid w:val="0053726D"/>
    <w:rsid w:val="00540111"/>
    <w:rsid w:val="005405A8"/>
    <w:rsid w:val="00544E16"/>
    <w:rsid w:val="00544ED0"/>
    <w:rsid w:val="00547EF7"/>
    <w:rsid w:val="0055336C"/>
    <w:rsid w:val="005658E4"/>
    <w:rsid w:val="00572015"/>
    <w:rsid w:val="0057210C"/>
    <w:rsid w:val="00573D29"/>
    <w:rsid w:val="00575421"/>
    <w:rsid w:val="00583988"/>
    <w:rsid w:val="00585074"/>
    <w:rsid w:val="00595A8F"/>
    <w:rsid w:val="005A1A4F"/>
    <w:rsid w:val="005A227E"/>
    <w:rsid w:val="005A2BDB"/>
    <w:rsid w:val="005A3874"/>
    <w:rsid w:val="005B24BF"/>
    <w:rsid w:val="005B5539"/>
    <w:rsid w:val="005B6C97"/>
    <w:rsid w:val="005B7D3A"/>
    <w:rsid w:val="005C2D45"/>
    <w:rsid w:val="005C360A"/>
    <w:rsid w:val="005C3AE3"/>
    <w:rsid w:val="005C47EE"/>
    <w:rsid w:val="005D001D"/>
    <w:rsid w:val="005D0C03"/>
    <w:rsid w:val="005D574E"/>
    <w:rsid w:val="005E0F90"/>
    <w:rsid w:val="005F52C8"/>
    <w:rsid w:val="005F6CFD"/>
    <w:rsid w:val="006004DE"/>
    <w:rsid w:val="006014FC"/>
    <w:rsid w:val="0060167C"/>
    <w:rsid w:val="00602883"/>
    <w:rsid w:val="00614BDB"/>
    <w:rsid w:val="006207B9"/>
    <w:rsid w:val="00620D46"/>
    <w:rsid w:val="00621A5E"/>
    <w:rsid w:val="00621B0F"/>
    <w:rsid w:val="006242ED"/>
    <w:rsid w:val="0062791B"/>
    <w:rsid w:val="00632EE6"/>
    <w:rsid w:val="00641EEC"/>
    <w:rsid w:val="00652A06"/>
    <w:rsid w:val="006541AD"/>
    <w:rsid w:val="006656C3"/>
    <w:rsid w:val="006729D6"/>
    <w:rsid w:val="00673D24"/>
    <w:rsid w:val="00685B15"/>
    <w:rsid w:val="006864A4"/>
    <w:rsid w:val="00686A21"/>
    <w:rsid w:val="006878D4"/>
    <w:rsid w:val="006934F8"/>
    <w:rsid w:val="00695FA3"/>
    <w:rsid w:val="006A51A6"/>
    <w:rsid w:val="006B7A3B"/>
    <w:rsid w:val="006C4E2F"/>
    <w:rsid w:val="006E6763"/>
    <w:rsid w:val="006E7E48"/>
    <w:rsid w:val="006F26EC"/>
    <w:rsid w:val="006F43EE"/>
    <w:rsid w:val="006F5B02"/>
    <w:rsid w:val="00707CEE"/>
    <w:rsid w:val="0071406D"/>
    <w:rsid w:val="007140B1"/>
    <w:rsid w:val="00714187"/>
    <w:rsid w:val="00720FA3"/>
    <w:rsid w:val="00731BE7"/>
    <w:rsid w:val="00753FE5"/>
    <w:rsid w:val="00760E4E"/>
    <w:rsid w:val="0076691D"/>
    <w:rsid w:val="00780B07"/>
    <w:rsid w:val="00782EAC"/>
    <w:rsid w:val="007929F8"/>
    <w:rsid w:val="00794E40"/>
    <w:rsid w:val="007A52B2"/>
    <w:rsid w:val="007B4C69"/>
    <w:rsid w:val="007B4F20"/>
    <w:rsid w:val="007B76D7"/>
    <w:rsid w:val="007C5A59"/>
    <w:rsid w:val="007D01BC"/>
    <w:rsid w:val="007F1D8F"/>
    <w:rsid w:val="007F2E59"/>
    <w:rsid w:val="007F3276"/>
    <w:rsid w:val="007F771E"/>
    <w:rsid w:val="00812864"/>
    <w:rsid w:val="0081438E"/>
    <w:rsid w:val="00820221"/>
    <w:rsid w:val="00821037"/>
    <w:rsid w:val="008215C2"/>
    <w:rsid w:val="00822BF5"/>
    <w:rsid w:val="00841287"/>
    <w:rsid w:val="0084164F"/>
    <w:rsid w:val="008609F3"/>
    <w:rsid w:val="00860F02"/>
    <w:rsid w:val="00873BD1"/>
    <w:rsid w:val="008754F6"/>
    <w:rsid w:val="00875655"/>
    <w:rsid w:val="00880CB0"/>
    <w:rsid w:val="00892029"/>
    <w:rsid w:val="00896B5E"/>
    <w:rsid w:val="008A4200"/>
    <w:rsid w:val="008B15C8"/>
    <w:rsid w:val="008B23BA"/>
    <w:rsid w:val="008C0DCB"/>
    <w:rsid w:val="008C293A"/>
    <w:rsid w:val="008C5E34"/>
    <w:rsid w:val="008D072C"/>
    <w:rsid w:val="008E0FE5"/>
    <w:rsid w:val="008E7E98"/>
    <w:rsid w:val="008F0596"/>
    <w:rsid w:val="00907B08"/>
    <w:rsid w:val="00921298"/>
    <w:rsid w:val="009229C8"/>
    <w:rsid w:val="0093028C"/>
    <w:rsid w:val="009315C9"/>
    <w:rsid w:val="0093734D"/>
    <w:rsid w:val="00941E78"/>
    <w:rsid w:val="0094286E"/>
    <w:rsid w:val="009440C2"/>
    <w:rsid w:val="009566D4"/>
    <w:rsid w:val="00960C5E"/>
    <w:rsid w:val="00985A78"/>
    <w:rsid w:val="0099577B"/>
    <w:rsid w:val="009A18A0"/>
    <w:rsid w:val="009A507F"/>
    <w:rsid w:val="009A5201"/>
    <w:rsid w:val="009B5FE7"/>
    <w:rsid w:val="009B7BB5"/>
    <w:rsid w:val="009C1391"/>
    <w:rsid w:val="009C2C08"/>
    <w:rsid w:val="009C30B5"/>
    <w:rsid w:val="009C72B5"/>
    <w:rsid w:val="009D1151"/>
    <w:rsid w:val="009E6C09"/>
    <w:rsid w:val="009F1CA7"/>
    <w:rsid w:val="009F2198"/>
    <w:rsid w:val="00A0225E"/>
    <w:rsid w:val="00A041CA"/>
    <w:rsid w:val="00A04E3F"/>
    <w:rsid w:val="00A07B22"/>
    <w:rsid w:val="00A114C2"/>
    <w:rsid w:val="00A126D1"/>
    <w:rsid w:val="00A128ED"/>
    <w:rsid w:val="00A136DD"/>
    <w:rsid w:val="00A17B15"/>
    <w:rsid w:val="00A324AD"/>
    <w:rsid w:val="00A32DCE"/>
    <w:rsid w:val="00A34234"/>
    <w:rsid w:val="00A3513C"/>
    <w:rsid w:val="00A36508"/>
    <w:rsid w:val="00A4425A"/>
    <w:rsid w:val="00A46DFD"/>
    <w:rsid w:val="00A62F55"/>
    <w:rsid w:val="00A6690E"/>
    <w:rsid w:val="00A66EBA"/>
    <w:rsid w:val="00A76EAC"/>
    <w:rsid w:val="00A91D4F"/>
    <w:rsid w:val="00A924E3"/>
    <w:rsid w:val="00A95DD8"/>
    <w:rsid w:val="00AA2AF3"/>
    <w:rsid w:val="00AA5034"/>
    <w:rsid w:val="00AB7D40"/>
    <w:rsid w:val="00AC6831"/>
    <w:rsid w:val="00AD050F"/>
    <w:rsid w:val="00AD2109"/>
    <w:rsid w:val="00AD3032"/>
    <w:rsid w:val="00AD30D6"/>
    <w:rsid w:val="00AD5C6F"/>
    <w:rsid w:val="00AD61E3"/>
    <w:rsid w:val="00AE4808"/>
    <w:rsid w:val="00AE4B69"/>
    <w:rsid w:val="00AF28F1"/>
    <w:rsid w:val="00B002B7"/>
    <w:rsid w:val="00B0297D"/>
    <w:rsid w:val="00B0497B"/>
    <w:rsid w:val="00B0510D"/>
    <w:rsid w:val="00B0764A"/>
    <w:rsid w:val="00B17A6C"/>
    <w:rsid w:val="00B23692"/>
    <w:rsid w:val="00B33DF6"/>
    <w:rsid w:val="00B347EB"/>
    <w:rsid w:val="00B34EE1"/>
    <w:rsid w:val="00B3565E"/>
    <w:rsid w:val="00B36447"/>
    <w:rsid w:val="00B37825"/>
    <w:rsid w:val="00B43D8E"/>
    <w:rsid w:val="00B45112"/>
    <w:rsid w:val="00B47381"/>
    <w:rsid w:val="00B4791F"/>
    <w:rsid w:val="00B50887"/>
    <w:rsid w:val="00B51A09"/>
    <w:rsid w:val="00B76962"/>
    <w:rsid w:val="00B76BCE"/>
    <w:rsid w:val="00B8401F"/>
    <w:rsid w:val="00B855CE"/>
    <w:rsid w:val="00B8598A"/>
    <w:rsid w:val="00BA3CA9"/>
    <w:rsid w:val="00BA5B87"/>
    <w:rsid w:val="00BB37D8"/>
    <w:rsid w:val="00BB6536"/>
    <w:rsid w:val="00BB6AC5"/>
    <w:rsid w:val="00BB747B"/>
    <w:rsid w:val="00BB7A13"/>
    <w:rsid w:val="00BD13D2"/>
    <w:rsid w:val="00BD18AF"/>
    <w:rsid w:val="00BD1A69"/>
    <w:rsid w:val="00BD695D"/>
    <w:rsid w:val="00BE68E9"/>
    <w:rsid w:val="00BF1758"/>
    <w:rsid w:val="00BF710A"/>
    <w:rsid w:val="00C02A16"/>
    <w:rsid w:val="00C13D29"/>
    <w:rsid w:val="00C17F41"/>
    <w:rsid w:val="00C21C1E"/>
    <w:rsid w:val="00C43CB7"/>
    <w:rsid w:val="00C62692"/>
    <w:rsid w:val="00C64056"/>
    <w:rsid w:val="00C842AB"/>
    <w:rsid w:val="00C84868"/>
    <w:rsid w:val="00C870E9"/>
    <w:rsid w:val="00C912AD"/>
    <w:rsid w:val="00CA0C7E"/>
    <w:rsid w:val="00CA108B"/>
    <w:rsid w:val="00CA351F"/>
    <w:rsid w:val="00CA7D23"/>
    <w:rsid w:val="00CB0944"/>
    <w:rsid w:val="00CB1911"/>
    <w:rsid w:val="00CB3BDF"/>
    <w:rsid w:val="00CC7FEF"/>
    <w:rsid w:val="00CE0E5D"/>
    <w:rsid w:val="00CE5E5D"/>
    <w:rsid w:val="00CF06E8"/>
    <w:rsid w:val="00CF53C6"/>
    <w:rsid w:val="00D1336C"/>
    <w:rsid w:val="00D15FF3"/>
    <w:rsid w:val="00D17D37"/>
    <w:rsid w:val="00D26D3B"/>
    <w:rsid w:val="00D351B5"/>
    <w:rsid w:val="00D358D2"/>
    <w:rsid w:val="00D446DE"/>
    <w:rsid w:val="00D44C5B"/>
    <w:rsid w:val="00D50ADC"/>
    <w:rsid w:val="00D56146"/>
    <w:rsid w:val="00D62F4E"/>
    <w:rsid w:val="00D6356A"/>
    <w:rsid w:val="00D67ADD"/>
    <w:rsid w:val="00D720A0"/>
    <w:rsid w:val="00D734A0"/>
    <w:rsid w:val="00D737AD"/>
    <w:rsid w:val="00D76DC5"/>
    <w:rsid w:val="00D81009"/>
    <w:rsid w:val="00D81B37"/>
    <w:rsid w:val="00D85589"/>
    <w:rsid w:val="00D858F0"/>
    <w:rsid w:val="00D90CCF"/>
    <w:rsid w:val="00D92B2A"/>
    <w:rsid w:val="00D9379F"/>
    <w:rsid w:val="00DC1697"/>
    <w:rsid w:val="00DC27A2"/>
    <w:rsid w:val="00DC28AD"/>
    <w:rsid w:val="00DC47F8"/>
    <w:rsid w:val="00DC5EE8"/>
    <w:rsid w:val="00DC6642"/>
    <w:rsid w:val="00DC7E5C"/>
    <w:rsid w:val="00DD3848"/>
    <w:rsid w:val="00DD3F9C"/>
    <w:rsid w:val="00DD40F8"/>
    <w:rsid w:val="00DD658F"/>
    <w:rsid w:val="00DE2F70"/>
    <w:rsid w:val="00DF5ED4"/>
    <w:rsid w:val="00E041FB"/>
    <w:rsid w:val="00E206DB"/>
    <w:rsid w:val="00E228E3"/>
    <w:rsid w:val="00E3056A"/>
    <w:rsid w:val="00E40F1C"/>
    <w:rsid w:val="00E46349"/>
    <w:rsid w:val="00E46B6F"/>
    <w:rsid w:val="00E516B6"/>
    <w:rsid w:val="00E65C36"/>
    <w:rsid w:val="00E67EFC"/>
    <w:rsid w:val="00E77E99"/>
    <w:rsid w:val="00E83799"/>
    <w:rsid w:val="00E9765A"/>
    <w:rsid w:val="00EB0F63"/>
    <w:rsid w:val="00EC4F1F"/>
    <w:rsid w:val="00ED1DC6"/>
    <w:rsid w:val="00ED3BCB"/>
    <w:rsid w:val="00ED6263"/>
    <w:rsid w:val="00EE4AE5"/>
    <w:rsid w:val="00EE559B"/>
    <w:rsid w:val="00EE621F"/>
    <w:rsid w:val="00EF498E"/>
    <w:rsid w:val="00EF59FE"/>
    <w:rsid w:val="00F01E05"/>
    <w:rsid w:val="00F0595C"/>
    <w:rsid w:val="00F07082"/>
    <w:rsid w:val="00F12773"/>
    <w:rsid w:val="00F17E60"/>
    <w:rsid w:val="00F17E99"/>
    <w:rsid w:val="00F255A3"/>
    <w:rsid w:val="00F34366"/>
    <w:rsid w:val="00F41AEB"/>
    <w:rsid w:val="00F42020"/>
    <w:rsid w:val="00F431D0"/>
    <w:rsid w:val="00F43D4A"/>
    <w:rsid w:val="00F44C60"/>
    <w:rsid w:val="00F46059"/>
    <w:rsid w:val="00F500E7"/>
    <w:rsid w:val="00F509E6"/>
    <w:rsid w:val="00F54A43"/>
    <w:rsid w:val="00F57DDA"/>
    <w:rsid w:val="00F60AC7"/>
    <w:rsid w:val="00F631B5"/>
    <w:rsid w:val="00F64133"/>
    <w:rsid w:val="00F67CB9"/>
    <w:rsid w:val="00F7136C"/>
    <w:rsid w:val="00F73EF3"/>
    <w:rsid w:val="00F77088"/>
    <w:rsid w:val="00F84FFF"/>
    <w:rsid w:val="00F853CB"/>
    <w:rsid w:val="00F92F1C"/>
    <w:rsid w:val="00FC6873"/>
    <w:rsid w:val="00FC7688"/>
    <w:rsid w:val="00FC78DA"/>
    <w:rsid w:val="00FD0835"/>
    <w:rsid w:val="00FD3CA0"/>
    <w:rsid w:val="00FD5E03"/>
    <w:rsid w:val="00FE35F2"/>
    <w:rsid w:val="00FE78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5D6B-987D-4B8F-8F2E-03E041D6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avzavyalova</cp:lastModifiedBy>
  <cp:revision>168</cp:revision>
  <cp:lastPrinted>2020-03-12T08:27:00Z</cp:lastPrinted>
  <dcterms:created xsi:type="dcterms:W3CDTF">2017-12-22T05:55:00Z</dcterms:created>
  <dcterms:modified xsi:type="dcterms:W3CDTF">2022-07-07T05:11:00Z</dcterms:modified>
</cp:coreProperties>
</file>